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6F" w:rsidRDefault="00AD27A1" w:rsidP="00C8116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o 33" o:spid="_x0000_s1026" type="#_x0000_t15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">
            <o:lock v:ext="edit" selection="t"/>
          </v:shape>
        </w:pict>
      </w:r>
    </w:p>
    <w:p w:rsidR="00C8116F" w:rsidRDefault="00AD27A1" w:rsidP="00C81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noProof/>
          <w:color w:val="000000"/>
          <w:sz w:val="18"/>
          <w:szCs w:val="18"/>
        </w:rPr>
        <w:pict>
          <v:group id="Gruppo 45" o:spid="_x0000_s1061" style="position:absolute;margin-left:0;margin-top:0;width:172.8pt;height:718.55pt;z-index:-251657216;mso-position-horizontal-relative:page;mso-position-vertical:center;mso-position-vertical-relative:page" coordorigin="42487" coordsize="21946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">
            <v:group id="Gruppo 1" o:spid="_x0000_s1027" style="position:absolute;left:42487;width:21945;height:75600" coordsize="21945,9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Rettangolo 2" o:spid="_x0000_s1028" style="position:absolute;width:21945;height:91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:rsidR="00CD49D0" w:rsidRDefault="00CD49D0" w:rsidP="00C8116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rect id="Rettangolo 3" o:spid="_x0000_s1029" style="position:absolute;width:1945;height:91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" fillcolor="#1f497d" stroked="f">
                <v:textbox inset="2.53958mm,2.53958mm,2.53958mm,2.53958mm">
                  <w:txbxContent>
                    <w:p w:rsidR="00CD49D0" w:rsidRDefault="00CD49D0" w:rsidP="00C8116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 id="Figura a mano libera 4" o:spid="_x0000_s1030" style="position:absolute;top:14667;width:21945;height:5521;visibility:visible;mso-wrap-style:square;v-text-anchor:middle" coordsize="2194560,5520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" adj="-11796480,,5400" path="m1645920,l,,,552093r1645920,l2194560,276046,1645920,xe" fillcolor="#4f81bd" stroked="f">
                <v:stroke joinstyle="miter"/>
                <v:formulas/>
                <v:path arrowok="t" o:extrusionok="f" o:connecttype="segments" textboxrect="0,0,2194560,552093"/>
                <v:textbox inset="7pt,3pt,7pt,3pt">
                  <w:txbxContent>
                    <w:p w:rsidR="00CD49D0" w:rsidRDefault="00CD49D0" w:rsidP="00C8116F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PIANO DELL’OFFERTA FORMATIVA</w:t>
                      </w:r>
                    </w:p>
                  </w:txbxContent>
                </v:textbox>
              </v:shape>
              <v:group id="Gruppo 5" o:spid="_x0000_s1031" style="position:absolute;left:762;top:42099;width:20576;height:49105" coordsize="20576,4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uppo 6" o:spid="_x0000_s1032" style="position:absolute;left:951;width:16506;height:49102" coordsize="16505,4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igura a mano libera 7" o:spid="_x0000_s1033" style="position:absolute;left:3601;top:31544;width:3051;height:10989;visibility:visible;mso-wrap-style:square;v-text-anchor:middle" coordsize="305134,1098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" path="m,l97542,379634,210092,759269r95042,282229l305134,1098943,190083,764264,97542,449567,15006,132372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8" o:spid="_x0000_s1034" style="position:absolute;left:6802;top:42384;width:2901;height:6718;visibility:visible;mso-wrap-style:square;v-text-anchor:middle" coordsize="290169,67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" path="m,l20011,47450,92553,232255r75044,184806l290169,671794r-20012,l150087,422056,75043,244742,2501,62434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9" o:spid="_x0000_s1035" style="position:absolute;width:3501;height:31769;visibility:visible;mso-wrap-style:square;v-text-anchor:middle" coordsize="350188,317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" path="m,l,,2501,197310,7504,397118,30016,791738r27514,397118l97552,1583476r47525,394621l207611,2367722r60032,344668l337681,3054561r12507,122383l345185,3151968,262641,2762342,192603,2370220,132571,1978097,87547,1583476,50026,1188856,22512,791738,5002,397118,,197310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10" o:spid="_x0000_s1036" style="position:absolute;left:3150;top:10215;width:1126;height:21329;visibility:visible;mso-wrap-style:square;v-text-anchor:middle" coordsize="112633,21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" path="m112633,r,l87603,164838,65076,332174,35041,666846,15017,1001518,7508,1333692r7509,337169l35041,2005533r10012,127376l45053,2125416,22526,2033006r-2503,-27473l2502,1670861,,1333692,7508,1001518,30035,666846,62573,329676,85100,164838,112633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11" o:spid="_x0000_s1037" style="position:absolute;left:3501;top:31769;width:3850;height:15709;visibility:visible;mso-wrap-style:square;v-text-anchor:middle" coordsize="385002,157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" path="m,l25000,109890,52500,314685,85000,516983r47500,214785l187500,949051r62501,214785l300001,1301199r52500,137363l380001,1543457r5001,27473l350001,1486014,287501,1328672,232501,1168831,167500,956544,117500,736763,70000,516983,30000,259740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12" o:spid="_x0000_s1038" style="position:absolute;left:7551;top:47379;width:826;height:1723;visibility:visible;mso-wrap-style:square;v-text-anchor:middle" coordsize="82545,17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" path="m,l82545,172275r-22513,l30016,87385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13" o:spid="_x0000_s1039" style="position:absolute;left:3375;top:30545;width:375;height:2322;visibility:visible;mso-wrap-style:square;v-text-anchor:middle" coordsize="37492,23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" path="m,l22495,92387r,7491l37492,232217,12497,122350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14" o:spid="_x0000_s1040" style="position:absolute;left:6652;top:23251;width:9853;height:19133;visibility:visible;mso-wrap-style:square;v-text-anchor:middle" coordsize="985347,191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" path="m985347,r,l890313,94914r-92533,97412l710250,292236,622719,399640,517682,544509,420147,689379,327615,846737r-82529,157358l172560,1166449r-60021,169847l65022,1508641,35012,1680986,17506,1863321r-2501,49956l,1870815r2500,-12489l17506,1680986,52518,1506143r47517,-174842l162557,1163951,235082,999100,317611,839244,410144,686881,510179,537016,620218,394644,705248,289739r90032,-99910l885311,92416,985347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15" o:spid="_x0000_s1041" style="position:absolute;left:6652;top:42533;width:899;height:4846;visibility:visible;mso-wrap-style:square;v-text-anchor:middle" coordsize="89949,48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" path="m,l14991,39964r2499,7494l27484,199823,49971,329709,82453,462092r7496,22481l52470,402145,37478,362180,12492,202321,2498,102409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16" o:spid="_x0000_s1042" style="position:absolute;left:7351;top:47478;width:777;height:1624;visibility:visible;mso-wrap-style:square;v-text-anchor:middle" coordsize="77662,16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" path="m,l77662,162363r-20042,l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17" o:spid="_x0000_s1043" style="position:absolute;left:6652;top:41959;width:175;height:1048;visibility:visible;mso-wrap-style:square;v-text-anchor:middle" coordsize="17485,10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" path="m,l14987,42411r2498,62370l14987,97296,,57380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18" o:spid="_x0000_s1044" style="position:absolute;left:7027;top:46155;width:1125;height:2947;visibility:visible;mso-wrap-style:square;v-text-anchor:middle" coordsize="112476,294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" path="m,l14996,39956r37492,82409l82482,209770r29994,84907l109976,294677,32493,132354,27494,104885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</v:group>
                <v:group id="Gruppo 19" o:spid="_x0000_s1045" style="position:absolute;top:9677;width:20576;height:39427" coordsize="20576,3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igura a mano libera 20" o:spid="_x0000_s1046" style="position:absolute;left:896;top:12683;width:4667;height:16784;visibility:visible;mso-wrap-style:square;v-text-anchor:middle" coordsize="466709,167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" path="m,l153080,578104r168015,574374l466709,1585124r,93243l294960,1159938,153080,682535,26135,201404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21" o:spid="_x0000_s1047" style="position:absolute;left:5824;top:29168;width:4408;height:10259;visibility:visible;mso-wrap-style:square;v-text-anchor:middle" coordsize="440833,102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" path="m,l29886,74608,138227,358119,257775,634170r183058,391694l407210,1025864,227888,649092,112076,373041,,96990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22" o:spid="_x0000_s1048" style="position:absolute;top:8468;width:745;height:4513;visibility:visible;mso-wrap-style:square;v-text-anchor:middle" coordsize="74569,45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" path="m,l59655,268584,74569,451371,67112,417797,,115640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23" o:spid="_x0000_s1049" style="position:absolute;left:745;top:12981;width:5902;height:23983;visibility:visible;mso-wrap-style:square;v-text-anchor:middle" coordsize="590208,239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" path="m,l41090,171573,82180,481152r52297,305850l205452,1122690r78445,328228l384755,1775417r74710,212602l537911,2193162r41090,164114l590208,2398305,530440,2267759,440788,2029048,354871,1782876,257749,1458378,175568,1126420,108329,790731,48561,399095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24" o:spid="_x0000_s1050" style="position:absolute;left:6946;top:36779;width:1233;height:2648;visibility:visible;mso-wrap-style:square;v-text-anchor:middle" coordsize="123263,26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" path="m,l123263,264807r-33618,l41087,134268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25" o:spid="_x0000_s1051" style="position:absolute;left:597;top:11153;width:560;height:3544;visibility:visible;mso-wrap-style:square;v-text-anchor:middle" coordsize="55986,35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" path="m,l29859,138001r,14919l55986,354329,14929,182759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26" o:spid="_x0000_s1052" style="position:absolute;left:5563;width:15013;height:29168;visibility:visible;mso-wrap-style:square;v-text-anchor:middle" coordsize="1501278,291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" path="m1501278,r,3730l1355631,145470,1213719,294671,1083011,451332,952303,611723,787984,828064,638603,1059326,496691,1290587,373452,1533038,265151,1782950r-97098,253641l100832,2301423,48548,2569984,26141,2838546r,78331l,2853466r3734,-14920l26141,2566254,78424,2297693r70956,-264832l246478,1771760,354779,1525578,485487,1279397,623665,1048136,780515,820604,944834,607993,1071807,447602,1209985,290941,1351897,141740,1501278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27" o:spid="_x0000_s1053" style="position:absolute;left:5563;top:29467;width:1383;height:7312;visibility:visible;mso-wrap-style:square;v-text-anchor:middle" coordsize="138319,73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" path="m,l22430,55960r3738,11192l44860,298455,78505,499912r44860,201458l138319,731216,82243,604372,56075,544681,18691,302186,3738,149227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28" o:spid="_x0000_s1054" style="position:absolute;left:6647;top:36964;width:1158;height:2463;visibility:visible;mso-wrap-style:square;v-text-anchor:middle" coordsize="115736,24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" path="m,l115736,246245r-26134,l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29" o:spid="_x0000_s1055" style="position:absolute;left:5563;top:28536;width:261;height:1603;visibility:visible;mso-wrap-style:square;v-text-anchor:middle" coordsize="26111,16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" path="m,l26111,63353r,96894l22380,149066,,93166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  <v:shape id="Figura a mano libera 30" o:spid="_x0000_s1056" style="position:absolute;left:6123;top:34913;width:1719;height:4514;visibility:visible;mso-wrap-style:square;v-text-anchor:middle" coordsize="171957,45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" path="m,l26167,59685,82240,186516r41120,134293l171957,451371r-3739,l52334,205168,41120,164134,,xe" fillcolor="#1f497d" strokecolor="#1f497d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v:group>
            <w10:wrap anchorx="page" anchory="page"/>
          </v:group>
        </w:pict>
      </w:r>
    </w:p>
    <w:p w:rsidR="00C8116F" w:rsidRDefault="00AD27A1" w:rsidP="00C8116F">
      <w:pPr>
        <w:rPr>
          <w:rFonts w:ascii="Verdana" w:eastAsia="Verdana" w:hAnsi="Verdana" w:cs="Verdana"/>
          <w:b/>
          <w:sz w:val="18"/>
          <w:szCs w:val="18"/>
        </w:rPr>
      </w:pPr>
      <w:r w:rsidRPr="00AD27A1">
        <w:rPr>
          <w:rFonts w:ascii="Verdana" w:eastAsia="Verdana" w:hAnsi="Verdana" w:cs="Verdana"/>
          <w:noProof/>
          <w:sz w:val="18"/>
          <w:szCs w:val="18"/>
        </w:rPr>
        <w:pict>
          <v:shape id="Figura a mano libera 44" o:spid="_x0000_s1057" style="position:absolute;margin-left:249.6pt;margin-top:147pt;width:222.6pt;height:158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16429,2007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" adj="-11796480,,5400" path="m,l,2007235r1916429,l1916429,,,xe" filled="f" stroked="f">
            <v:stroke joinstyle="miter"/>
            <v:formulas/>
            <v:path arrowok="t" o:extrusionok="f" o:connecttype="segments" textboxrect="0,0,1916429,2007235"/>
            <v:textbox inset="9pt,0,9pt,0">
              <w:txbxContent>
                <w:p w:rsidR="00CD49D0" w:rsidRDefault="00CD49D0" w:rsidP="00C8116F">
                  <w:pPr>
                    <w:spacing w:line="240" w:lineRule="auto"/>
                    <w:textDirection w:val="btLr"/>
                  </w:pPr>
                  <w:r>
                    <w:rPr>
                      <w:rFonts w:ascii="Verdana" w:eastAsia="Verdana" w:hAnsi="Verdana" w:cs="Verdana"/>
                      <w:color w:val="262626"/>
                      <w:sz w:val="48"/>
                    </w:rPr>
                    <w:t>CURRICOLI TRIENNIO PROFESSIONALE</w:t>
                  </w:r>
                </w:p>
                <w:p w:rsidR="00CD49D0" w:rsidRDefault="00CD49D0" w:rsidP="00C8116F">
                  <w:pPr>
                    <w:spacing w:before="120"/>
                    <w:textDirection w:val="btLr"/>
                  </w:pPr>
                  <w:r>
                    <w:rPr>
                      <w:color w:val="404040"/>
                      <w:sz w:val="36"/>
                    </w:rPr>
                    <w:t>Con griglie di valutazione</w:t>
                  </w:r>
                </w:p>
              </w:txbxContent>
            </v:textbox>
            <w10:wrap anchorx="page" anchory="page"/>
          </v:shape>
        </w:pict>
      </w:r>
      <w:r w:rsidRPr="00AD27A1">
        <w:rPr>
          <w:rFonts w:ascii="Verdana" w:eastAsia="Verdana" w:hAnsi="Verdana" w:cs="Verdana"/>
          <w:noProof/>
          <w:sz w:val="18"/>
          <w:szCs w:val="18"/>
        </w:rPr>
        <w:pict>
          <v:shape id="Figura a mano libera 36" o:spid="_x0000_s1058" style="position:absolute;margin-left:249.55pt;margin-top:756.8pt;width:126.9pt;height:32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coordsize="1602105,404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" adj="-11796480,,5400" path="m,l,404495r1602105,l1602105,,,xe" filled="f" stroked="f">
            <v:stroke joinstyle="miter"/>
            <v:formulas/>
            <v:path arrowok="t" o:extrusionok="f" o:connecttype="segments" textboxrect="0,0,1602105,404495"/>
            <v:textbox inset="9pt,0,9pt,0">
              <w:txbxContent>
                <w:p w:rsidR="00CD49D0" w:rsidRDefault="00CD49D0" w:rsidP="00C8116F">
                  <w:pPr>
                    <w:spacing w:line="240" w:lineRule="auto"/>
                    <w:textDirection w:val="btLr"/>
                  </w:pPr>
                  <w:r>
                    <w:rPr>
                      <w:color w:val="4F81BD"/>
                      <w:sz w:val="26"/>
                    </w:rPr>
                    <w:t>MEUCCI-FANOLI</w:t>
                  </w:r>
                </w:p>
              </w:txbxContent>
            </v:textbox>
            <w10:wrap anchorx="page" anchory="page"/>
          </v:shape>
        </w:pict>
      </w:r>
      <w:r w:rsidR="00C8116F">
        <w:br w:type="page"/>
      </w:r>
    </w:p>
    <w:sdt>
      <w:sdtPr>
        <w:rPr>
          <w:rFonts w:ascii="Arial" w:eastAsia="Arial" w:hAnsi="Arial" w:cs="Arial"/>
          <w:color w:val="auto"/>
          <w:sz w:val="22"/>
          <w:szCs w:val="22"/>
        </w:rPr>
        <w:id w:val="21107654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8116F" w:rsidRDefault="00C8116F">
          <w:pPr>
            <w:pStyle w:val="Titolosommario"/>
          </w:pPr>
          <w:r>
            <w:t>Sommario</w:t>
          </w:r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570458">
            <w:instrText xml:space="preserve"> TOC \o "1-1" \h \z \u </w:instrText>
          </w:r>
          <w:r>
            <w:fldChar w:fldCharType="separate"/>
          </w:r>
          <w:hyperlink w:anchor="_Toc129683447" w:history="1">
            <w:r w:rsidR="00FB4C67" w:rsidRPr="009C5376">
              <w:rPr>
                <w:rStyle w:val="Collegamentoipertestuale"/>
                <w:noProof/>
              </w:rPr>
              <w:t>LINGUA E LETTERATURA ITALIANA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48" w:history="1">
            <w:r w:rsidR="00FB4C67" w:rsidRPr="009C5376">
              <w:rPr>
                <w:rStyle w:val="Collegamentoipertestuale"/>
                <w:noProof/>
              </w:rPr>
              <w:t>STORIA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49" w:history="1">
            <w:r w:rsidR="00FB4C67" w:rsidRPr="009C5376">
              <w:rPr>
                <w:rStyle w:val="Collegamentoipertestuale"/>
                <w:noProof/>
              </w:rPr>
              <w:t>OBIETTIVI MINIMI LINGUA E LETTERATURA ITALIANA - STORIA E GEOGRAFIA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50" w:history="1">
            <w:r w:rsidR="00FB4C67" w:rsidRPr="009C5376">
              <w:rPr>
                <w:rStyle w:val="Collegamentoipertestuale"/>
                <w:noProof/>
              </w:rPr>
              <w:t>LINGUA E CULTURA INGLESE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51" w:history="1">
            <w:r w:rsidR="00FB4C67" w:rsidRPr="009C5376">
              <w:rPr>
                <w:rStyle w:val="Collegamentoipertestuale"/>
                <w:noProof/>
              </w:rPr>
              <w:t xml:space="preserve">INGLESE - GRIGLIA DI VALUTAZIONE </w:t>
            </w:r>
            <w:r w:rsidR="00FB4C67" w:rsidRPr="009C5376">
              <w:rPr>
                <w:rStyle w:val="Collegamentoipertestuale"/>
                <w:i/>
                <w:noProof/>
              </w:rPr>
              <w:t>PROVE STRUTTURATE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52" w:history="1">
            <w:r w:rsidR="00FB4C67" w:rsidRPr="009C5376">
              <w:rPr>
                <w:rStyle w:val="Collegamentoipertestuale"/>
                <w:noProof/>
              </w:rPr>
              <w:t xml:space="preserve">INGLESE - GRIGLIA DI VALUTAZIONE </w:t>
            </w:r>
            <w:r w:rsidR="00FB4C67" w:rsidRPr="009C5376">
              <w:rPr>
                <w:rStyle w:val="Collegamentoipertestuale"/>
                <w:i/>
                <w:noProof/>
              </w:rPr>
              <w:t>PRODUZIONE SCRITTA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53" w:history="1">
            <w:r w:rsidR="00FB4C67" w:rsidRPr="009C5376">
              <w:rPr>
                <w:rStyle w:val="Collegamentoipertestuale"/>
                <w:noProof/>
              </w:rPr>
              <w:t xml:space="preserve">INGLESE - GRIGLIA DI VALUTAZIONE </w:t>
            </w:r>
            <w:r w:rsidR="00FB4C67" w:rsidRPr="009C5376">
              <w:rPr>
                <w:rStyle w:val="Collegamentoipertestuale"/>
                <w:i/>
                <w:noProof/>
              </w:rPr>
              <w:t>PROVA ORALE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54" w:history="1">
            <w:r w:rsidR="00FB4C67" w:rsidRPr="009C5376">
              <w:rPr>
                <w:rStyle w:val="Collegamentoipertestuale"/>
                <w:noProof/>
              </w:rPr>
              <w:t>INGLESE – GRIGLIA DI VALUTAZIONE PRODOTTO MULTIMEDIALE E SUA ESPOSIZIONE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55" w:history="1">
            <w:r w:rsidR="00FB4C67" w:rsidRPr="009C5376">
              <w:rPr>
                <w:rStyle w:val="Collegamentoipertestuale"/>
                <w:noProof/>
              </w:rPr>
              <w:t>MATEMATICA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56" w:history="1">
            <w:r w:rsidR="00FB4C67" w:rsidRPr="009C5376">
              <w:rPr>
                <w:rStyle w:val="Collegamentoipertestuale"/>
                <w:noProof/>
              </w:rPr>
              <w:t>GRIGLIA DI VALUTAZIONE DI MATEMATICA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57" w:history="1">
            <w:r w:rsidR="00FB4C67" w:rsidRPr="009C5376">
              <w:rPr>
                <w:rStyle w:val="Collegamentoipertestuale"/>
                <w:noProof/>
              </w:rPr>
              <w:t>OBIETTIVI MINIMI PER IL SECONDO BIENNIO E QUINTO ANNO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58" w:history="1">
            <w:r w:rsidR="00FB4C67" w:rsidRPr="009C5376">
              <w:rPr>
                <w:rStyle w:val="Collegamentoipertestuale"/>
                <w:noProof/>
              </w:rPr>
              <w:t>MATEMATICA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59" w:history="1">
            <w:r w:rsidR="00FB4C67" w:rsidRPr="009C5376">
              <w:rPr>
                <w:rStyle w:val="Collegamentoipertestuale"/>
                <w:noProof/>
              </w:rPr>
              <w:t>SCIENZE MOTORIE e SPORTIVE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60" w:history="1">
            <w:r w:rsidR="00FB4C67" w:rsidRPr="009C5376">
              <w:rPr>
                <w:rStyle w:val="Collegamentoipertestuale"/>
                <w:noProof/>
              </w:rPr>
              <w:t>SCIENZE MOTORIE e SPORTIVE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61" w:history="1">
            <w:r w:rsidR="00FB4C67" w:rsidRPr="009C5376">
              <w:rPr>
                <w:rStyle w:val="Collegamentoipertestuale"/>
                <w:noProof/>
              </w:rPr>
              <w:t>GRIGLIE DI VALUTAZIONE SCIENZE MOTORIE E SPORTIVE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62" w:history="1">
            <w:r w:rsidR="00FB4C67" w:rsidRPr="009C5376">
              <w:rPr>
                <w:rStyle w:val="Collegamentoipertestuale"/>
                <w:noProof/>
              </w:rPr>
              <w:t>GRIGLIA DI VALUTAZIONE PROVA SCRITTA/ORALE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63" w:history="1">
            <w:r w:rsidR="00FB4C67" w:rsidRPr="009C5376">
              <w:rPr>
                <w:rStyle w:val="Collegamentoipertestuale"/>
                <w:noProof/>
              </w:rPr>
              <w:t>CURRICOLO PER COMPETENZE IRC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64" w:history="1">
            <w:r w:rsidR="00FB4C67" w:rsidRPr="009C5376">
              <w:rPr>
                <w:rStyle w:val="Collegamentoipertestuale"/>
                <w:noProof/>
              </w:rPr>
              <w:t>Griglia di valutazione e indicatori IRC: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65" w:history="1">
            <w:r w:rsidR="00FB4C67" w:rsidRPr="009C5376">
              <w:rPr>
                <w:rStyle w:val="Collegamentoipertestuale"/>
                <w:noProof/>
              </w:rPr>
              <w:t>MANUTENZIONE ED ASSISTENZA TECNICA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66" w:history="1">
            <w:r w:rsidR="00FB4C67" w:rsidRPr="009C5376">
              <w:rPr>
                <w:rStyle w:val="Collegamentoipertestuale"/>
                <w:noProof/>
              </w:rPr>
              <w:t>TECNOLOGIE E TECNICHE DI INSTALLAZIONE E MANUTENZIONE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67" w:history="1">
            <w:r w:rsidR="00FB4C67" w:rsidRPr="009C5376">
              <w:rPr>
                <w:rStyle w:val="Collegamentoipertestuale"/>
                <w:noProof/>
              </w:rPr>
              <w:t>TECNOLOGIE ELETTRICO-ELETTRONICHE E APPLICAZIONI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68" w:history="1">
            <w:r w:rsidR="00FB4C67" w:rsidRPr="009C5376">
              <w:rPr>
                <w:rStyle w:val="Collegamentoipertestuale"/>
                <w:noProof/>
              </w:rPr>
              <w:t>Insegnamento: LABORATORI TECNOLOGICI ED ESERCITAZIONI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69" w:history="1">
            <w:r w:rsidR="00FB4C67" w:rsidRPr="009C5376">
              <w:rPr>
                <w:rStyle w:val="Collegamentoipertestuale"/>
                <w:rFonts w:ascii="Times New Roman" w:hAnsi="Times New Roman"/>
                <w:bCs/>
                <w:noProof/>
              </w:rPr>
              <w:t xml:space="preserve">Disciplina: </w:t>
            </w:r>
            <w:r w:rsidR="00FB4C67" w:rsidRPr="009C5376">
              <w:rPr>
                <w:rStyle w:val="Collegamentoipertestuale"/>
                <w:noProof/>
              </w:rPr>
              <w:t>Laboratori Tecnologici ed Esercitazioni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70" w:history="1">
            <w:r w:rsidR="00FB4C67" w:rsidRPr="009C5376">
              <w:rPr>
                <w:rStyle w:val="Collegamentoipertestuale"/>
                <w:rFonts w:ascii="Times New Roman" w:hAnsi="Times New Roman"/>
                <w:bCs/>
                <w:noProof/>
              </w:rPr>
              <w:t>Disciplina:</w:t>
            </w:r>
            <w:r w:rsidR="00FB4C67" w:rsidRPr="009C5376">
              <w:rPr>
                <w:rStyle w:val="Collegamentoipertestuale"/>
                <w:noProof/>
              </w:rPr>
              <w:t xml:space="preserve"> Tecnologie Meccaniche ed Applicazioni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71" w:history="1">
            <w:r w:rsidR="00FB4C67" w:rsidRPr="009C5376">
              <w:rPr>
                <w:rStyle w:val="Collegamentoipertestuale"/>
                <w:rFonts w:ascii="Times New Roman" w:hAnsi="Times New Roman"/>
                <w:bCs/>
                <w:noProof/>
              </w:rPr>
              <w:t xml:space="preserve">Disciplina: </w:t>
            </w:r>
            <w:r w:rsidR="00FB4C67" w:rsidRPr="009C5376">
              <w:rPr>
                <w:rStyle w:val="Collegamentoipertestuale"/>
                <w:noProof/>
              </w:rPr>
              <w:t>Tecnologie e Tecniche di Installazione e Manutenzione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72" w:history="1">
            <w:r w:rsidR="00FB4C67" w:rsidRPr="009C5376">
              <w:rPr>
                <w:rStyle w:val="Collegamentoipertestuale"/>
                <w:rFonts w:ascii="Times New Roman" w:hAnsi="Times New Roman"/>
                <w:bCs/>
                <w:noProof/>
              </w:rPr>
              <w:t>Disciplina:</w:t>
            </w:r>
            <w:r w:rsidR="00FB4C67" w:rsidRPr="009C5376">
              <w:rPr>
                <w:rStyle w:val="Collegamentoipertestuale"/>
                <w:noProof/>
              </w:rPr>
              <w:t xml:space="preserve"> Tecnologie Elettrico Elettroniche ed Applicazioni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73" w:history="1">
            <w:r w:rsidR="00FB4C67" w:rsidRPr="009C5376">
              <w:rPr>
                <w:rStyle w:val="Collegamentoipertestuale"/>
                <w:noProof/>
              </w:rPr>
              <w:t>Griglia di VALUTAZIONE TTRG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74" w:history="1">
            <w:r w:rsidR="00FB4C67" w:rsidRPr="009C5376">
              <w:rPr>
                <w:rStyle w:val="Collegamentoipertestuale"/>
                <w:noProof/>
              </w:rPr>
              <w:t>Griglia di VALUTAZIONE TTIM-TMA-TEEA-LTE-TIC-TTRG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75" w:history="1">
            <w:r w:rsidR="00FB4C67" w:rsidRPr="009C5376">
              <w:rPr>
                <w:rStyle w:val="Collegamentoipertestuale"/>
                <w:noProof/>
              </w:rPr>
              <w:t>Griglia di VALUTAZIONE TTIM-TMA-TEE-LTE-TIC-TTRG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C67" w:rsidRDefault="00AD27A1">
          <w:pPr>
            <w:pStyle w:val="Sommario1"/>
            <w:tabs>
              <w:tab w:val="right" w:leader="dot" w:pos="105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9683476" w:history="1">
            <w:r w:rsidR="00FB4C67" w:rsidRPr="009C5376">
              <w:rPr>
                <w:rStyle w:val="Collegamentoipertestuale"/>
                <w:noProof/>
              </w:rPr>
              <w:t>Griglia di VALUTAZIONE TTIM-TMA-TEE-LTE-TIC-TTRG</w:t>
            </w:r>
            <w:r w:rsidR="00FB4C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C67">
              <w:rPr>
                <w:noProof/>
                <w:webHidden/>
              </w:rPr>
              <w:instrText xml:space="preserve"> PAGEREF _Toc129683476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4C67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16F" w:rsidRDefault="00AD27A1">
          <w:r>
            <w:fldChar w:fldCharType="end"/>
          </w:r>
        </w:p>
      </w:sdtContent>
    </w:sdt>
    <w:p w:rsidR="008563E7" w:rsidRDefault="008563E7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br w:type="page"/>
      </w:r>
    </w:p>
    <w:p w:rsidR="00C8116F" w:rsidRDefault="00C811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Style w:val="a"/>
        <w:tblW w:w="102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59"/>
        <w:gridCol w:w="4939"/>
      </w:tblGrid>
      <w:tr w:rsidR="00B9303C">
        <w:trPr>
          <w:trHeight w:val="705"/>
        </w:trPr>
        <w:tc>
          <w:tcPr>
            <w:tcW w:w="102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3C" w:rsidRDefault="00DA5A4A" w:rsidP="0071242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Dipartimento di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Lettere</w:t>
            </w:r>
          </w:p>
          <w:p w:rsidR="00B9303C" w:rsidRDefault="00DA5A4A" w:rsidP="00C8116F">
            <w:pPr>
              <w:pStyle w:val="Titolo1"/>
            </w:pPr>
            <w:bookmarkStart w:id="0" w:name="_Toc129683447"/>
            <w:r>
              <w:t>LINGUA E LETTERATURA ITALIANA</w:t>
            </w:r>
            <w:bookmarkEnd w:id="0"/>
          </w:p>
          <w:p w:rsidR="00B9303C" w:rsidRDefault="00DA5A4A" w:rsidP="00712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3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Curricoli per competenze del biennio dell’Istituto Professionale</w:t>
            </w:r>
          </w:p>
        </w:tc>
      </w:tr>
      <w:tr w:rsidR="00B9303C">
        <w:trPr>
          <w:trHeight w:val="13301"/>
        </w:trPr>
        <w:tc>
          <w:tcPr>
            <w:tcW w:w="5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3C" w:rsidRPr="00337800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0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</w:rPr>
            </w:pPr>
            <w:r w:rsidRPr="00337800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</w:rPr>
              <w:t xml:space="preserve">Conoscenze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 w:right="151" w:firstLine="26"/>
              <w:rPr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Indicano il risultato dell’assimilazione di informazioni attraverso l’apprendimento. Le conoscenze sono l’insieme di fatti, principi, teorie e pratiche, relative a un settore di studio o di lavoro; le conoscenze sono descritte come teoriche e/o pratiche</w:t>
            </w:r>
            <w:r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Lingua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39" w:lineRule="auto"/>
              <w:ind w:left="27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Radici storiche ed evoluzione della lingua italiana dalle origini al Romanticismo.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4" w:lineRule="auto"/>
              <w:ind w:left="19" w:right="339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Rapporto tra lingua e letteratura. Lingua letteraria e linguaggi della scienza e della tecnologia.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54" w:lineRule="auto"/>
              <w:ind w:left="18" w:right="22" w:hanging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Tecniche della comunicazione, caratteristiche e struttura dei testi scritti.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Caratteri comunicativi di un testo multimediale.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4" w:lineRule="auto"/>
              <w:ind w:left="19" w:right="419" w:hanging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Strumenti e codici della comunicazione e loro connessioni in contesti formali, organizzativi e professionali. -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Letteratura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39" w:lineRule="auto"/>
              <w:ind w:left="19" w:right="126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Linee di evoluzione della cultura e del sistema letterario italiano dalle origini al Romanticismo.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9" w:lineRule="auto"/>
              <w:ind w:left="19" w:right="22" w:firstLine="3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Testi ed autori fondamentali della cultura e del sistema letterario che caratterizzano l'identità nazionale italiana nelle varie epoche. Elementi di identità e di diversità tra la cultura italiana e le culture di altri Paesi.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54" w:lineRule="auto"/>
              <w:ind w:left="24" w:right="351" w:firstLine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Fonti di documentazione letteraria; confronti tra testi diversi, utilizzo di strumenti multimediali.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54" w:lineRule="auto"/>
              <w:ind w:left="13" w:right="127" w:firstLine="4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Tecniche di ricerca, catalogazione e produzione multimediale di testi e documenti letterari.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Altre espressioni artistiche.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54" w:lineRule="auto"/>
              <w:ind w:left="27" w:right="207" w:hanging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Caratteri fondamentali delle arti e dell'architettura in Italia e in Europa, dal Medioevo al Romanticismo.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54" w:lineRule="auto"/>
              <w:ind w:left="19" w:right="815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Rapporti tra letteratura ed altre espressioni culturali ed artistiche.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4" w:line="245" w:lineRule="auto"/>
              <w:ind w:left="139" w:right="10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CONTENUTI SPECIFICI PRIMO ANNO SECONDO BIENNIO LETTERATURA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 w:line="244" w:lineRule="auto"/>
              <w:ind w:left="401" w:right="14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Cenni alla nascita delle lingue e letterature romanze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 poesia religiosa: il “Cantico” di Francesco di Assisi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 poesia lirica in Italia: la Scuola siciliana e il “dolce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novo”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Dante Alighieri: l’autore e l’opera.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73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Giovanni Boccaccio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Francesco Petrarca </w:t>
            </w:r>
          </w:p>
          <w:p w:rsidR="008664D4" w:rsidRDefault="00DA5A4A" w:rsidP="00866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401" w:right="84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Umanesimo e Rinascimento: caratteri generali </w:t>
            </w:r>
          </w:p>
          <w:p w:rsidR="00B9303C" w:rsidRDefault="00DA5A4A" w:rsidP="00866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401" w:right="84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Niccolò Machiavelli Ludovico Ariosto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731" w:right="210" w:hanging="33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u w:val="single"/>
              </w:rPr>
              <w:t>Divina Commedia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Inferno, Purgatorio, Paradiso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lastRenderedPageBreak/>
              <w:t>(brani scelti)</w:t>
            </w:r>
          </w:p>
        </w:tc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3C" w:rsidRPr="00337800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94"/>
              <w:jc w:val="right"/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</w:rPr>
            </w:pPr>
            <w:r w:rsidRPr="00337800">
              <w:rPr>
                <w:rFonts w:ascii="Calibri" w:eastAsia="Calibri" w:hAnsi="Calibri" w:cs="Calibri"/>
                <w:b/>
                <w:iCs/>
                <w:color w:val="000000"/>
                <w:sz w:val="24"/>
                <w:szCs w:val="24"/>
              </w:rPr>
              <w:lastRenderedPageBreak/>
              <w:t xml:space="preserve">Abilità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2" w:lineRule="auto"/>
              <w:ind w:left="9" w:right="267" w:firstLine="1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ndicano le capacità di applicare conoscenze e di usare know-how per portare a termine compiti e risolvere problemi; le abilità sono descritte come cognitive (uso del pensiero logico, intuitivo e creativo) e pratiche (che implicano l’abilità manuale e l’uso di metodi, materiali, strumenti).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Lingua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3" w:line="239" w:lineRule="auto"/>
              <w:ind w:left="130" w:right="430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Riconoscere le linee di sviluppo storico-culturale della lingua italiana.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39" w:lineRule="auto"/>
              <w:ind w:left="130" w:right="733" w:firstLin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Riconoscere i caratteri stilistici e strutturali di testi letterari, artistici, scientifici, e tecnologici.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124" w:right="880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Utilizzare registri comunicativi adeguati a diversi ambiti specialistici.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4" w:lineRule="auto"/>
              <w:ind w:left="122" w:right="764" w:firstLine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Consultare dizionari ed altre fonti informative per l'approfondimento e la produzione linguistica. Sostenere conversazioni e colloqui su tematiche predefinite.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24" w:right="350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Raccogliere, selezionare ed utilizzare informazioni utili all'attività di ricerca di testi letterari, artistici, scientifici e tecnologici.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39" w:lineRule="auto"/>
              <w:ind w:left="124" w:right="383" w:firstLin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Produrre testi scritti di diversa tipologia e complessità. Ideare e realizzare testi multimediali su tematiche culturali, di studio e professionali.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Letteratura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39" w:lineRule="auto"/>
              <w:ind w:left="124" w:right="404" w:firstLine="5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Riconoscere ed identificare periodi e linee di sviluppo della cultura letteraria ed artistica italiana.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7" w:lineRule="auto"/>
              <w:ind w:left="124" w:right="675" w:firstLine="5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Identificare gli autori e le opere fondamentali del patrimonio culturale italiano e internazionale dalle origini al Romanticismo.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3" w:right="439" w:firstLine="5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Riconoscere i tratti peculiari o comuni alle diverse culture dei popoli europei nella produzione letteraria. Individuare i caratteri specifici in un testo letterario, scientifico, tecnico, storico, critico ed artistico. Contestualizzare testi ed opere letterarie artistiche e scientifiche di differenti epoche e realtà territoriali. Formulare un motivato giudizio critico su un 4 testo letterario anche mettendolo in relazione alle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esperienze personali.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39" w:lineRule="auto"/>
              <w:ind w:left="24" w:right="528" w:firstLine="4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Utilizzare le tecnologie digitali per la presentazione di un progetto o di un prodotto.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06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Altre espressioni artistiche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5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Analizzare il patrimonio artistico presente nei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4" w:lineRule="auto"/>
              <w:ind w:left="18" w:right="688" w:firstLin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monumenti, siti archeologici, istituti culturali, musei significativi in particolare del proprio territorio.</w:t>
            </w:r>
          </w:p>
        </w:tc>
      </w:tr>
    </w:tbl>
    <w:p w:rsidR="00B9303C" w:rsidRDefault="00B930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2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59"/>
        <w:gridCol w:w="4939"/>
      </w:tblGrid>
      <w:tr w:rsidR="00B9303C">
        <w:trPr>
          <w:trHeight w:val="10283"/>
        </w:trPr>
        <w:tc>
          <w:tcPr>
            <w:tcW w:w="5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24" w:right="38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CONTENUTI SPECIFICI SECONDO ANNO SECONDO BIENNIO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Letteratura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 Seicento: caratteri generali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Galileo Galilei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 Settecento: caratteri generali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739" w:right="85" w:hanging="33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 teatro tra Seicento e Settecento (cenni a Shakespeare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Moliere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Carlo Goldoni e la riforma del teatro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L'Illuminismo: caratteri generali.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739" w:right="49" w:hanging="33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Alcuni autori dell'Illuminismo italiano: Cesare Beccaria e Giuseppe Parini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L’Ottocento: caratteri generali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 Preromanticismo: caratteri generali;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Ugo Foscolo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 Romanticismo: caratteri generali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Alessandro Manzoni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QUINTO ANNO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463" w:lineRule="auto"/>
              <w:ind w:left="610" w:right="45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DALL’OTTOCENTO ALL’ETA’ CONTEMPORANEA Letteratura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Giacomo Leopardi: vita, pensiero e poetica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 Positivismo: caratteri generali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 Naturalismo: caratteri generali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401" w:right="8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 Verismo; il romanzo verista; Giovanni Verga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 Decadentismo: caratteri generali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 Simbolismo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Giovanni Pascoli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Gabriele D’Annunzio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Estetismo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 “rivoluzione” futurista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Svevo e di Pirandello </w:t>
            </w:r>
          </w:p>
          <w:p w:rsidR="00B9303C" w:rsidRDefault="00DA5A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0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Ungaretti e Montale</w:t>
            </w:r>
          </w:p>
        </w:tc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03C" w:rsidRDefault="00B93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9303C" w:rsidRDefault="00B930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550A" w:rsidRDefault="00CD550A" w:rsidP="00C8116F">
      <w:pPr>
        <w:pStyle w:val="Corpodeltesto"/>
        <w:spacing w:before="19"/>
      </w:pPr>
    </w:p>
    <w:p w:rsidR="008563E7" w:rsidRDefault="008563E7">
      <w:pPr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>
        <w:br w:type="page"/>
      </w:r>
    </w:p>
    <w:p w:rsidR="00C8116F" w:rsidRDefault="00AD27A1" w:rsidP="00C8116F">
      <w:pPr>
        <w:pStyle w:val="Corpodeltesto"/>
        <w:spacing w:before="19"/>
      </w:pPr>
      <w:r>
        <w:rPr>
          <w:noProof/>
          <w:lang w:eastAsia="it-IT"/>
        </w:rPr>
        <w:lastRenderedPageBreak/>
        <w:pict>
          <v:rect id="Rettangolo 35" o:spid="_x0000_s1060" style="position:absolute;margin-left:292.75pt;margin-top:424.85pt;width:4.5pt;height: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" fillcolor="black" stroked="f">
            <w10:wrap anchorx="page" anchory="page"/>
          </v:rect>
        </w:pict>
      </w:r>
    </w:p>
    <w:p w:rsidR="00C8116F" w:rsidRDefault="00C8116F" w:rsidP="00C8116F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59"/>
        <w:gridCol w:w="4939"/>
      </w:tblGrid>
      <w:tr w:rsidR="00C8116F" w:rsidTr="00DA5A4A">
        <w:trPr>
          <w:trHeight w:val="685"/>
        </w:trPr>
        <w:tc>
          <w:tcPr>
            <w:tcW w:w="10298" w:type="dxa"/>
            <w:gridSpan w:val="2"/>
          </w:tcPr>
          <w:p w:rsidR="00C8116F" w:rsidRPr="003E483C" w:rsidRDefault="00C8116F" w:rsidP="00DA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sz w:val="28"/>
                <w:szCs w:val="28"/>
              </w:rPr>
            </w:pPr>
            <w:r w:rsidRPr="003E483C">
              <w:rPr>
                <w:sz w:val="28"/>
                <w:szCs w:val="28"/>
              </w:rPr>
              <w:t>D</w:t>
            </w:r>
            <w:r w:rsidRPr="003E483C">
              <w:rPr>
                <w:color w:val="000000"/>
                <w:sz w:val="28"/>
                <w:szCs w:val="28"/>
              </w:rPr>
              <w:t xml:space="preserve">ipartimento di </w:t>
            </w:r>
            <w:r w:rsidRPr="003E483C">
              <w:rPr>
                <w:b/>
                <w:color w:val="000000"/>
                <w:sz w:val="28"/>
                <w:szCs w:val="28"/>
              </w:rPr>
              <w:t>Lettere</w:t>
            </w:r>
          </w:p>
          <w:p w:rsidR="00C8116F" w:rsidRDefault="00C8116F" w:rsidP="00C8116F">
            <w:pPr>
              <w:pStyle w:val="Titolo1"/>
            </w:pPr>
            <w:bookmarkStart w:id="1" w:name="_Toc129683448"/>
            <w:r>
              <w:t>STORIA</w:t>
            </w:r>
            <w:bookmarkEnd w:id="1"/>
          </w:p>
          <w:p w:rsidR="00C8116F" w:rsidRPr="00A5129B" w:rsidRDefault="00C8116F" w:rsidP="00DA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366091"/>
                <w:sz w:val="28"/>
                <w:szCs w:val="28"/>
              </w:rPr>
            </w:pPr>
            <w:r>
              <w:t>Curricoli per competenze del secondo biennio e quinto anno dell’Istituto Professionale</w:t>
            </w:r>
          </w:p>
        </w:tc>
      </w:tr>
      <w:tr w:rsidR="00C8116F" w:rsidTr="00DA5A4A">
        <w:trPr>
          <w:trHeight w:val="13236"/>
        </w:trPr>
        <w:tc>
          <w:tcPr>
            <w:tcW w:w="5359" w:type="dxa"/>
          </w:tcPr>
          <w:p w:rsidR="00C8116F" w:rsidRPr="00A5129B" w:rsidRDefault="00C8116F" w:rsidP="00DA5A4A">
            <w:pPr>
              <w:pStyle w:val="TableParagraph"/>
              <w:spacing w:line="328" w:lineRule="exact"/>
              <w:ind w:left="958" w:right="982"/>
              <w:jc w:val="center"/>
              <w:rPr>
                <w:b/>
                <w:iCs/>
                <w:sz w:val="24"/>
                <w:szCs w:val="24"/>
              </w:rPr>
            </w:pPr>
            <w:r w:rsidRPr="00A5129B">
              <w:rPr>
                <w:b/>
                <w:iCs/>
                <w:sz w:val="24"/>
                <w:szCs w:val="24"/>
              </w:rPr>
              <w:t>Conoscenze</w:t>
            </w:r>
          </w:p>
          <w:p w:rsidR="00C8116F" w:rsidRDefault="00C8116F" w:rsidP="00DA5A4A">
            <w:pPr>
              <w:pStyle w:val="TableParagraph"/>
              <w:spacing w:before="64" w:line="276" w:lineRule="auto"/>
              <w:ind w:left="-15" w:right="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Indicano il risultato dell’assimilazione di informazioni attraverso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l’apprendimento. Le conoscenze sono l’insieme di fatti, principi,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teorie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pratiche,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relative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 un settore di studio o di lavoro; 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conoscenze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descritte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teoriche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e/o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pratiche.</w:t>
            </w:r>
          </w:p>
          <w:p w:rsidR="00C8116F" w:rsidRPr="00486C31" w:rsidRDefault="00C8116F" w:rsidP="00DA5A4A">
            <w:pPr>
              <w:spacing w:after="120" w:line="264" w:lineRule="auto"/>
              <w:rPr>
                <w:sz w:val="20"/>
                <w:szCs w:val="20"/>
              </w:rPr>
            </w:pPr>
          </w:p>
          <w:p w:rsidR="00C8116F" w:rsidRDefault="00C8116F" w:rsidP="00DA5A4A">
            <w:pPr>
              <w:pStyle w:val="TableParagraph"/>
              <w:spacing w:line="235" w:lineRule="auto"/>
              <w:ind w:left="972" w:right="9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PRIMO ANNO DEL SECONDO BIENNIO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</w:p>
          <w:p w:rsidR="00C8116F" w:rsidRDefault="00C8116F" w:rsidP="00DA5A4A">
            <w:pPr>
              <w:pStyle w:val="TableParagraph"/>
              <w:spacing w:before="2" w:line="235" w:lineRule="auto"/>
              <w:ind w:right="85"/>
              <w:rPr>
                <w:sz w:val="20"/>
              </w:rPr>
            </w:pPr>
            <w:r>
              <w:rPr>
                <w:sz w:val="20"/>
              </w:rPr>
              <w:t>Principali persistenze e processi di trasformazione tra il secolo XI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secolo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Italia,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Europa e 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mondo.</w:t>
            </w:r>
          </w:p>
          <w:p w:rsidR="00C8116F" w:rsidRDefault="00C8116F" w:rsidP="00DA5A4A">
            <w:pPr>
              <w:pStyle w:val="TableParagraph"/>
              <w:spacing w:before="17" w:line="235" w:lineRule="auto"/>
              <w:ind w:right="358"/>
              <w:rPr>
                <w:sz w:val="20"/>
              </w:rPr>
            </w:pPr>
            <w:r>
              <w:rPr>
                <w:sz w:val="20"/>
              </w:rPr>
              <w:t>Evoluzione dei sistemi politico-istituzionali ed economici,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demografici,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culturali.</w:t>
            </w:r>
          </w:p>
          <w:p w:rsidR="00C8116F" w:rsidRDefault="00C8116F" w:rsidP="00DA5A4A">
            <w:pPr>
              <w:pStyle w:val="TableParagraph"/>
              <w:spacing w:line="242" w:lineRule="auto"/>
              <w:ind w:right="143"/>
              <w:rPr>
                <w:sz w:val="20"/>
              </w:rPr>
            </w:pPr>
            <w:r>
              <w:rPr>
                <w:sz w:val="20"/>
              </w:rPr>
              <w:t>Principali persistenze e mutamenti culturali in ambito religioso 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Innovazioni scientifiche e tecnologiche: fattori e contesti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riferimento.</w:t>
            </w:r>
          </w:p>
          <w:p w:rsidR="00C8116F" w:rsidRDefault="00C8116F" w:rsidP="00DA5A4A">
            <w:pPr>
              <w:pStyle w:val="TableParagraph"/>
              <w:spacing w:line="235" w:lineRule="auto"/>
              <w:ind w:right="707"/>
              <w:rPr>
                <w:sz w:val="20"/>
              </w:rPr>
            </w:pPr>
            <w:r>
              <w:rPr>
                <w:sz w:val="20"/>
              </w:rPr>
              <w:t>Territorio come fonte storica: tessuto socio-economico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artistico.</w:t>
            </w:r>
          </w:p>
          <w:p w:rsidR="00C8116F" w:rsidRDefault="00C8116F" w:rsidP="00DA5A4A">
            <w:pPr>
              <w:pStyle w:val="TableParagraph"/>
              <w:spacing w:before="15" w:line="235" w:lineRule="auto"/>
              <w:ind w:right="692"/>
              <w:rPr>
                <w:sz w:val="20"/>
              </w:rPr>
            </w:pPr>
            <w:r>
              <w:rPr>
                <w:sz w:val="20"/>
              </w:rPr>
              <w:t>Aspetti della storia locale quali configurazioni della storia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generale.</w:t>
            </w:r>
          </w:p>
          <w:p w:rsidR="00C8116F" w:rsidRDefault="00C8116F" w:rsidP="00DA5A4A">
            <w:pPr>
              <w:pStyle w:val="TableParagraph"/>
              <w:spacing w:before="1" w:line="235" w:lineRule="auto"/>
              <w:ind w:right="623"/>
              <w:rPr>
                <w:sz w:val="20"/>
              </w:rPr>
            </w:pPr>
            <w:r>
              <w:rPr>
                <w:sz w:val="20"/>
              </w:rPr>
              <w:t>Diverse interpretazioni storiografiche di grandi processi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riforme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rivoluzioni).</w:t>
            </w:r>
          </w:p>
          <w:p w:rsidR="00C8116F" w:rsidRDefault="00C8116F" w:rsidP="00DA5A4A">
            <w:pPr>
              <w:pStyle w:val="TableParagraph"/>
              <w:spacing w:before="14" w:line="242" w:lineRule="exact"/>
              <w:rPr>
                <w:sz w:val="20"/>
              </w:rPr>
            </w:pPr>
            <w:r>
              <w:rPr>
                <w:sz w:val="20"/>
              </w:rPr>
              <w:t>Lessico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storico-sociali.</w:t>
            </w:r>
          </w:p>
          <w:p w:rsidR="00C8116F" w:rsidRDefault="00C8116F" w:rsidP="00DA5A4A">
            <w:pPr>
              <w:pStyle w:val="TableParagraph"/>
              <w:spacing w:before="1" w:line="235" w:lineRule="auto"/>
              <w:ind w:right="513"/>
              <w:rPr>
                <w:sz w:val="20"/>
              </w:rPr>
            </w:pPr>
            <w:r>
              <w:rPr>
                <w:sz w:val="20"/>
              </w:rPr>
              <w:t>Categorie e metodi della ricerca storica (es.: analisi di fonti;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modelli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interpretativi;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periodizzazione).</w:t>
            </w:r>
          </w:p>
          <w:p w:rsidR="00C8116F" w:rsidRDefault="00C8116F" w:rsidP="00DA5A4A">
            <w:pPr>
              <w:pStyle w:val="TableParagraph"/>
              <w:spacing w:line="242" w:lineRule="auto"/>
              <w:ind w:right="85"/>
              <w:rPr>
                <w:sz w:val="20"/>
              </w:rPr>
            </w:pPr>
            <w:r>
              <w:rPr>
                <w:sz w:val="20"/>
              </w:rPr>
              <w:t>Strumenti della ricerca e della divulgazione storica (es.: vari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di fonti, carte </w:t>
            </w:r>
            <w:proofErr w:type="spellStart"/>
            <w:r>
              <w:rPr>
                <w:sz w:val="20"/>
              </w:rPr>
              <w:t>geo-storiche</w:t>
            </w:r>
            <w:proofErr w:type="spellEnd"/>
            <w:r>
              <w:rPr>
                <w:sz w:val="20"/>
              </w:rPr>
              <w:t xml:space="preserve"> e tematiche, mappe, statistiche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grafici,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divulgativi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multimediali,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C8116F" w:rsidRDefault="00C8116F" w:rsidP="00DA5A4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116F" w:rsidRDefault="00C8116F" w:rsidP="00DA5A4A">
            <w:pPr>
              <w:pStyle w:val="TableParagraph"/>
              <w:spacing w:line="237" w:lineRule="exact"/>
              <w:ind w:left="976" w:right="9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</w:p>
          <w:p w:rsidR="00C8116F" w:rsidRDefault="00C8116F" w:rsidP="00DA5A4A">
            <w:pPr>
              <w:pStyle w:val="TableParagraph"/>
              <w:spacing w:line="241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Medioevo</w:t>
            </w:r>
          </w:p>
          <w:p w:rsidR="00C8116F" w:rsidRDefault="00C8116F" w:rsidP="00DA5A4A">
            <w:pPr>
              <w:pStyle w:val="TableParagraph"/>
              <w:spacing w:line="240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rinascita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città: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  <w:p w:rsidR="00C8116F" w:rsidRDefault="00C8116F" w:rsidP="00DA5A4A">
            <w:pPr>
              <w:pStyle w:val="TableParagraph"/>
              <w:spacing w:line="247" w:lineRule="auto"/>
              <w:ind w:left="720" w:right="85" w:hanging="361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dell’universalismo: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(Signorie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Principati)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</w:p>
          <w:p w:rsidR="00C8116F" w:rsidRDefault="00C8116F" w:rsidP="00DA5A4A">
            <w:pPr>
              <w:pStyle w:val="TableParagraph"/>
              <w:spacing w:line="233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</w:p>
          <w:p w:rsidR="00C8116F" w:rsidRDefault="00C8116F" w:rsidP="00DA5A4A">
            <w:pPr>
              <w:pStyle w:val="TableParagraph"/>
              <w:spacing w:line="252" w:lineRule="auto"/>
              <w:ind w:left="720" w:right="283"/>
              <w:rPr>
                <w:sz w:val="20"/>
              </w:rPr>
            </w:pPr>
            <w:r>
              <w:rPr>
                <w:sz w:val="20"/>
              </w:rPr>
              <w:t>moderna: sviluppo economico, scoperte geografiche,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trasformazioni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politiche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  <w:p w:rsidR="00C8116F" w:rsidRDefault="00C8116F" w:rsidP="00DA5A4A">
            <w:pPr>
              <w:pStyle w:val="TableParagraph"/>
              <w:spacing w:line="221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l’egemonia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</w:p>
          <w:p w:rsidR="00C8116F" w:rsidRDefault="00C8116F" w:rsidP="00DA5A4A">
            <w:pPr>
              <w:pStyle w:val="TableParagraph"/>
              <w:spacing w:line="240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L'autunno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1492)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L’età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protestante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L’età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Controriforma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‘600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</w:p>
          <w:p w:rsidR="00C8116F" w:rsidRDefault="00C8116F" w:rsidP="00DA5A4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8116F" w:rsidRDefault="00C8116F" w:rsidP="00DA5A4A">
            <w:pPr>
              <w:pStyle w:val="TableParagraph"/>
              <w:spacing w:line="252" w:lineRule="auto"/>
              <w:ind w:left="976" w:right="9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SECONDO ANNO DEL SECONDO BIENNIO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</w:p>
          <w:p w:rsidR="00C8116F" w:rsidRDefault="00C8116F" w:rsidP="00DA5A4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persistenze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secolo</w:t>
            </w:r>
          </w:p>
          <w:p w:rsidR="00C8116F" w:rsidRDefault="00C8116F" w:rsidP="00DA5A4A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mondo.</w:t>
            </w:r>
          </w:p>
          <w:p w:rsidR="00C8116F" w:rsidRDefault="00C8116F" w:rsidP="00DA5A4A">
            <w:pPr>
              <w:pStyle w:val="TableParagraph"/>
              <w:spacing w:before="15" w:line="235" w:lineRule="auto"/>
              <w:ind w:right="85"/>
              <w:rPr>
                <w:sz w:val="20"/>
              </w:rPr>
            </w:pPr>
            <w:r>
              <w:rPr>
                <w:sz w:val="20"/>
              </w:rPr>
              <w:t>Evoluzione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politico-istituzionali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economici,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demografici,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culturali.</w:t>
            </w:r>
          </w:p>
          <w:p w:rsidR="00C8116F" w:rsidRDefault="00C8116F" w:rsidP="00DA5A4A">
            <w:pPr>
              <w:pStyle w:val="TableParagraph"/>
              <w:spacing w:before="2" w:line="235" w:lineRule="auto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persistenze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mutamenti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religioso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laico.</w:t>
            </w:r>
          </w:p>
          <w:p w:rsidR="00C8116F" w:rsidRDefault="00C8116F" w:rsidP="00DA5A4A">
            <w:pPr>
              <w:pStyle w:val="TableParagraph"/>
              <w:spacing w:before="17" w:line="235" w:lineRule="auto"/>
              <w:ind w:right="85"/>
              <w:rPr>
                <w:sz w:val="20"/>
              </w:rPr>
            </w:pPr>
            <w:r>
              <w:rPr>
                <w:sz w:val="20"/>
              </w:rPr>
              <w:t>Innovazioni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scientifiche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tecnologiche: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fattori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riferimento.</w:t>
            </w:r>
          </w:p>
          <w:p w:rsidR="00C8116F" w:rsidRDefault="00C8116F" w:rsidP="00DA5A4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Territorio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come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fonte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storica:  tessuto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socio-economico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4939" w:type="dxa"/>
          </w:tcPr>
          <w:p w:rsidR="00C8116F" w:rsidRPr="00A5129B" w:rsidRDefault="00C8116F" w:rsidP="00DA5A4A">
            <w:pPr>
              <w:pStyle w:val="TableParagraph"/>
              <w:spacing w:before="1" w:line="337" w:lineRule="exact"/>
              <w:ind w:left="2097" w:right="2012"/>
              <w:jc w:val="center"/>
              <w:rPr>
                <w:b/>
                <w:iCs/>
                <w:sz w:val="24"/>
                <w:szCs w:val="24"/>
              </w:rPr>
            </w:pPr>
            <w:r w:rsidRPr="00A5129B">
              <w:rPr>
                <w:b/>
                <w:iCs/>
                <w:sz w:val="24"/>
                <w:szCs w:val="24"/>
              </w:rPr>
              <w:t>Abilità</w:t>
            </w:r>
          </w:p>
          <w:p w:rsidR="00C8116F" w:rsidRDefault="00C8116F" w:rsidP="00DA5A4A">
            <w:pPr>
              <w:pStyle w:val="TableParagraph"/>
              <w:ind w:left="105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Indicano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capacità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 applicare conoscenze e di usare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know-how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portare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termine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compiti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risolvere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problemi; le abilità sono descritte come cognitive (uso del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pensiero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logico,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intuitivo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creativo)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pratiche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(che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implicano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manuale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 l’uso di metodi, materiali,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strumenti).</w:t>
            </w:r>
          </w:p>
          <w:p w:rsidR="00C8116F" w:rsidRDefault="00C8116F" w:rsidP="00DA5A4A">
            <w:pPr>
              <w:pStyle w:val="TableParagraph"/>
              <w:rPr>
                <w:b/>
                <w:sz w:val="20"/>
              </w:rPr>
            </w:pPr>
          </w:p>
          <w:p w:rsidR="00C8116F" w:rsidRPr="00486C31" w:rsidRDefault="00C8116F" w:rsidP="00DA5A4A">
            <w:pPr>
              <w:spacing w:after="120" w:line="264" w:lineRule="auto"/>
              <w:ind w:hanging="2"/>
              <w:rPr>
                <w:sz w:val="20"/>
                <w:szCs w:val="20"/>
              </w:rPr>
            </w:pPr>
            <w:r w:rsidRPr="00486C31">
              <w:rPr>
                <w:sz w:val="20"/>
                <w:szCs w:val="20"/>
              </w:rPr>
              <w:t xml:space="preserve">Alla fine del </w:t>
            </w:r>
            <w:r>
              <w:rPr>
                <w:sz w:val="20"/>
                <w:szCs w:val="20"/>
              </w:rPr>
              <w:t>triennio</w:t>
            </w:r>
            <w:r w:rsidRPr="00486C31">
              <w:rPr>
                <w:sz w:val="20"/>
                <w:szCs w:val="20"/>
              </w:rPr>
              <w:t xml:space="preserve"> lo studente deve </w:t>
            </w:r>
            <w:r>
              <w:rPr>
                <w:sz w:val="20"/>
                <w:szCs w:val="20"/>
              </w:rPr>
              <w:t>saper</w:t>
            </w:r>
            <w:r w:rsidRPr="00486C31">
              <w:rPr>
                <w:sz w:val="20"/>
                <w:szCs w:val="20"/>
              </w:rPr>
              <w:t>:</w:t>
            </w:r>
          </w:p>
          <w:p w:rsidR="00C8116F" w:rsidRDefault="00C8116F" w:rsidP="00DA5A4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8116F" w:rsidRDefault="00C8116F" w:rsidP="00DA5A4A">
            <w:pPr>
              <w:pStyle w:val="TableParagraph"/>
              <w:spacing w:line="235" w:lineRule="auto"/>
              <w:ind w:right="723"/>
              <w:rPr>
                <w:sz w:val="20"/>
              </w:rPr>
            </w:pPr>
            <w:r>
              <w:rPr>
                <w:sz w:val="20"/>
              </w:rPr>
              <w:t>Ricostruire processi di trasformazione individuando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persistenza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discontinuità.</w:t>
            </w:r>
          </w:p>
          <w:p w:rsidR="00C8116F" w:rsidRDefault="00C8116F" w:rsidP="00DA5A4A">
            <w:pPr>
              <w:pStyle w:val="TableParagraph"/>
              <w:spacing w:before="13"/>
              <w:ind w:right="196"/>
              <w:rPr>
                <w:sz w:val="20"/>
              </w:rPr>
            </w:pPr>
            <w:r>
              <w:rPr>
                <w:sz w:val="20"/>
              </w:rPr>
              <w:t>Riconoscere la varietà e lo sviluppo storico dei sistemi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economici e politici e individuarne i nessi con i contesti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internazionali e gli intrecci con alcune variabili ambientali,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demografiche,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sociali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culturali.</w:t>
            </w:r>
          </w:p>
          <w:p w:rsidR="00C8116F" w:rsidRDefault="00C8116F" w:rsidP="00DA5A4A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Individuare i cambiamenti culturali, socio-economici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politico istituzionali (es. in rapporto a rivoluzioni e riforme).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Analizzare correnti di pensiero, contesti, fattori e strumenti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che hanno favorito le innovazioni scientifiche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tecnologiche.</w:t>
            </w:r>
          </w:p>
          <w:p w:rsidR="00C8116F" w:rsidRDefault="00C8116F" w:rsidP="00DA5A4A">
            <w:pPr>
              <w:pStyle w:val="TableParagraph"/>
              <w:spacing w:line="242" w:lineRule="auto"/>
              <w:ind w:right="34"/>
              <w:rPr>
                <w:sz w:val="20"/>
              </w:rPr>
            </w:pPr>
            <w:r>
              <w:rPr>
                <w:sz w:val="20"/>
              </w:rPr>
              <w:t>Individuare l’evoluzione sociale, culturale ed ambientale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territorio con riferimenti ai contesti nazionali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internazionali.</w:t>
            </w:r>
          </w:p>
          <w:p w:rsidR="00C8116F" w:rsidRDefault="00C8116F" w:rsidP="00DA5A4A">
            <w:pPr>
              <w:pStyle w:val="TableParagraph"/>
              <w:spacing w:line="235" w:lineRule="auto"/>
              <w:ind w:right="471"/>
              <w:rPr>
                <w:sz w:val="20"/>
              </w:rPr>
            </w:pPr>
            <w:r>
              <w:rPr>
                <w:sz w:val="20"/>
              </w:rPr>
              <w:t>Leggere e interpretare gli aspetti della storia locale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 storia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generale.</w:t>
            </w:r>
          </w:p>
          <w:p w:rsidR="00C8116F" w:rsidRDefault="00C8116F" w:rsidP="00DA5A4A">
            <w:pPr>
              <w:pStyle w:val="TableParagraph"/>
              <w:spacing w:before="11" w:line="235" w:lineRule="auto"/>
              <w:ind w:right="500"/>
              <w:rPr>
                <w:sz w:val="20"/>
              </w:rPr>
            </w:pPr>
            <w:r>
              <w:rPr>
                <w:sz w:val="20"/>
              </w:rPr>
              <w:t>Analizzare e confrontare testi di diverso orientamento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storiografico.</w:t>
            </w:r>
          </w:p>
          <w:p w:rsidR="00C8116F" w:rsidRDefault="00C8116F" w:rsidP="00DA5A4A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storico-sociali.</w:t>
            </w:r>
          </w:p>
          <w:p w:rsidR="00C8116F" w:rsidRDefault="00C8116F" w:rsidP="00DA5A4A">
            <w:pPr>
              <w:pStyle w:val="TableParagraph"/>
              <w:spacing w:line="252" w:lineRule="auto"/>
              <w:ind w:right="191"/>
              <w:rPr>
                <w:sz w:val="20"/>
              </w:rPr>
            </w:pPr>
            <w:r>
              <w:rPr>
                <w:sz w:val="20"/>
              </w:rPr>
              <w:t>Utilizzare ed applicare categorie, metodi e strumenti della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laboratoriali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operativi.</w:t>
            </w:r>
          </w:p>
          <w:p w:rsidR="00C8116F" w:rsidRDefault="00C8116F" w:rsidP="00DA5A4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(es.: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</w:p>
          <w:p w:rsidR="00C8116F" w:rsidRDefault="00C8116F" w:rsidP="00DA5A4A">
            <w:pPr>
              <w:pStyle w:val="TableParagraph"/>
              <w:spacing w:line="252" w:lineRule="auto"/>
              <w:ind w:right="276"/>
              <w:rPr>
                <w:rFonts w:ascii="Arial MT"/>
                <w:sz w:val="20"/>
              </w:rPr>
            </w:pPr>
            <w:r>
              <w:rPr>
                <w:sz w:val="20"/>
              </w:rPr>
              <w:t>multimediali e siti web dedicati) per produrre ricerche su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storiche</w:t>
            </w:r>
            <w:r>
              <w:rPr>
                <w:rFonts w:ascii="Arial MT"/>
                <w:sz w:val="20"/>
              </w:rPr>
              <w:t>.</w:t>
            </w:r>
          </w:p>
        </w:tc>
      </w:tr>
    </w:tbl>
    <w:p w:rsidR="00C8116F" w:rsidRDefault="00C8116F" w:rsidP="00C8116F">
      <w:pPr>
        <w:spacing w:line="252" w:lineRule="auto"/>
        <w:rPr>
          <w:rFonts w:ascii="Arial MT"/>
          <w:sz w:val="20"/>
        </w:rPr>
        <w:sectPr w:rsidR="00C8116F" w:rsidSect="00C8116F">
          <w:pgSz w:w="11920" w:h="16860"/>
          <w:pgMar w:top="709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59"/>
        <w:gridCol w:w="4939"/>
      </w:tblGrid>
      <w:tr w:rsidR="00C8116F" w:rsidTr="00DA5A4A">
        <w:trPr>
          <w:trHeight w:val="14422"/>
        </w:trPr>
        <w:tc>
          <w:tcPr>
            <w:tcW w:w="5359" w:type="dxa"/>
          </w:tcPr>
          <w:p w:rsidR="00C8116F" w:rsidRDefault="00C8116F" w:rsidP="00DA5A4A">
            <w:pPr>
              <w:pStyle w:val="TableParagraph"/>
              <w:spacing w:line="231" w:lineRule="exact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patrimonio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artistico.</w:t>
            </w:r>
          </w:p>
          <w:p w:rsidR="00C8116F" w:rsidRDefault="00C8116F" w:rsidP="00DA5A4A">
            <w:pPr>
              <w:pStyle w:val="TableParagraph"/>
              <w:spacing w:before="15" w:line="235" w:lineRule="auto"/>
              <w:ind w:right="3"/>
              <w:jc w:val="both"/>
              <w:rPr>
                <w:sz w:val="20"/>
              </w:rPr>
            </w:pPr>
            <w:r>
              <w:rPr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configurazioni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generale.</w:t>
            </w:r>
          </w:p>
          <w:p w:rsidR="00C8116F" w:rsidRDefault="00C8116F" w:rsidP="00DA5A4A">
            <w:pPr>
              <w:pStyle w:val="TableParagraph"/>
              <w:spacing w:before="1" w:line="235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Diverse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storiografiche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(es.: riforme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rivoluzioni).</w:t>
            </w:r>
          </w:p>
          <w:p w:rsidR="00C8116F" w:rsidRDefault="00C8116F" w:rsidP="00DA5A4A">
            <w:pPr>
              <w:pStyle w:val="TableParagraph"/>
              <w:spacing w:before="14" w:line="242" w:lineRule="exact"/>
              <w:jc w:val="both"/>
              <w:rPr>
                <w:sz w:val="20"/>
              </w:rPr>
            </w:pPr>
            <w:r>
              <w:rPr>
                <w:sz w:val="20"/>
              </w:rPr>
              <w:t>Lessico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storico-sociali.</w:t>
            </w:r>
          </w:p>
          <w:p w:rsidR="00C8116F" w:rsidRDefault="00C8116F" w:rsidP="00DA5A4A">
            <w:pPr>
              <w:pStyle w:val="TableParagraph"/>
              <w:spacing w:before="1" w:line="235" w:lineRule="auto"/>
              <w:ind w:right="5"/>
              <w:jc w:val="both"/>
              <w:rPr>
                <w:sz w:val="20"/>
              </w:rPr>
            </w:pPr>
            <w:r>
              <w:rPr>
                <w:sz w:val="20"/>
              </w:rPr>
              <w:t>Categorie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(es.: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fonti;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interpretativi; periodizzazione).</w:t>
            </w:r>
          </w:p>
          <w:p w:rsidR="00C8116F" w:rsidRDefault="00C8116F" w:rsidP="00DA5A4A">
            <w:pPr>
              <w:pStyle w:val="TableParagraph"/>
              <w:spacing w:line="242" w:lineRule="auto"/>
              <w:jc w:val="both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della ricerca e della divulgazione storica (es.: vari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carte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geo-storiche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tematiche, mappe, statistiche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grafici,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manuali,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divulgativi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multimediali,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).</w:t>
            </w:r>
          </w:p>
          <w:p w:rsidR="00C8116F" w:rsidRDefault="00C8116F" w:rsidP="00DA5A4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116F" w:rsidRDefault="00C8116F" w:rsidP="00DA5A4A">
            <w:pPr>
              <w:pStyle w:val="TableParagraph"/>
              <w:spacing w:line="237" w:lineRule="exact"/>
              <w:ind w:left="976" w:right="9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</w:p>
          <w:p w:rsidR="00C8116F" w:rsidRDefault="00C8116F" w:rsidP="00DA5A4A">
            <w:pPr>
              <w:pStyle w:val="TableParagraph"/>
              <w:spacing w:line="232" w:lineRule="auto"/>
              <w:ind w:left="720" w:hanging="361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Assolutismo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monarchico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Parlamento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Inghilterra</w:t>
            </w:r>
          </w:p>
          <w:p w:rsidR="00C8116F" w:rsidRDefault="00C8116F" w:rsidP="00DA5A4A">
            <w:pPr>
              <w:pStyle w:val="TableParagraph"/>
              <w:spacing w:line="245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Dall’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Ancien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Illuminismo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Rivoluzione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agricola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industriale</w:t>
            </w:r>
          </w:p>
          <w:p w:rsidR="00C8116F" w:rsidRDefault="00C8116F" w:rsidP="00DA5A4A">
            <w:pPr>
              <w:pStyle w:val="TableParagraph"/>
              <w:spacing w:line="240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rivoluzioni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borghesi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L'età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napoleonica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L’Età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Restaurazione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liberali</w:t>
            </w:r>
          </w:p>
          <w:p w:rsidR="00C8116F" w:rsidRDefault="00C8116F" w:rsidP="00DA5A4A">
            <w:pPr>
              <w:pStyle w:val="TableParagraph"/>
              <w:spacing w:line="240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L’Europa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1870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Unificazione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risorgimentali</w:t>
            </w:r>
          </w:p>
          <w:p w:rsidR="00C8116F" w:rsidRDefault="00C8116F" w:rsidP="00DA5A4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8116F" w:rsidRDefault="00C8116F" w:rsidP="00DA5A4A">
            <w:pPr>
              <w:pStyle w:val="TableParagraph"/>
              <w:spacing w:line="235" w:lineRule="auto"/>
              <w:ind w:left="2042" w:right="204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QUINTO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CONOSCENZE</w:t>
            </w:r>
          </w:p>
          <w:p w:rsidR="00C8116F" w:rsidRDefault="00C8116F" w:rsidP="00DA5A4A">
            <w:pPr>
              <w:pStyle w:val="TableParagraph"/>
              <w:spacing w:before="2" w:line="235" w:lineRule="auto"/>
              <w:ind w:right="271"/>
              <w:rPr>
                <w:sz w:val="20"/>
              </w:rPr>
            </w:pPr>
            <w:r>
              <w:rPr>
                <w:sz w:val="20"/>
              </w:rPr>
              <w:t>Conoscere i principali processi di trasformazione tra la fine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secolo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mondo.</w:t>
            </w:r>
          </w:p>
          <w:p w:rsidR="00C8116F" w:rsidRDefault="00C8116F" w:rsidP="00DA5A4A">
            <w:pPr>
              <w:pStyle w:val="TableParagraph"/>
              <w:spacing w:before="17" w:line="235" w:lineRule="auto"/>
              <w:ind w:right="61"/>
              <w:rPr>
                <w:sz w:val="20"/>
              </w:rPr>
            </w:pPr>
            <w:r>
              <w:rPr>
                <w:sz w:val="20"/>
              </w:rPr>
              <w:t>Individuare gli aspetti caratterizzanti la storia del Novecento ed il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mondo attuale (quali in particolare: industrializzazione e società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post-industriale;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sviluppo;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conquiste</w:t>
            </w:r>
          </w:p>
          <w:p w:rsidR="00C8116F" w:rsidRDefault="00C8116F" w:rsidP="00DA5A4A">
            <w:pPr>
              <w:pStyle w:val="TableParagraph"/>
              <w:spacing w:before="18" w:line="235" w:lineRule="auto"/>
              <w:ind w:right="598"/>
              <w:rPr>
                <w:sz w:val="20"/>
              </w:rPr>
            </w:pPr>
            <w:r>
              <w:rPr>
                <w:sz w:val="20"/>
              </w:rPr>
              <w:t>dei diritti fondamentali; nuovi soggetti e movimenti; Stato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sua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crisi; globalizzazione).</w:t>
            </w:r>
          </w:p>
          <w:p w:rsidR="00C8116F" w:rsidRDefault="00C8116F" w:rsidP="00DA5A4A">
            <w:pPr>
              <w:pStyle w:val="TableParagraph"/>
              <w:spacing w:line="242" w:lineRule="auto"/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>Individuare le innovazioni scientifiche e tecnologiche e 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impatto su modelli e mezzi di comunicazione, condizioni socio 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assetti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politico-istituzionali.</w:t>
            </w:r>
          </w:p>
          <w:p w:rsidR="00C8116F" w:rsidRDefault="00C8116F" w:rsidP="00DA5A4A">
            <w:pPr>
              <w:pStyle w:val="TableParagraph"/>
              <w:spacing w:line="235" w:lineRule="auto"/>
              <w:ind w:right="229"/>
              <w:jc w:val="both"/>
              <w:rPr>
                <w:sz w:val="20"/>
              </w:rPr>
            </w:pPr>
            <w:r>
              <w:rPr>
                <w:sz w:val="20"/>
              </w:rPr>
              <w:t>Comprendere le problematiche sociali ed etiche caratterizzanti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l’evoluzione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  <w:p w:rsidR="00C8116F" w:rsidRDefault="00C8116F" w:rsidP="00DA5A4A">
            <w:pPr>
              <w:pStyle w:val="TableParagraph"/>
              <w:spacing w:line="252" w:lineRule="auto"/>
              <w:ind w:right="1284"/>
              <w:rPr>
                <w:sz w:val="20"/>
              </w:rPr>
            </w:pPr>
            <w:r>
              <w:rPr>
                <w:sz w:val="20"/>
              </w:rPr>
              <w:t>Conoscere il territorio come fonte storica: tessuto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socio-economico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C8116F" w:rsidRDefault="00C8116F" w:rsidP="00DA5A4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patrimonio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artistico.</w:t>
            </w:r>
          </w:p>
          <w:p w:rsidR="00C8116F" w:rsidRDefault="00C8116F" w:rsidP="00DA5A4A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r>
              <w:rPr>
                <w:sz w:val="20"/>
              </w:rPr>
              <w:t>Conoscere le radici storiche della Costituzione italiana e dibattito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Costituzione italiana.</w:t>
            </w:r>
          </w:p>
          <w:p w:rsidR="00C8116F" w:rsidRDefault="00C8116F" w:rsidP="00DA5A4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internazionali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diritti.</w:t>
            </w:r>
          </w:p>
          <w:p w:rsidR="00C8116F" w:rsidRDefault="00C8116F" w:rsidP="00DA5A4A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internazionali,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europee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</w:p>
          <w:p w:rsidR="00C8116F" w:rsidRDefault="00C8116F" w:rsidP="00DA5A4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8116F" w:rsidRDefault="00C8116F" w:rsidP="00DA5A4A">
            <w:pPr>
              <w:pStyle w:val="TableParagraph"/>
              <w:spacing w:line="237" w:lineRule="exact"/>
              <w:ind w:left="976" w:right="9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</w:p>
          <w:p w:rsidR="00C8116F" w:rsidRDefault="00C8116F" w:rsidP="00DA5A4A">
            <w:pPr>
              <w:pStyle w:val="TableParagraph"/>
              <w:spacing w:line="241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L’Unità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d’Italia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L’Italia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1870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1900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Imperialismo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colonialismo</w:t>
            </w:r>
          </w:p>
          <w:p w:rsidR="00C8116F" w:rsidRDefault="00C8116F" w:rsidP="00DA5A4A">
            <w:pPr>
              <w:pStyle w:val="TableParagraph"/>
              <w:spacing w:line="240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L’età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giolittiana</w:t>
            </w:r>
          </w:p>
          <w:p w:rsidR="00C8116F" w:rsidRDefault="00C8116F" w:rsidP="00DA5A4A">
            <w:pPr>
              <w:pStyle w:val="TableParagraph"/>
              <w:spacing w:line="240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guerra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mondiale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Liberalismo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Fascismo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fascista</w:t>
            </w:r>
          </w:p>
          <w:p w:rsidR="00C8116F" w:rsidRDefault="00C8116F" w:rsidP="00DA5A4A">
            <w:pPr>
              <w:pStyle w:val="TableParagraph"/>
              <w:spacing w:line="240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dittature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Novecento</w:t>
            </w:r>
          </w:p>
          <w:p w:rsidR="00C8116F" w:rsidRDefault="00C8116F" w:rsidP="00DA5A4A">
            <w:pPr>
              <w:pStyle w:val="TableParagraph"/>
              <w:spacing w:line="240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guerra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mondiale</w:t>
            </w:r>
          </w:p>
          <w:p w:rsidR="00C8116F" w:rsidRDefault="00C8116F" w:rsidP="00DA5A4A">
            <w:pPr>
              <w:pStyle w:val="TableParagraph"/>
              <w:spacing w:line="248" w:lineRule="exact"/>
              <w:ind w:left="360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Repubblica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Costituzione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repubblicana</w:t>
            </w:r>
          </w:p>
          <w:p w:rsidR="00C8116F" w:rsidRDefault="00C8116F" w:rsidP="00DA5A4A">
            <w:pPr>
              <w:pStyle w:val="TableParagraph"/>
              <w:spacing w:before="5" w:line="232" w:lineRule="auto"/>
              <w:ind w:left="751" w:right="1996" w:hanging="391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❏</w:t>
            </w:r>
            <w:r>
              <w:rPr>
                <w:rFonts w:ascii="MS Gothic" w:hAnsi="MS Gothic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Aspetti dell’età contemporanea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Italia,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mondo.</w:t>
            </w:r>
          </w:p>
        </w:tc>
        <w:tc>
          <w:tcPr>
            <w:tcW w:w="4939" w:type="dxa"/>
          </w:tcPr>
          <w:p w:rsidR="00C8116F" w:rsidRDefault="00C8116F" w:rsidP="00DA5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116F" w:rsidRDefault="00AD27A1" w:rsidP="00C8116F">
      <w:pPr>
        <w:rPr>
          <w:sz w:val="2"/>
          <w:szCs w:val="2"/>
        </w:rPr>
      </w:pPr>
      <w:r w:rsidRPr="00AD27A1">
        <w:rPr>
          <w:noProof/>
        </w:rPr>
        <w:pict>
          <v:rect id="Rettangolo 34" o:spid="_x0000_s1059" style="position:absolute;margin-left:299.5pt;margin-top:122.35pt;width:6pt;height: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" fillcolor="black" stroked="f">
            <w10:wrap anchorx="page" anchory="page"/>
          </v:rect>
        </w:pict>
      </w:r>
    </w:p>
    <w:p w:rsidR="00C8116F" w:rsidRDefault="00C8116F" w:rsidP="00C8116F">
      <w:pPr>
        <w:widowControl w:val="0"/>
        <w:suppressAutoHyphens/>
        <w:spacing w:before="69" w:line="256" w:lineRule="auto"/>
        <w:ind w:leftChars="-1" w:right="1395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position w:val="-1"/>
          <w:sz w:val="24"/>
          <w:szCs w:val="24"/>
          <w:lang w:eastAsia="en-US"/>
        </w:rPr>
      </w:pPr>
    </w:p>
    <w:p w:rsidR="00C8116F" w:rsidRDefault="00C8116F" w:rsidP="00C8116F">
      <w:pPr>
        <w:widowControl w:val="0"/>
        <w:suppressAutoHyphens/>
        <w:spacing w:before="69" w:line="256" w:lineRule="auto"/>
        <w:ind w:leftChars="-1" w:right="1395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position w:val="-1"/>
          <w:sz w:val="24"/>
          <w:szCs w:val="24"/>
          <w:lang w:eastAsia="en-US"/>
        </w:rPr>
      </w:pPr>
    </w:p>
    <w:p w:rsidR="00C8116F" w:rsidRDefault="00C8116F" w:rsidP="00C8116F">
      <w:pPr>
        <w:widowControl w:val="0"/>
        <w:suppressAutoHyphens/>
        <w:spacing w:before="69" w:line="256" w:lineRule="auto"/>
        <w:ind w:leftChars="-1" w:right="1395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position w:val="-1"/>
          <w:sz w:val="24"/>
          <w:szCs w:val="24"/>
          <w:lang w:eastAsia="en-US"/>
        </w:rPr>
      </w:pPr>
    </w:p>
    <w:p w:rsidR="00C8116F" w:rsidRDefault="00C8116F" w:rsidP="00C8116F">
      <w:pPr>
        <w:widowControl w:val="0"/>
        <w:suppressAutoHyphens/>
        <w:spacing w:before="69" w:line="256" w:lineRule="auto"/>
        <w:ind w:leftChars="-1" w:right="1395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position w:val="-1"/>
          <w:sz w:val="24"/>
          <w:szCs w:val="24"/>
          <w:lang w:eastAsia="en-US"/>
        </w:rPr>
      </w:pPr>
    </w:p>
    <w:p w:rsidR="00CD550A" w:rsidRPr="00CD550A" w:rsidRDefault="00C8116F" w:rsidP="00CD550A">
      <w:pPr>
        <w:pStyle w:val="Titolo1"/>
        <w:jc w:val="center"/>
      </w:pPr>
      <w:bookmarkStart w:id="2" w:name="_Toc129683449"/>
      <w:r w:rsidRPr="00CD550A">
        <w:lastRenderedPageBreak/>
        <w:t>OBIETTIVI MINIMI</w:t>
      </w:r>
      <w:r w:rsidR="00CD550A" w:rsidRPr="00CD550A">
        <w:t xml:space="preserve"> </w:t>
      </w:r>
      <w:r w:rsidRPr="00CD550A">
        <w:t>LINGUA E LETTERATURA ITALIANA - STORIA E GEOGRAFIA</w:t>
      </w:r>
      <w:bookmarkEnd w:id="2"/>
    </w:p>
    <w:p w:rsidR="00C8116F" w:rsidRPr="00CD550A" w:rsidRDefault="00CD550A" w:rsidP="00CD550A">
      <w:pPr>
        <w:jc w:val="center"/>
        <w:rPr>
          <w:b/>
          <w:lang w:eastAsia="en-US"/>
        </w:rPr>
      </w:pPr>
      <w:r w:rsidRPr="00CD550A">
        <w:rPr>
          <w:b/>
          <w:lang w:eastAsia="en-US"/>
        </w:rPr>
        <w:t>PER IL SECONDO BIENNIO E QUINTO ANNO</w:t>
      </w:r>
    </w:p>
    <w:p w:rsidR="00C8116F" w:rsidRPr="00CD550A" w:rsidRDefault="00C8116F" w:rsidP="00CD550A">
      <w:pPr>
        <w:jc w:val="center"/>
        <w:rPr>
          <w:b/>
          <w:lang w:eastAsia="en-US"/>
        </w:rPr>
      </w:pPr>
      <w:r w:rsidRPr="00CD550A">
        <w:rPr>
          <w:b/>
          <w:lang w:eastAsia="en-US"/>
        </w:rPr>
        <w:t>Liceo artistico - Istituto Tecnico - Istituto Professionale</w:t>
      </w:r>
    </w:p>
    <w:p w:rsidR="00C8116F" w:rsidRPr="00C8116F" w:rsidRDefault="00C8116F" w:rsidP="00C8116F">
      <w:pPr>
        <w:suppressAutoHyphens/>
        <w:spacing w:after="160"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position w:val="-1"/>
          <w:sz w:val="24"/>
          <w:szCs w:val="24"/>
          <w:lang w:eastAsia="en-US"/>
        </w:rPr>
      </w:pPr>
    </w:p>
    <w:p w:rsidR="00C8116F" w:rsidRPr="00C8116F" w:rsidRDefault="00C8116F" w:rsidP="003C6655">
      <w:pPr>
        <w:jc w:val="both"/>
        <w:rPr>
          <w:lang w:eastAsia="en-US"/>
        </w:rPr>
      </w:pPr>
      <w:r w:rsidRPr="00C8116F">
        <w:rPr>
          <w:lang w:eastAsia="en-US"/>
        </w:rPr>
        <w:t>Il Dipartimento di Lettere si impegna affinché ogni studente acquisisca gli obiettivi minimi che salvaguardano i basilari livelli di apprendimento: conoscenza dei dati essenziali della storia letteraria dal Medioevo al XX secolo,  conoscenza dei contenuti attinenti ai più significativi passi antologici esaminati, presentazione ordinata delle informazioni basilari su un autore e le sue opere, minima contestualizzazione storica e letteraria degli autori principali e delle loro opere, consolidamento delle conoscenze di metrica, retorica e narratologia acquisite nel biennio,  produzione di testi comunicativi di tipo espositivo ed argomentativo e delle tipologie previste dall'Esame di Stato.</w:t>
      </w:r>
    </w:p>
    <w:p w:rsidR="00C8116F" w:rsidRPr="00C8116F" w:rsidRDefault="00C8116F" w:rsidP="003C6655">
      <w:pPr>
        <w:jc w:val="both"/>
        <w:rPr>
          <w:b/>
          <w:sz w:val="27"/>
          <w:szCs w:val="27"/>
          <w:lang w:eastAsia="en-US"/>
        </w:rPr>
      </w:pPr>
    </w:p>
    <w:p w:rsidR="00C8116F" w:rsidRPr="00C8116F" w:rsidRDefault="00C8116F" w:rsidP="00570458">
      <w:pPr>
        <w:rPr>
          <w:lang w:eastAsia="en-US"/>
        </w:rPr>
      </w:pPr>
      <w:r w:rsidRPr="00C8116F">
        <w:rPr>
          <w:lang w:eastAsia="en-US"/>
        </w:rPr>
        <w:t>Alla fine del secondo biennio e quinto anno lo studente deve:</w:t>
      </w:r>
    </w:p>
    <w:tbl>
      <w:tblPr>
        <w:tblW w:w="96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0"/>
        <w:gridCol w:w="4680"/>
      </w:tblGrid>
      <w:tr w:rsidR="00C8116F" w:rsidRPr="00C8116F" w:rsidTr="00DA5A4A">
        <w:trPr>
          <w:trHeight w:val="43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sz w:val="24"/>
                <w:szCs w:val="24"/>
                <w:lang w:eastAsia="en-US"/>
              </w:rPr>
            </w:pPr>
            <w:r w:rsidRPr="00C8116F">
              <w:rPr>
                <w:sz w:val="24"/>
                <w:szCs w:val="24"/>
                <w:lang w:eastAsia="en-US"/>
              </w:rPr>
              <w:t>Lingua e Letteratura italiana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sz w:val="24"/>
                <w:szCs w:val="24"/>
                <w:lang w:eastAsia="en-US"/>
              </w:rPr>
            </w:pPr>
            <w:r w:rsidRPr="00C8116F">
              <w:rPr>
                <w:sz w:val="24"/>
                <w:szCs w:val="24"/>
                <w:lang w:eastAsia="en-US"/>
              </w:rPr>
              <w:t>Lingua e Letteratura italiana</w:t>
            </w:r>
          </w:p>
        </w:tc>
      </w:tr>
      <w:tr w:rsidR="00C8116F" w:rsidRPr="00C8116F" w:rsidTr="00DA5A4A">
        <w:trPr>
          <w:trHeight w:val="43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Conoscenze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Abilità e Competenze</w:t>
            </w:r>
          </w:p>
        </w:tc>
      </w:tr>
      <w:tr w:rsidR="00C8116F" w:rsidRPr="00C8116F" w:rsidTr="00DA5A4A">
        <w:trPr>
          <w:trHeight w:val="3273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Alla fine del secondo biennio lo studente deve conoscere:Uno o più argomenti della seconda metà del Novecento</w:t>
            </w:r>
          </w:p>
          <w:p w:rsidR="00C8116F" w:rsidRPr="00C8116F" w:rsidRDefault="00C8116F" w:rsidP="0057045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8116F">
              <w:rPr>
                <w:rFonts w:ascii="Times New Roman" w:eastAsia="Times New Roman" w:hAnsi="Times New Roman" w:cs="Times New Roman"/>
                <w:lang w:eastAsia="en-US"/>
              </w:rPr>
              <w:t xml:space="preserve"> i generi letterari e gli autori, come da programma;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un lessico appropriato;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i nuclei concettuali fondanti della poesia dantesca attraverso la lettura di canti dell’Inferno e del Purgatorio;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 in modo essenziale gli autori, le poetiche e le opere della letteratura italiana dallo Stilnovo al Romanticismo </w:t>
            </w:r>
          </w:p>
          <w:p w:rsidR="00C8116F" w:rsidRPr="00C8116F" w:rsidRDefault="00C8116F" w:rsidP="00570458">
            <w:pPr>
              <w:rPr>
                <w:sz w:val="18"/>
                <w:szCs w:val="18"/>
                <w:lang w:eastAsia="en-US"/>
              </w:rPr>
            </w:pPr>
            <w:r w:rsidRPr="00C8116F">
              <w:rPr>
                <w:lang w:eastAsia="en-US"/>
              </w:rPr>
              <w:t xml:space="preserve">L’alunno conosce nelle linee essenziali: </w:t>
            </w:r>
          </w:p>
          <w:p w:rsidR="00C8116F" w:rsidRPr="00C8116F" w:rsidRDefault="00C8116F" w:rsidP="00570458">
            <w:pPr>
              <w:rPr>
                <w:sz w:val="18"/>
                <w:szCs w:val="18"/>
                <w:lang w:eastAsia="en-US"/>
              </w:rPr>
            </w:pPr>
            <w:r w:rsidRPr="00C8116F">
              <w:rPr>
                <w:lang w:eastAsia="en-US"/>
              </w:rPr>
              <w:t xml:space="preserve">Lo </w:t>
            </w:r>
            <w:proofErr w:type="spellStart"/>
            <w:r w:rsidRPr="00C8116F">
              <w:rPr>
                <w:lang w:eastAsia="en-US"/>
              </w:rPr>
              <w:t>stil</w:t>
            </w:r>
            <w:proofErr w:type="spellEnd"/>
            <w:r w:rsidRPr="00C8116F">
              <w:rPr>
                <w:lang w:eastAsia="en-US"/>
              </w:rPr>
              <w:t xml:space="preserve"> novo (il precursore G. </w:t>
            </w:r>
            <w:proofErr w:type="spellStart"/>
            <w:r w:rsidRPr="00C8116F">
              <w:rPr>
                <w:lang w:eastAsia="en-US"/>
              </w:rPr>
              <w:t>Guinizzelli</w:t>
            </w:r>
            <w:proofErr w:type="spellEnd"/>
            <w:r w:rsidRPr="00C8116F">
              <w:rPr>
                <w:lang w:eastAsia="en-US"/>
              </w:rPr>
              <w:t xml:space="preserve">, G. Cavalcanti) </w:t>
            </w:r>
          </w:p>
          <w:p w:rsidR="00C8116F" w:rsidRPr="00C8116F" w:rsidRDefault="00C8116F" w:rsidP="00570458">
            <w:pPr>
              <w:rPr>
                <w:sz w:val="18"/>
                <w:szCs w:val="18"/>
                <w:lang w:eastAsia="en-US"/>
              </w:rPr>
            </w:pPr>
            <w:r w:rsidRPr="00C8116F">
              <w:rPr>
                <w:lang w:eastAsia="en-US"/>
              </w:rPr>
              <w:t>Dante Alighieri e principali opere</w:t>
            </w:r>
          </w:p>
          <w:p w:rsidR="00C8116F" w:rsidRPr="00C8116F" w:rsidRDefault="00C8116F" w:rsidP="00570458">
            <w:pPr>
              <w:rPr>
                <w:sz w:val="18"/>
                <w:szCs w:val="18"/>
                <w:lang w:eastAsia="en-US"/>
              </w:rPr>
            </w:pPr>
            <w:r w:rsidRPr="00C8116F">
              <w:rPr>
                <w:lang w:eastAsia="en-US"/>
              </w:rPr>
              <w:t xml:space="preserve"> Introduzione alla Commedia: caratteristiche dell’Inferno, del Purgatorio e del Paradiso e dei canti letti e commentati in classe </w:t>
            </w:r>
          </w:p>
          <w:p w:rsidR="00C8116F" w:rsidRPr="00C8116F" w:rsidRDefault="00C8116F" w:rsidP="00570458">
            <w:pPr>
              <w:rPr>
                <w:sz w:val="18"/>
                <w:szCs w:val="18"/>
                <w:lang w:eastAsia="en-US"/>
              </w:rPr>
            </w:pPr>
            <w:r w:rsidRPr="00C8116F">
              <w:rPr>
                <w:lang w:eastAsia="en-US"/>
              </w:rPr>
              <w:t xml:space="preserve">Petrarca Rerum </w:t>
            </w:r>
            <w:proofErr w:type="spellStart"/>
            <w:r w:rsidRPr="00C8116F">
              <w:rPr>
                <w:lang w:eastAsia="en-US"/>
              </w:rPr>
              <w:t>vulgarium</w:t>
            </w:r>
            <w:proofErr w:type="spellEnd"/>
            <w:r w:rsidRPr="00C8116F">
              <w:rPr>
                <w:lang w:eastAsia="en-US"/>
              </w:rPr>
              <w:t xml:space="preserve"> </w:t>
            </w:r>
            <w:proofErr w:type="spellStart"/>
            <w:r w:rsidRPr="00C8116F">
              <w:rPr>
                <w:lang w:eastAsia="en-US"/>
              </w:rPr>
              <w:t>fragmenta</w:t>
            </w:r>
            <w:proofErr w:type="spellEnd"/>
            <w:r w:rsidRPr="00C8116F">
              <w:rPr>
                <w:lang w:eastAsia="en-US"/>
              </w:rPr>
              <w:t xml:space="preserve"> </w:t>
            </w:r>
          </w:p>
          <w:p w:rsidR="00C8116F" w:rsidRPr="00C8116F" w:rsidRDefault="00C8116F" w:rsidP="00570458">
            <w:pPr>
              <w:rPr>
                <w:sz w:val="18"/>
                <w:szCs w:val="18"/>
                <w:lang w:eastAsia="en-US"/>
              </w:rPr>
            </w:pPr>
            <w:r w:rsidRPr="00C8116F">
              <w:rPr>
                <w:lang w:eastAsia="en-US"/>
              </w:rPr>
              <w:t xml:space="preserve">Boccaccio: il Decameron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L’Umanesimo e il Rinascimento: linee generali.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Ariosto L’Orlando furioso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Torquato Tasso e La Gerusalemme liberata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Niccolò Machiavelli e Il Principe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 Caratteri generali della letteratura del ‘600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il Barocco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rivoluzione scientifica: Galileo Galilei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L’illuminismo Carlo Goldoni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Giuseppe Parini Il Giorno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Neoclassicismo e Preromanticismo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Vittorio Alfieri: le tragedie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Ugo Foscolo Le Ultime lettere di Jacopo </w:t>
            </w:r>
            <w:proofErr w:type="spellStart"/>
            <w:r w:rsidRPr="00C8116F">
              <w:rPr>
                <w:lang w:eastAsia="en-US"/>
              </w:rPr>
              <w:t>Ortis</w:t>
            </w:r>
            <w:proofErr w:type="spellEnd"/>
            <w:r w:rsidRPr="00C8116F">
              <w:rPr>
                <w:lang w:eastAsia="en-US"/>
              </w:rPr>
              <w:t xml:space="preserve"> I sonetti I Sepolcri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Il romanticismo in Europa e in Italia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Alessandro Manzoni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Produzione scritta: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lastRenderedPageBreak/>
              <w:t>Consolidamento delle tipologie A e B: l’alunno conosce le caratteristiche della tipologie A, B, C.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Alla fine del Quinto anno lo studente deve conoscere: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Giacomo Leopardi I Canti Le Operette morali Lo Zibaldone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Il Positivismo e il Naturalismo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 Il Verismo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Giovanni Verga Vita dei campi Il ciclo dei Vinti Novelle rusticane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Il Simbolismo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 il Decadentismo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 Giovanni Pascoli </w:t>
            </w:r>
            <w:proofErr w:type="spellStart"/>
            <w:r w:rsidRPr="00C8116F">
              <w:rPr>
                <w:lang w:eastAsia="en-US"/>
              </w:rPr>
              <w:t>Myricae</w:t>
            </w:r>
            <w:proofErr w:type="spellEnd"/>
            <w:r w:rsidRPr="00C8116F">
              <w:rPr>
                <w:lang w:eastAsia="en-US"/>
              </w:rPr>
              <w:t xml:space="preserve"> Canti di Castelvecchio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Gabriele D’Annunzio I romanzi, </w:t>
            </w:r>
            <w:proofErr w:type="spellStart"/>
            <w:r w:rsidRPr="00C8116F">
              <w:rPr>
                <w:lang w:eastAsia="en-US"/>
              </w:rPr>
              <w:t>Alcyone</w:t>
            </w:r>
            <w:proofErr w:type="spellEnd"/>
            <w:r w:rsidRPr="00C8116F">
              <w:rPr>
                <w:lang w:eastAsia="en-US"/>
              </w:rPr>
              <w:t xml:space="preserve">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Italo Svevo La coscienza di Zeno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Luigi Pirandello:la narrativa (romanzi e novelle), l saggio sull’umorismo Il teatro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Giuseppe Ungaretti L’allegria Il sentimento del tempo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Eugenio Montale Ossi di seppia Le occasioni La bufera e altro Satura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Umberto Saba e la linea antinovecentesca L’ermetismo e la linea novecentesca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Produzione scritta: l’alunno conosce le caratteristiche della tipologie A, B, C.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8116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Saper far uso di un lessico appropriato;</w:t>
            </w:r>
          </w:p>
          <w:p w:rsidR="00C8116F" w:rsidRPr="00C8116F" w:rsidRDefault="00C8116F" w:rsidP="0057045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8116F">
              <w:rPr>
                <w:rFonts w:ascii="Times New Roman" w:eastAsia="Times New Roman" w:hAnsi="Times New Roman" w:cs="Times New Roman"/>
                <w:lang w:eastAsia="en-US"/>
              </w:rPr>
              <w:t>Saper esporre problematiche complesse con sufficiente chiarezza, coerenza e completezza;</w:t>
            </w:r>
          </w:p>
          <w:p w:rsidR="00C8116F" w:rsidRPr="00C8116F" w:rsidRDefault="00C8116F" w:rsidP="0057045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8116F">
              <w:rPr>
                <w:rFonts w:ascii="Times New Roman" w:eastAsia="Times New Roman" w:hAnsi="Times New Roman" w:cs="Times New Roman"/>
                <w:lang w:eastAsia="en-US"/>
              </w:rPr>
              <w:t>Saper leggere ed analizzare retoricamente i testi;</w:t>
            </w:r>
          </w:p>
          <w:p w:rsidR="00C8116F" w:rsidRPr="00C8116F" w:rsidRDefault="00C8116F" w:rsidP="0057045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8116F">
              <w:rPr>
                <w:rFonts w:ascii="Times New Roman" w:eastAsia="Times New Roman" w:hAnsi="Times New Roman" w:cs="Times New Roman"/>
                <w:lang w:eastAsia="en-US"/>
              </w:rPr>
              <w:t>Saper redigere le tipologie testuali proposte in sede d’Esame;</w:t>
            </w:r>
          </w:p>
          <w:p w:rsidR="00C8116F" w:rsidRPr="00C8116F" w:rsidRDefault="00C8116F" w:rsidP="0057045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8116F">
              <w:rPr>
                <w:rFonts w:ascii="Times New Roman" w:eastAsia="Times New Roman" w:hAnsi="Times New Roman" w:cs="Times New Roman"/>
                <w:lang w:eastAsia="en-US"/>
              </w:rPr>
              <w:t>Individuare i contenuti salienti dei testi;</w:t>
            </w:r>
          </w:p>
          <w:p w:rsidR="00C8116F" w:rsidRPr="00C8116F" w:rsidRDefault="00C8116F" w:rsidP="0057045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8116F">
              <w:rPr>
                <w:rFonts w:ascii="Times New Roman" w:eastAsia="Times New Roman" w:hAnsi="Times New Roman" w:cs="Times New Roman"/>
                <w:lang w:eastAsia="en-US"/>
              </w:rPr>
              <w:t>Individuare le specificità del genere;</w:t>
            </w:r>
          </w:p>
          <w:p w:rsidR="00C8116F" w:rsidRPr="00C8116F" w:rsidRDefault="00C8116F" w:rsidP="0057045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8116F">
              <w:rPr>
                <w:rFonts w:ascii="Times New Roman" w:eastAsia="Times New Roman" w:hAnsi="Times New Roman" w:cs="Times New Roman"/>
                <w:lang w:eastAsia="en-US"/>
              </w:rPr>
              <w:t>Collocare il testo nel contesto storico e nella corrente letteraria;</w:t>
            </w:r>
          </w:p>
          <w:p w:rsidR="00C8116F" w:rsidRPr="00C8116F" w:rsidRDefault="00C8116F" w:rsidP="0057045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8116F">
              <w:rPr>
                <w:rFonts w:ascii="Times New Roman" w:eastAsia="Times New Roman" w:hAnsi="Times New Roman" w:cs="Times New Roman"/>
                <w:lang w:eastAsia="en-US"/>
              </w:rPr>
              <w:t>Avanzare interpretazioni personali e critiche, comparazioni tra testi ed autori e giudizi adeguatamente motivati.</w:t>
            </w:r>
          </w:p>
        </w:tc>
      </w:tr>
    </w:tbl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lang w:eastAsia="en-US"/>
        </w:rPr>
      </w:pPr>
    </w:p>
    <w:p w:rsidR="00C8116F" w:rsidRPr="00C8116F" w:rsidRDefault="00C8116F" w:rsidP="00C8116F">
      <w:pPr>
        <w:suppressAutoHyphens/>
        <w:spacing w:after="160" w:line="256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eastAsia="en-US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4678"/>
      </w:tblGrid>
      <w:tr w:rsidR="00C8116F" w:rsidRPr="00C8116F" w:rsidTr="00CD550A">
        <w:trPr>
          <w:trHeight w:val="4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Storia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Storia</w:t>
            </w:r>
          </w:p>
        </w:tc>
      </w:tr>
      <w:tr w:rsidR="00C8116F" w:rsidRPr="00C8116F" w:rsidTr="00CD550A">
        <w:trPr>
          <w:trHeight w:val="4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Conoscenze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Abilità e Competenze</w:t>
            </w:r>
          </w:p>
        </w:tc>
      </w:tr>
      <w:tr w:rsidR="00C8116F" w:rsidRPr="00C8116F" w:rsidTr="00CD550A">
        <w:trPr>
          <w:trHeight w:val="3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Alla fine del secondo biennio e Quinto anno lo studente deve conoscere: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gli avvenimenti storici principali e le periodizzazioni relative al programma;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L’Europa dei secoli X e XIII: la crisi dell’universalismo.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Papato e Impero: la lotta per le investiture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Città e campagne in un’epoca di cambiamento: la svolta dell’anno Mille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Il Mediterraneo: commercio e guerra, le Crociate Cristiani e Musulmani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I comuni, i regni, l’impero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Le eresie e gli ordini mendicanti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crisi del Trecento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guerra dei Cent’anni e la costruzione degli Stati Nazionali in Europa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L’Italia degli Stati e la politica dell’equilibrio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Umanesimo e Rinascimento: caratteri generali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Nuovi equilibri e nuovi mondi Le civiltà precolombiane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Il Cinquecento: economia e società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lastRenderedPageBreak/>
              <w:t>Imperi e stati nell’età di Carlo V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La Riforma protestante: Lutero, </w:t>
            </w:r>
            <w:proofErr w:type="spellStart"/>
            <w:r w:rsidRPr="00C8116F">
              <w:rPr>
                <w:lang w:eastAsia="en-US"/>
              </w:rPr>
              <w:t>Zwingli</w:t>
            </w:r>
            <w:proofErr w:type="spellEnd"/>
            <w:r w:rsidRPr="00C8116F">
              <w:rPr>
                <w:lang w:eastAsia="en-US"/>
              </w:rPr>
              <w:t xml:space="preserve"> e Calvino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Riforma cattolica e Controriforma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L’età di Filippo II e Elisabetta I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Guerre di religione e conflitti tra potenze in Europa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crisi del Seicento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Le rivoluzioni inglesi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Antico regime e monarchie assolute La Francia di Luigi XIV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Gli Stati europei e i conflitti nel Settecento: caratteri generali La cultura dell’Illuminismo Il dispotismo illuminato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La rivoluzione americana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rivoluzione francese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L’età napoleonica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rivoluzione industriale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L’età della Restaurazione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Il Risorgimento e l’unificazione italiana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Europa e mondo del secondo Ottocento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L’Italia dopo l’unità: Destra e Sinistra storica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Seconda rivoluzione industriale e l’Imperialismo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L’Età della “belle époque” o Triplice alleanza e Triplice Intesa o Panoramica della situazione politica europea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L’età giolittiana o Decollo industriale in Italia tra fine Ottocento e primo Novecento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 La Prima guerra mondiale: Attentato di Sarajevo e meccanismo delle alleanze- Dalla guerra di movimento alla guerra di posizione - Neutralisti e interventisti in Italia -La svolta del 1917: rivoluzione e uscita della guerra della Russia, intervento degli Stati Uniti - Disfatta di Caporetto - Conferenza di pace a Parigi - Trattato di Versailles - Quattordici punti di Wilson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rivoluzione russa: Rivoluzione di febbraio - Ritorno di Lenin e “tesi di aprile” - Rivoluzione bolscevico-comunista d’ottobre - Guerra civile e comunismo di guerra - Nuova politica economica (</w:t>
            </w:r>
            <w:proofErr w:type="spellStart"/>
            <w:r w:rsidRPr="00C8116F">
              <w:rPr>
                <w:lang w:eastAsia="en-US"/>
              </w:rPr>
              <w:t>Nep</w:t>
            </w:r>
            <w:proofErr w:type="spellEnd"/>
            <w:r w:rsidRPr="00C8116F">
              <w:rPr>
                <w:lang w:eastAsia="en-US"/>
              </w:rPr>
              <w:t xml:space="preserve">) - Nascita Repubblica socialista federativa sovietica russa - Centralizzazione del potere nelle mani di Stalin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Biennio rosso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Repubblica di Weimar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Il Primo dopoguerra in Italia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Il Fascismo: Governi e crisi dello Stato liberale negli anni 1919-22 -  Il fascismo dalla marcia su o Roma all’omicidio Matteotti - Dalle leggi </w:t>
            </w:r>
            <w:proofErr w:type="spellStart"/>
            <w:r w:rsidRPr="00C8116F">
              <w:rPr>
                <w:lang w:eastAsia="en-US"/>
              </w:rPr>
              <w:t>fascistissime</w:t>
            </w:r>
            <w:proofErr w:type="spellEnd"/>
            <w:r w:rsidRPr="00C8116F">
              <w:rPr>
                <w:lang w:eastAsia="en-US"/>
              </w:rPr>
              <w:t xml:space="preserve"> alle leggi razziali in Italia - Politica economica ed estera nell’Italia fascista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Nazismo: Nascita e sviluppi del Partito Nazionalsocialista - Effetti della grande crisi in </w:t>
            </w:r>
            <w:r w:rsidRPr="00C8116F">
              <w:rPr>
                <w:lang w:eastAsia="en-US"/>
              </w:rPr>
              <w:lastRenderedPageBreak/>
              <w:t xml:space="preserve">Germania e incarico di governo ad Hitler - </w:t>
            </w:r>
            <w:proofErr w:type="spellStart"/>
            <w:r w:rsidRPr="00C8116F">
              <w:rPr>
                <w:lang w:eastAsia="en-US"/>
              </w:rPr>
              <w:t>Nazificazione</w:t>
            </w:r>
            <w:proofErr w:type="spellEnd"/>
            <w:r w:rsidRPr="00C8116F">
              <w:rPr>
                <w:lang w:eastAsia="en-US"/>
              </w:rPr>
              <w:t xml:space="preserve"> della Germania e nascita del Terzo Reich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Crisi del ’29: caratteri generali - Isolazionismo degli Stati Uniti dopo la prima guerra mondiale - Il crollo della Borsa di </w:t>
            </w:r>
            <w:proofErr w:type="spellStart"/>
            <w:r w:rsidRPr="00C8116F">
              <w:rPr>
                <w:lang w:eastAsia="en-US"/>
              </w:rPr>
              <w:t>Wall</w:t>
            </w:r>
            <w:proofErr w:type="spellEnd"/>
            <w:r w:rsidRPr="00C8116F">
              <w:rPr>
                <w:lang w:eastAsia="en-US"/>
              </w:rPr>
              <w:t xml:space="preserve"> Street, la “grande depressione” e le sue cause - La politica del New Deal di Roosevelt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seconda guerra mondiale: Caratteri generali e cause della seconda guerra mondiale - Panoramica delle varie fasi: dominio nazifascista sull'Europa, mondializzazione del conflitto, controffensiva degli alleati - Sconfitta della Germania, sgancio bombe atomiche in Giappone e fine della guerra - La Shoah - Partigiani e Resistenza - Sconfitta del nazifascismo in Italia e 25 aprile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La Guerra Fredda: Mondo bipolare e caratteri della “guerra fredda” o-Divisione dell’Europa e nascita delle due </w:t>
            </w:r>
            <w:proofErr w:type="spellStart"/>
            <w:r w:rsidRPr="00C8116F">
              <w:rPr>
                <w:lang w:eastAsia="en-US"/>
              </w:rPr>
              <w:t>Germanie</w:t>
            </w:r>
            <w:proofErr w:type="spellEnd"/>
            <w:r w:rsidRPr="00C8116F">
              <w:rPr>
                <w:lang w:eastAsia="en-US"/>
              </w:rPr>
              <w:t xml:space="preserve"> - Guerra fredda e coesistenza pacifica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La nascita della Repubblica in Italia: caratteri generali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Uno o più argomenti della seconda metà del Novecento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lastRenderedPageBreak/>
              <w:t>Saper analizzare e distinguere fonti e brani storiografici riconoscendo diversi modelli interpretativi;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Saper ricostruire un fenomeno storico evidenziando la relazione tra gli eventi;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>Saper cogliere il carattere problematico della storia;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Saper individuare in autonomia i fatti significativi che hanno costruito la memoria storica degli Stati nazionali europei; </w:t>
            </w:r>
          </w:p>
          <w:p w:rsidR="00C8116F" w:rsidRPr="00C8116F" w:rsidRDefault="00C8116F" w:rsidP="00570458">
            <w:pPr>
              <w:rPr>
                <w:lang w:eastAsia="en-US"/>
              </w:rPr>
            </w:pPr>
            <w:r w:rsidRPr="00C8116F">
              <w:rPr>
                <w:lang w:eastAsia="en-US"/>
              </w:rPr>
              <w:t xml:space="preserve">Saper cogliere in prospettiva storica il presente come mediazione tra passato e futuro. </w:t>
            </w:r>
          </w:p>
        </w:tc>
      </w:tr>
    </w:tbl>
    <w:p w:rsidR="00C8116F" w:rsidRPr="00C8116F" w:rsidRDefault="00C8116F" w:rsidP="00C8116F">
      <w:pPr>
        <w:suppressAutoHyphens/>
        <w:spacing w:after="160"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line="25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en-US"/>
        </w:rPr>
      </w:pPr>
    </w:p>
    <w:p w:rsidR="00C8116F" w:rsidRPr="00C8116F" w:rsidRDefault="00C8116F" w:rsidP="00C8116F">
      <w:p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6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lang w:eastAsia="en-US"/>
        </w:rPr>
      </w:pPr>
    </w:p>
    <w:p w:rsidR="005522F2" w:rsidRDefault="005522F2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9756" w:type="dxa"/>
        <w:tblInd w:w="98" w:type="dxa"/>
        <w:tblLayout w:type="fixed"/>
        <w:tblLook w:val="0400"/>
      </w:tblPr>
      <w:tblGrid>
        <w:gridCol w:w="4878"/>
        <w:gridCol w:w="4878"/>
      </w:tblGrid>
      <w:tr w:rsidR="00F41E39" w:rsidTr="00DA5A4A">
        <w:trPr>
          <w:trHeight w:val="1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E39" w:rsidRPr="00F41E39" w:rsidRDefault="00F41E39" w:rsidP="00F41E39">
            <w:pPr>
              <w:pStyle w:val="Titolo1"/>
            </w:pPr>
            <w:bookmarkStart w:id="3" w:name="_Toc129683450"/>
            <w:r w:rsidRPr="00F41E39">
              <w:lastRenderedPageBreak/>
              <w:t>LINGUA E</w:t>
            </w:r>
            <w:r w:rsidR="005343F5">
              <w:t xml:space="preserve"> CULTURA INGLESE</w:t>
            </w:r>
            <w:bookmarkEnd w:id="3"/>
            <w:r w:rsidR="005343F5">
              <w:t xml:space="preserve"> </w:t>
            </w:r>
          </w:p>
          <w:p w:rsidR="00F41E39" w:rsidRDefault="00F41E39" w:rsidP="00F41E39">
            <w:r w:rsidRPr="00F41E39">
              <w:t>Competenze secondo biennio e quinto anno padroneggiare la lingua inglese per scopi comunicativi e utilizzare i linguaggi settoriali relativi ai percorsi di studio, per interagire in diversi ambiti e contesti professionali</w:t>
            </w:r>
          </w:p>
        </w:tc>
      </w:tr>
      <w:tr w:rsidR="00DA5A4A" w:rsidTr="00DA5A4A">
        <w:trPr>
          <w:trHeight w:val="1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4A" w:rsidRDefault="00DA5A4A" w:rsidP="00DA5A4A">
            <w:r>
              <w:rPr>
                <w:b/>
                <w:sz w:val="28"/>
                <w:szCs w:val="28"/>
              </w:rPr>
              <w:t>Secondo Biennio</w:t>
            </w:r>
          </w:p>
        </w:tc>
      </w:tr>
      <w:tr w:rsidR="00DA5A4A" w:rsidTr="00DA5A4A">
        <w:trPr>
          <w:trHeight w:val="1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4A" w:rsidRDefault="00DA5A4A" w:rsidP="00DA5A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Conoscenze</w:t>
            </w:r>
          </w:p>
          <w:p w:rsidR="00DA5A4A" w:rsidRDefault="00DA5A4A" w:rsidP="00DA5A4A">
            <w:pPr>
              <w:ind w:left="284" w:right="400"/>
              <w:jc w:val="both"/>
              <w:rPr>
                <w:sz w:val="24"/>
                <w:szCs w:val="24"/>
              </w:rPr>
            </w:pPr>
          </w:p>
          <w:p w:rsidR="00DA5A4A" w:rsidRDefault="00DA5A4A" w:rsidP="0091779F">
            <w:pPr>
              <w:numPr>
                <w:ilvl w:val="0"/>
                <w:numId w:val="2"/>
              </w:numPr>
              <w:spacing w:line="240" w:lineRule="auto"/>
              <w:ind w:left="32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Aspetti comunicativi della interazione e della produzione orale in relazione al contesto e agli interlocutori.</w:t>
            </w:r>
          </w:p>
          <w:p w:rsidR="00DA5A4A" w:rsidRDefault="00DA5A4A" w:rsidP="0091779F">
            <w:pPr>
              <w:numPr>
                <w:ilvl w:val="0"/>
                <w:numId w:val="2"/>
              </w:numPr>
              <w:spacing w:line="240" w:lineRule="auto"/>
              <w:ind w:left="32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Strutture morfosintattiche adeguate al contesto comunicativo.</w:t>
            </w:r>
          </w:p>
          <w:p w:rsidR="00DA5A4A" w:rsidRDefault="00DA5A4A" w:rsidP="0091779F">
            <w:pPr>
              <w:numPr>
                <w:ilvl w:val="0"/>
                <w:numId w:val="2"/>
              </w:numPr>
              <w:spacing w:line="240" w:lineRule="auto"/>
              <w:ind w:left="32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per la comprensione globale e selettiva di testi relativamente complessi, scritti, orali e multimediali.</w:t>
            </w:r>
          </w:p>
          <w:p w:rsidR="00DA5A4A" w:rsidRDefault="00DA5A4A" w:rsidP="0091779F">
            <w:pPr>
              <w:numPr>
                <w:ilvl w:val="0"/>
                <w:numId w:val="2"/>
              </w:numPr>
              <w:spacing w:line="240" w:lineRule="auto"/>
              <w:ind w:left="32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Caratteristiche delle principali tipologie testuali, comprese quelle tecnico-professionali; fattori di coerenza e coesione del discorso.</w:t>
            </w:r>
          </w:p>
          <w:p w:rsidR="00DA5A4A" w:rsidRDefault="00DA5A4A" w:rsidP="0091779F">
            <w:pPr>
              <w:numPr>
                <w:ilvl w:val="0"/>
                <w:numId w:val="2"/>
              </w:numPr>
              <w:spacing w:line="240" w:lineRule="auto"/>
              <w:ind w:left="32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Lessico e fraseologia idiomatica frequenti relativi ad argomenti di interesse generale, di studio o di lavoro</w:t>
            </w:r>
          </w:p>
          <w:p w:rsidR="00DA5A4A" w:rsidRDefault="00DA5A4A" w:rsidP="0091779F">
            <w:pPr>
              <w:numPr>
                <w:ilvl w:val="0"/>
                <w:numId w:val="2"/>
              </w:numPr>
              <w:spacing w:line="240" w:lineRule="auto"/>
              <w:ind w:left="32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Tecniche d’uso dei dizionari, anche settoriali, multimediali e in rete.</w:t>
            </w:r>
          </w:p>
          <w:p w:rsidR="00DA5A4A" w:rsidRDefault="00DA5A4A" w:rsidP="0091779F">
            <w:pPr>
              <w:numPr>
                <w:ilvl w:val="0"/>
                <w:numId w:val="2"/>
              </w:numPr>
              <w:spacing w:line="240" w:lineRule="auto"/>
              <w:ind w:left="328" w:hanging="284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Aspetti socio-culturali della lingua inglese e dei Paesi anglofoni.</w:t>
            </w:r>
          </w:p>
          <w:p w:rsidR="00DA5A4A" w:rsidRDefault="00DA5A4A" w:rsidP="00DA5A4A"/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4A" w:rsidRDefault="00DA5A4A" w:rsidP="00DA5A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Abilità</w:t>
            </w:r>
          </w:p>
          <w:p w:rsidR="00DA5A4A" w:rsidRDefault="00DA5A4A" w:rsidP="00DA5A4A">
            <w:pPr>
              <w:ind w:left="284" w:right="220"/>
              <w:jc w:val="both"/>
              <w:rPr>
                <w:sz w:val="24"/>
                <w:szCs w:val="24"/>
              </w:rPr>
            </w:pPr>
          </w:p>
          <w:p w:rsidR="00DA5A4A" w:rsidRDefault="00DA5A4A" w:rsidP="0091779F">
            <w:pPr>
              <w:numPr>
                <w:ilvl w:val="0"/>
                <w:numId w:val="3"/>
              </w:numPr>
              <w:spacing w:line="240" w:lineRule="auto"/>
              <w:ind w:left="116" w:right="162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Interagire con relativa spontaneità in brevi conversazioni su argomenti familiari inerenti la sfera personale, lo studio o il lavoro.</w:t>
            </w:r>
          </w:p>
          <w:p w:rsidR="00DA5A4A" w:rsidRDefault="00DA5A4A" w:rsidP="0091779F">
            <w:pPr>
              <w:numPr>
                <w:ilvl w:val="0"/>
                <w:numId w:val="3"/>
              </w:numPr>
              <w:spacing w:line="240" w:lineRule="auto"/>
              <w:ind w:left="116" w:right="162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Distinguere e utilizzare le principali tipologie testuali, comprese quelle tecnico-professionali, in base alle costanti che le caratterizzano.</w:t>
            </w:r>
          </w:p>
          <w:p w:rsidR="00DA5A4A" w:rsidRDefault="00DA5A4A" w:rsidP="0091779F">
            <w:pPr>
              <w:numPr>
                <w:ilvl w:val="0"/>
                <w:numId w:val="3"/>
              </w:numPr>
              <w:spacing w:line="240" w:lineRule="auto"/>
              <w:ind w:left="116" w:right="162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Produrre testi per esprimere in modo chiaro e semplice opinioni, intenzioni, ipotesi e descrivere esperienze e processi.</w:t>
            </w:r>
          </w:p>
          <w:p w:rsidR="00DA5A4A" w:rsidRDefault="00DA5A4A" w:rsidP="0091779F">
            <w:pPr>
              <w:numPr>
                <w:ilvl w:val="0"/>
                <w:numId w:val="3"/>
              </w:numPr>
              <w:spacing w:line="240" w:lineRule="auto"/>
              <w:ind w:left="116" w:right="162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idee principali e specifici dettagli di testi relativamente complessi, inerenti la sfera personale, l’attualità, il lavoro o il settore di indirizzo.</w:t>
            </w:r>
          </w:p>
          <w:p w:rsidR="00DA5A4A" w:rsidRDefault="00DA5A4A" w:rsidP="0091779F">
            <w:pPr>
              <w:numPr>
                <w:ilvl w:val="0"/>
                <w:numId w:val="3"/>
              </w:numPr>
              <w:spacing w:line="240" w:lineRule="auto"/>
              <w:ind w:left="116" w:right="162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globalmente, utilizzando appropriate strategie, messaggi radio-televisivi e filmati divulgativi su tematiche note.</w:t>
            </w:r>
          </w:p>
          <w:p w:rsidR="00DA5A4A" w:rsidRDefault="00DA5A4A" w:rsidP="0091779F">
            <w:pPr>
              <w:numPr>
                <w:ilvl w:val="0"/>
                <w:numId w:val="3"/>
              </w:numPr>
              <w:spacing w:line="240" w:lineRule="auto"/>
              <w:ind w:left="116" w:right="162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Produrre brevi relazioni, sintesi e commenti coerenti e coesi, anche con l’ausilio di strumenti multimediali</w:t>
            </w:r>
            <w:r>
              <w:rPr>
                <w:color w:val="0000FF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utilizzando il lessico appropriato.</w:t>
            </w:r>
          </w:p>
          <w:p w:rsidR="00DA5A4A" w:rsidRDefault="00DA5A4A" w:rsidP="0091779F">
            <w:pPr>
              <w:numPr>
                <w:ilvl w:val="0"/>
                <w:numId w:val="3"/>
              </w:numPr>
              <w:spacing w:line="240" w:lineRule="auto"/>
              <w:ind w:left="116" w:right="162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in autonomia i dizionari ai fini di una scelta lessicale adeguata al contesto.</w:t>
            </w:r>
          </w:p>
          <w:p w:rsidR="00DA5A4A" w:rsidRDefault="00DA5A4A" w:rsidP="00DA5A4A">
            <w:pPr>
              <w:ind w:left="284" w:right="440"/>
              <w:jc w:val="both"/>
            </w:pPr>
          </w:p>
        </w:tc>
      </w:tr>
      <w:tr w:rsidR="00DA5A4A" w:rsidTr="00DA5A4A">
        <w:trPr>
          <w:trHeight w:val="1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4A" w:rsidRDefault="00DA5A4A" w:rsidP="00DA5A4A">
            <w:r>
              <w:rPr>
                <w:b/>
                <w:sz w:val="28"/>
                <w:szCs w:val="28"/>
              </w:rPr>
              <w:t>Quinto anno</w:t>
            </w:r>
          </w:p>
        </w:tc>
      </w:tr>
      <w:tr w:rsidR="00DA5A4A" w:rsidTr="00DA5A4A">
        <w:trPr>
          <w:trHeight w:val="1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4A" w:rsidRDefault="00DA5A4A" w:rsidP="00DA5A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Conoscenze</w:t>
            </w:r>
          </w:p>
          <w:p w:rsidR="00DA5A4A" w:rsidRDefault="00DA5A4A" w:rsidP="00DA5A4A">
            <w:pPr>
              <w:ind w:left="284" w:right="400"/>
              <w:jc w:val="both"/>
              <w:rPr>
                <w:sz w:val="24"/>
                <w:szCs w:val="24"/>
              </w:rPr>
            </w:pPr>
          </w:p>
          <w:p w:rsidR="00DA5A4A" w:rsidRDefault="00DA5A4A" w:rsidP="0091779F">
            <w:pPr>
              <w:numPr>
                <w:ilvl w:val="0"/>
                <w:numId w:val="4"/>
              </w:numPr>
              <w:spacing w:line="240" w:lineRule="auto"/>
              <w:ind w:left="328" w:right="9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di produzione di testi comunicativi relativamente complessi, scritti e orali, anche con l’ausilio di strumenti multimediali e per la fruizione in rete.</w:t>
            </w:r>
          </w:p>
          <w:p w:rsidR="00DA5A4A" w:rsidRDefault="00DA5A4A" w:rsidP="0091779F">
            <w:pPr>
              <w:numPr>
                <w:ilvl w:val="0"/>
                <w:numId w:val="4"/>
              </w:numPr>
              <w:spacing w:line="240" w:lineRule="auto"/>
              <w:ind w:left="328" w:right="9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di esposizione orale e d’interazione in contesti di studio e di lavoro, anche formali.</w:t>
            </w:r>
          </w:p>
          <w:p w:rsidR="00DA5A4A" w:rsidRDefault="00DA5A4A" w:rsidP="0091779F">
            <w:pPr>
              <w:numPr>
                <w:ilvl w:val="0"/>
                <w:numId w:val="4"/>
              </w:numPr>
              <w:spacing w:line="240" w:lineRule="auto"/>
              <w:ind w:left="328" w:right="9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di comprensione di testi relativamente complessi riguardanti argomenti socio-culturali, in particolare il settore di indirizzo.</w:t>
            </w:r>
          </w:p>
          <w:p w:rsidR="00DA5A4A" w:rsidRDefault="00DA5A4A" w:rsidP="0091779F">
            <w:pPr>
              <w:numPr>
                <w:ilvl w:val="0"/>
                <w:numId w:val="4"/>
              </w:numPr>
              <w:spacing w:line="240" w:lineRule="auto"/>
              <w:ind w:left="328" w:right="9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Strutture morfosintattiche adeguate alle tipologie testuali e ai contesti d’uso, in particolare professionali.</w:t>
            </w:r>
          </w:p>
          <w:p w:rsidR="00DA5A4A" w:rsidRDefault="00DA5A4A" w:rsidP="0091779F">
            <w:pPr>
              <w:numPr>
                <w:ilvl w:val="0"/>
                <w:numId w:val="4"/>
              </w:numPr>
              <w:spacing w:line="240" w:lineRule="auto"/>
              <w:ind w:left="328" w:right="9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Lessico e fraseologia convenzionale </w:t>
            </w:r>
            <w:r>
              <w:rPr>
                <w:sz w:val="24"/>
                <w:szCs w:val="24"/>
              </w:rPr>
              <w:lastRenderedPageBreak/>
              <w:t xml:space="preserve">per affrontare situazioni sociali e di lavoro; </w:t>
            </w:r>
          </w:p>
          <w:p w:rsidR="00DA5A4A" w:rsidRDefault="00DA5A4A" w:rsidP="0091779F">
            <w:pPr>
              <w:numPr>
                <w:ilvl w:val="0"/>
                <w:numId w:val="4"/>
              </w:numPr>
              <w:spacing w:line="240" w:lineRule="auto"/>
              <w:ind w:left="328" w:right="9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Aspetti socio-culturali dei Paesi anglofoni, riferiti in particolare al settore d’indirizzo.</w:t>
            </w:r>
          </w:p>
          <w:p w:rsidR="00DA5A4A" w:rsidRDefault="00DA5A4A" w:rsidP="0091779F">
            <w:pPr>
              <w:numPr>
                <w:ilvl w:val="0"/>
                <w:numId w:val="4"/>
              </w:numPr>
              <w:spacing w:line="240" w:lineRule="auto"/>
              <w:ind w:left="328" w:right="9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e problemi basilari della traduzione di testi tecnici.</w:t>
            </w:r>
          </w:p>
          <w:p w:rsidR="00DA5A4A" w:rsidRDefault="00DA5A4A" w:rsidP="00DA5A4A">
            <w:pPr>
              <w:ind w:left="328"/>
              <w:jc w:val="both"/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A4A" w:rsidRDefault="00DA5A4A" w:rsidP="00DA5A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Abilità</w:t>
            </w:r>
          </w:p>
          <w:p w:rsidR="00DA5A4A" w:rsidRDefault="00DA5A4A" w:rsidP="00DA5A4A">
            <w:pPr>
              <w:ind w:left="284" w:right="220"/>
              <w:jc w:val="both"/>
              <w:rPr>
                <w:sz w:val="24"/>
                <w:szCs w:val="24"/>
              </w:rPr>
            </w:pPr>
          </w:p>
          <w:p w:rsidR="00DA5A4A" w:rsidRDefault="00DA5A4A" w:rsidP="0091779F">
            <w:pPr>
              <w:numPr>
                <w:ilvl w:val="0"/>
                <w:numId w:val="1"/>
              </w:numPr>
              <w:spacing w:line="240" w:lineRule="auto"/>
              <w:ind w:left="258" w:right="162" w:hanging="2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Esprimere e argomentare le proprie opinioni su argomenti generali, di studio e di lavoro.</w:t>
            </w:r>
          </w:p>
          <w:p w:rsidR="00DA5A4A" w:rsidRDefault="00DA5A4A" w:rsidP="0091779F">
            <w:pPr>
              <w:numPr>
                <w:ilvl w:val="0"/>
                <w:numId w:val="1"/>
              </w:numPr>
              <w:spacing w:line="240" w:lineRule="auto"/>
              <w:ind w:left="258" w:right="162" w:hanging="2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idee principali, dettagli e punto di vista in testi orali in lingua standard, riguardanti argomenti noti d’attualità, di studio e di lavoro.</w:t>
            </w:r>
          </w:p>
          <w:p w:rsidR="00DA5A4A" w:rsidRDefault="00DA5A4A" w:rsidP="0091779F">
            <w:pPr>
              <w:numPr>
                <w:ilvl w:val="0"/>
                <w:numId w:val="1"/>
              </w:numPr>
              <w:spacing w:line="240" w:lineRule="auto"/>
              <w:ind w:left="258" w:right="162" w:hanging="2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globalmente, utilizzando appropriate strategie, messaggi radio-televisivi e filmati divulgativi tecnico-scientifici di settore.</w:t>
            </w:r>
          </w:p>
          <w:p w:rsidR="00DA5A4A" w:rsidRDefault="00DA5A4A" w:rsidP="0091779F">
            <w:pPr>
              <w:numPr>
                <w:ilvl w:val="0"/>
                <w:numId w:val="1"/>
              </w:numPr>
              <w:spacing w:line="240" w:lineRule="auto"/>
              <w:ind w:left="258" w:right="162" w:hanging="2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Produrre, nella forma scritta e orale, relazioni, sintesi e commenti coerenti e coesi, su esperienze, processi e situazioni relative al settore di indirizzo.</w:t>
            </w:r>
          </w:p>
          <w:p w:rsidR="00DA5A4A" w:rsidRDefault="00DA5A4A" w:rsidP="0091779F">
            <w:pPr>
              <w:numPr>
                <w:ilvl w:val="0"/>
                <w:numId w:val="1"/>
              </w:numPr>
              <w:spacing w:line="240" w:lineRule="auto"/>
              <w:ind w:left="258" w:right="162" w:hanging="2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il lessico di settore</w:t>
            </w:r>
          </w:p>
          <w:p w:rsidR="00DA5A4A" w:rsidRDefault="00DA5A4A" w:rsidP="0091779F">
            <w:pPr>
              <w:numPr>
                <w:ilvl w:val="0"/>
                <w:numId w:val="1"/>
              </w:numPr>
              <w:spacing w:line="240" w:lineRule="auto"/>
              <w:ind w:left="258" w:right="162" w:hanging="2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Trasporre in lingua italiana brevi testi scritti in inglese relativi all’ambito di studio e di lavoro e viceversa.</w:t>
            </w:r>
          </w:p>
          <w:p w:rsidR="00DA5A4A" w:rsidRDefault="00DA5A4A" w:rsidP="00DA5A4A">
            <w:pPr>
              <w:ind w:left="284" w:right="220"/>
              <w:jc w:val="both"/>
              <w:rPr>
                <w:sz w:val="24"/>
                <w:szCs w:val="24"/>
              </w:rPr>
            </w:pPr>
          </w:p>
          <w:p w:rsidR="00DA5A4A" w:rsidRDefault="00DA5A4A" w:rsidP="00DA5A4A">
            <w:pPr>
              <w:ind w:left="284" w:right="220"/>
              <w:jc w:val="both"/>
              <w:rPr>
                <w:sz w:val="24"/>
                <w:szCs w:val="24"/>
              </w:rPr>
            </w:pPr>
          </w:p>
          <w:p w:rsidR="00DA5A4A" w:rsidRDefault="00DA5A4A" w:rsidP="00DA5A4A">
            <w:pPr>
              <w:ind w:left="116" w:right="162"/>
              <w:jc w:val="both"/>
            </w:pPr>
          </w:p>
        </w:tc>
      </w:tr>
    </w:tbl>
    <w:p w:rsidR="00DA5A4A" w:rsidRDefault="00DA5A4A" w:rsidP="00DA5A4A">
      <w:pPr>
        <w:rPr>
          <w:b/>
          <w:sz w:val="28"/>
          <w:szCs w:val="28"/>
        </w:rPr>
      </w:pPr>
    </w:p>
    <w:p w:rsidR="00DA5A4A" w:rsidRDefault="00DA5A4A" w:rsidP="00DA5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:rsidR="00DA5A4A" w:rsidRDefault="00DA5A4A" w:rsidP="00DA5A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lastRenderedPageBreak/>
        <w:t>OBIETTIVI MINIMI  di LINGUA INGLESE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A4A" w:rsidRDefault="00DA5A4A" w:rsidP="00DA5A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TRIENNIO - PROFESSIONALE</w:t>
      </w:r>
    </w:p>
    <w:tbl>
      <w:tblPr>
        <w:tblW w:w="8310" w:type="dxa"/>
        <w:tblLayout w:type="fixed"/>
        <w:tblLook w:val="0400"/>
      </w:tblPr>
      <w:tblGrid>
        <w:gridCol w:w="8310"/>
      </w:tblGrid>
      <w:tr w:rsidR="00DA5A4A" w:rsidTr="00DA5A4A"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A4A" w:rsidRDefault="00DA5A4A" w:rsidP="00DA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CONTENUTI MINIMI CLASSE 3^ </w:t>
            </w:r>
          </w:p>
          <w:p w:rsidR="00DA5A4A" w:rsidRDefault="00DA5A4A" w:rsidP="00DA5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TECNICO E PROFESSIONALE</w:t>
            </w:r>
          </w:p>
        </w:tc>
      </w:tr>
      <w:tr w:rsidR="00DA5A4A" w:rsidTr="00DA5A4A"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Trimestre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Revisione dei tempi verbali: f</w:t>
            </w:r>
            <w:r w:rsidR="00F41E39">
              <w:rPr>
                <w:color w:val="000000"/>
              </w:rPr>
              <w:t xml:space="preserve">uturi, </w:t>
            </w:r>
            <w:proofErr w:type="spellStart"/>
            <w:r w:rsidR="00F41E39">
              <w:rPr>
                <w:color w:val="000000"/>
              </w:rPr>
              <w:t>present</w:t>
            </w:r>
            <w:proofErr w:type="spellEnd"/>
            <w:r w:rsidR="00F41E39">
              <w:rPr>
                <w:color w:val="000000"/>
              </w:rPr>
              <w:t xml:space="preserve"> </w:t>
            </w:r>
            <w:proofErr w:type="spellStart"/>
            <w:r w:rsidR="00F41E39">
              <w:rPr>
                <w:color w:val="000000"/>
              </w:rPr>
              <w:t>perfect</w:t>
            </w:r>
            <w:proofErr w:type="spellEnd"/>
            <w:r w:rsidR="00F41E39">
              <w:rPr>
                <w:color w:val="000000"/>
              </w:rPr>
              <w:t xml:space="preserve"> / </w:t>
            </w:r>
            <w:proofErr w:type="spellStart"/>
            <w:r w:rsidR="00F41E39">
              <w:rPr>
                <w:color w:val="000000"/>
              </w:rPr>
              <w:t>simple</w:t>
            </w:r>
            <w:proofErr w:type="spellEnd"/>
            <w:r w:rsidR="00F41E39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past</w:t>
            </w:r>
            <w:proofErr w:type="spellEnd"/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Past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continuous</w:t>
            </w:r>
            <w:proofErr w:type="spellEnd"/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Present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since</w:t>
            </w:r>
            <w:proofErr w:type="spellEnd"/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Pentamestre</w:t>
            </w:r>
            <w:proofErr w:type="spellEnd"/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Past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(no Professionale)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First </w:t>
            </w:r>
            <w:proofErr w:type="spellStart"/>
            <w:r>
              <w:rPr>
                <w:color w:val="000000"/>
              </w:rPr>
              <w:t>conditional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may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might</w:t>
            </w:r>
            <w:proofErr w:type="spellEnd"/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Il passivo (presente)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Frasi relative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Lessico e co</w:t>
            </w:r>
            <w:r w:rsidR="00F41E39">
              <w:rPr>
                <w:color w:val="000000"/>
              </w:rPr>
              <w:t>ntenuti degli argomenti tecnici trattati</w:t>
            </w:r>
          </w:p>
          <w:p w:rsidR="00DA5A4A" w:rsidRDefault="00DA5A4A" w:rsidP="00DA5A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(a seconda dell’ indirizzo)</w:t>
            </w:r>
          </w:p>
        </w:tc>
      </w:tr>
    </w:tbl>
    <w:p w:rsidR="00DA5A4A" w:rsidRDefault="00DA5A4A" w:rsidP="00DA5A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97" w:type="dxa"/>
        <w:tblLayout w:type="fixed"/>
        <w:tblLook w:val="0400"/>
      </w:tblPr>
      <w:tblGrid>
        <w:gridCol w:w="8297"/>
      </w:tblGrid>
      <w:tr w:rsidR="00DA5A4A" w:rsidTr="00DA5A4A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A4A" w:rsidRDefault="00DA5A4A" w:rsidP="00DA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CONTENUTI MINIMI CLASSE 4^</w:t>
            </w:r>
          </w:p>
          <w:p w:rsidR="00DA5A4A" w:rsidRDefault="00DA5A4A" w:rsidP="00DA5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TECNICO E PROFESSIONALE</w:t>
            </w:r>
          </w:p>
        </w:tc>
      </w:tr>
      <w:tr w:rsidR="00DA5A4A" w:rsidTr="00DA5A4A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Lessico e contenuti d</w:t>
            </w:r>
            <w:r w:rsidR="00F41E39">
              <w:rPr>
                <w:color w:val="000000"/>
              </w:rPr>
              <w:t>egli argomenti tecnici trattati</w:t>
            </w:r>
          </w:p>
          <w:p w:rsidR="00DA5A4A" w:rsidRDefault="00F41E39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(a seconda dell’</w:t>
            </w:r>
            <w:r w:rsidR="00DA5A4A">
              <w:rPr>
                <w:color w:val="000000"/>
              </w:rPr>
              <w:t>indirizzo)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Revisione e approfondimento delle strutture grammaticali trattate gli anni precedenti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Tempi verbali</w:t>
            </w:r>
          </w:p>
          <w:p w:rsidR="00DA5A4A" w:rsidRDefault="00F41E39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Modali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Il periodo ipotetico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Frasi relative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Il passivo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Infinito di scopo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 Connettivi</w:t>
            </w:r>
          </w:p>
        </w:tc>
      </w:tr>
    </w:tbl>
    <w:p w:rsidR="00DA5A4A" w:rsidRDefault="00DA5A4A" w:rsidP="00DA5A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97" w:type="dxa"/>
        <w:tblLayout w:type="fixed"/>
        <w:tblLook w:val="0400"/>
      </w:tblPr>
      <w:tblGrid>
        <w:gridCol w:w="8297"/>
      </w:tblGrid>
      <w:tr w:rsidR="00DA5A4A" w:rsidTr="00DA5A4A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A4A" w:rsidRDefault="00DA5A4A" w:rsidP="00DA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CONTENUTI MINIMI CLASSE 5^</w:t>
            </w:r>
          </w:p>
          <w:p w:rsidR="00DA5A4A" w:rsidRDefault="00DA5A4A" w:rsidP="00DA5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TECNICO E PROFESSIONALE</w:t>
            </w:r>
          </w:p>
        </w:tc>
      </w:tr>
      <w:tr w:rsidR="00DA5A4A" w:rsidTr="00DA5A4A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Lessico e contenuti degli argomenti tecnici trattati </w:t>
            </w:r>
          </w:p>
          <w:p w:rsidR="00DA5A4A" w:rsidRDefault="00F41E39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(a seconda dell’</w:t>
            </w:r>
            <w:r w:rsidR="00DA5A4A">
              <w:rPr>
                <w:color w:val="000000"/>
              </w:rPr>
              <w:t>indirizzo) 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</w:t>
            </w:r>
          </w:p>
          <w:p w:rsidR="00DA5A4A" w:rsidRDefault="00DA5A4A" w:rsidP="00DA5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Revisione e approfondimento delle strutture grammaticali trattate gli anni precedenti</w:t>
            </w:r>
          </w:p>
        </w:tc>
      </w:tr>
    </w:tbl>
    <w:p w:rsidR="00F41E39" w:rsidRDefault="00F41E39" w:rsidP="00DA5A4A">
      <w:pPr>
        <w:spacing w:before="240" w:after="240" w:line="240" w:lineRule="auto"/>
      </w:pPr>
    </w:p>
    <w:p w:rsidR="00F41E39" w:rsidRDefault="00F41E39">
      <w:r>
        <w:br w:type="page"/>
      </w:r>
    </w:p>
    <w:p w:rsidR="00DA5A4A" w:rsidRDefault="00DA5A4A" w:rsidP="00DA5A4A">
      <w:pPr>
        <w:rPr>
          <w:b/>
          <w:sz w:val="28"/>
          <w:szCs w:val="28"/>
        </w:rPr>
      </w:pPr>
    </w:p>
    <w:p w:rsidR="00DA5A4A" w:rsidRDefault="00DA5A4A" w:rsidP="00F34D1B">
      <w:pPr>
        <w:pStyle w:val="Titolo1"/>
      </w:pPr>
      <w:bookmarkStart w:id="4" w:name="_Toc129683451"/>
      <w:r>
        <w:t>I</w:t>
      </w:r>
      <w:r w:rsidR="00F41E39">
        <w:t xml:space="preserve">NGLESE - GRIGLIA </w:t>
      </w:r>
      <w:proofErr w:type="spellStart"/>
      <w:r w:rsidR="00F41E39">
        <w:t>DI</w:t>
      </w:r>
      <w:proofErr w:type="spellEnd"/>
      <w:r w:rsidR="00F41E39">
        <w:t xml:space="preserve"> VALUTAZIONE</w:t>
      </w:r>
      <w:r>
        <w:t xml:space="preserve"> </w:t>
      </w:r>
      <w:r>
        <w:rPr>
          <w:i/>
        </w:rPr>
        <w:t>PROVE STRUTTURATE</w:t>
      </w:r>
      <w:bookmarkEnd w:id="4"/>
    </w:p>
    <w:p w:rsidR="00DA5A4A" w:rsidRDefault="00DA5A4A" w:rsidP="00DA5A4A">
      <w:pPr>
        <w:spacing w:line="240" w:lineRule="auto"/>
        <w:jc w:val="both"/>
        <w:rPr>
          <w:color w:val="000000"/>
        </w:rPr>
      </w:pPr>
    </w:p>
    <w:p w:rsidR="00DA5A4A" w:rsidRDefault="00DA5A4A" w:rsidP="00DA5A4A">
      <w:pPr>
        <w:spacing w:line="240" w:lineRule="auto"/>
        <w:jc w:val="both"/>
      </w:pPr>
      <w:r>
        <w:rPr>
          <w:color w:val="000000"/>
        </w:rPr>
        <w:t xml:space="preserve">Per la valutazione delle prove strutturate si attribuisce un punteggio per ogni esercizio, derivato dalla somma dei punti di ciascun </w:t>
      </w:r>
      <w:r>
        <w:rPr>
          <w:i/>
          <w:color w:val="000000"/>
        </w:rPr>
        <w:t>item</w:t>
      </w:r>
      <w:r>
        <w:rPr>
          <w:color w:val="000000"/>
        </w:rPr>
        <w:t>, e quindi si stabilisce un punteggio totale della prova.</w:t>
      </w:r>
    </w:p>
    <w:p w:rsidR="00DA5A4A" w:rsidRDefault="00DA5A4A" w:rsidP="00DA5A4A">
      <w:pPr>
        <w:spacing w:line="240" w:lineRule="auto"/>
        <w:jc w:val="both"/>
      </w:pPr>
      <w:r>
        <w:rPr>
          <w:color w:val="000000"/>
        </w:rPr>
        <w:t>I voti saranno derivati dal punteggio conseguito sulla base di fasce predeterminate.</w:t>
      </w:r>
    </w:p>
    <w:p w:rsidR="00DA5A4A" w:rsidRDefault="00DA5A4A" w:rsidP="00DA5A4A">
      <w:pPr>
        <w:spacing w:line="240" w:lineRule="auto"/>
        <w:jc w:val="both"/>
      </w:pPr>
      <w:r>
        <w:rPr>
          <w:color w:val="000000"/>
        </w:rPr>
        <w:t>La sufficienza corrisponde al 60% del punteggio totale.</w:t>
      </w:r>
    </w:p>
    <w:p w:rsidR="00DA5A4A" w:rsidRDefault="00DA5A4A" w:rsidP="00DA5A4A">
      <w:pPr>
        <w:spacing w:line="240" w:lineRule="auto"/>
        <w:jc w:val="both"/>
      </w:pPr>
      <w:r>
        <w:rPr>
          <w:color w:val="000000"/>
        </w:rPr>
        <w:t>Gli altri voti saranno derivati in maniera proporzionale.</w:t>
      </w:r>
    </w:p>
    <w:p w:rsidR="00DA5A4A" w:rsidRDefault="00DA5A4A" w:rsidP="00DA5A4A">
      <w:pPr>
        <w:spacing w:line="240" w:lineRule="auto"/>
        <w:jc w:val="both"/>
      </w:pPr>
      <w:r>
        <w:rPr>
          <w:color w:val="000000"/>
        </w:rPr>
        <w:t>Il voto minimo è 3 e viene assegnato per un punteggio uguale o minore al 30% del punteggio totale. </w:t>
      </w:r>
    </w:p>
    <w:p w:rsidR="00DA5A4A" w:rsidRDefault="00DA5A4A" w:rsidP="00DA5A4A">
      <w:pPr>
        <w:spacing w:line="240" w:lineRule="auto"/>
        <w:jc w:val="both"/>
      </w:pPr>
      <w:r>
        <w:rPr>
          <w:color w:val="000000"/>
        </w:rPr>
        <w:t>Il voto 2 viene attribuito al compito consegnato in bianco o ritirato.</w:t>
      </w:r>
    </w:p>
    <w:p w:rsidR="00DA5A4A" w:rsidRDefault="00DA5A4A" w:rsidP="00DA5A4A">
      <w:pPr>
        <w:spacing w:line="240" w:lineRule="auto"/>
        <w:jc w:val="both"/>
      </w:pPr>
      <w:r>
        <w:rPr>
          <w:color w:val="000000"/>
        </w:rPr>
        <w:t>Il voto 1 non viene utilizzato.</w:t>
      </w:r>
    </w:p>
    <w:p w:rsidR="00DA5A4A" w:rsidRDefault="00DA5A4A" w:rsidP="00DA5A4A">
      <w:pPr>
        <w:spacing w:line="240" w:lineRule="auto"/>
        <w:jc w:val="both"/>
      </w:pPr>
      <w:r>
        <w:rPr>
          <w:color w:val="000000"/>
        </w:rPr>
        <w:t>Il docente potrà anche decidere di attribuire mezzi voti (3,5 – 4,5 – ecc.) nel caso in cui il punteggio conseguito sia ≥ 5% del punteggio della fascia corrispondente.</w:t>
      </w:r>
    </w:p>
    <w:p w:rsidR="00DA5A4A" w:rsidRDefault="00DA5A4A" w:rsidP="00DA5A4A">
      <w:pPr>
        <w:spacing w:line="240" w:lineRule="auto"/>
      </w:pPr>
    </w:p>
    <w:p w:rsidR="00DA5A4A" w:rsidRDefault="00DA5A4A" w:rsidP="00DA5A4A">
      <w:pPr>
        <w:spacing w:line="240" w:lineRule="auto"/>
        <w:rPr>
          <w:color w:val="000000"/>
        </w:rPr>
      </w:pPr>
      <w:r>
        <w:rPr>
          <w:color w:val="000000"/>
        </w:rPr>
        <w:t>I voti sono così determinati:</w:t>
      </w:r>
    </w:p>
    <w:p w:rsidR="00DA5A4A" w:rsidRDefault="00DA5A4A" w:rsidP="00DA5A4A">
      <w:pPr>
        <w:spacing w:line="240" w:lineRule="auto"/>
      </w:pPr>
    </w:p>
    <w:tbl>
      <w:tblPr>
        <w:tblW w:w="985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97"/>
        <w:gridCol w:w="1842"/>
        <w:gridCol w:w="5812"/>
      </w:tblGrid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ATTRIBUITO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</w:p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</w:p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DESCRIZIONE</w:t>
            </w:r>
          </w:p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</w:p>
        </w:tc>
      </w:tr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DA5A4A" w:rsidRDefault="00DA5A4A" w:rsidP="00DA5A4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Conoscenze, strutture grammaticali e funzioni linguistiche complete e approfondite</w:t>
            </w:r>
          </w:p>
        </w:tc>
      </w:tr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  <w:p w:rsidR="00DA5A4A" w:rsidRDefault="00DA5A4A" w:rsidP="00DA5A4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Conoscenze, strutture grammaticali e funzioni linguistiche complete</w:t>
            </w:r>
          </w:p>
        </w:tc>
      </w:tr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  <w:p w:rsidR="00DA5A4A" w:rsidRDefault="00DA5A4A" w:rsidP="00DA5A4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Conoscenze, strutture grammaticali e funzioni linguistiche buone</w:t>
            </w:r>
          </w:p>
        </w:tc>
      </w:tr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  <w:p w:rsidR="00DA5A4A" w:rsidRDefault="00DA5A4A" w:rsidP="00DA5A4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Conoscenze, strutture grammaticali e funzioni linguistiche discrete</w:t>
            </w:r>
          </w:p>
        </w:tc>
      </w:tr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60%</w:t>
            </w:r>
          </w:p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Conoscenze, strutture grammaticali e funzioni linguistiche SUFFICIENTI</w:t>
            </w:r>
          </w:p>
        </w:tc>
      </w:tr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  <w:p w:rsidR="00DA5A4A" w:rsidRDefault="00DA5A4A" w:rsidP="00DA5A4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Conoscenze, strutture grammaticali e funzioni linguistiche parziali e incerte</w:t>
            </w:r>
          </w:p>
        </w:tc>
      </w:tr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  <w:p w:rsidR="00DA5A4A" w:rsidRDefault="00DA5A4A" w:rsidP="00DA5A4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Conoscenze, strutture grammaticali e funzioni linguistiche limitate e confuse</w:t>
            </w:r>
          </w:p>
        </w:tc>
      </w:tr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≤30%</w:t>
            </w:r>
          </w:p>
          <w:p w:rsidR="00DA5A4A" w:rsidRDefault="00DA5A4A" w:rsidP="00DA5A4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Conoscenze, strutture grammaticali e funzioni linguistiche gravemente lacunose</w:t>
            </w:r>
          </w:p>
        </w:tc>
      </w:tr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Compito in bianco</w:t>
            </w:r>
          </w:p>
          <w:p w:rsidR="00DA5A4A" w:rsidRDefault="00DA5A4A" w:rsidP="00DA5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 ritirato</w:t>
            </w:r>
          </w:p>
          <w:p w:rsidR="00DA5A4A" w:rsidRDefault="00DA5A4A" w:rsidP="00DA5A4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</w:p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both"/>
              <w:rPr>
                <w:color w:val="000000"/>
              </w:rPr>
            </w:pPr>
          </w:p>
        </w:tc>
      </w:tr>
      <w:tr w:rsidR="00DA5A4A" w:rsidTr="00DA5A4A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DA5A4A" w:rsidRDefault="00DA5A4A" w:rsidP="00DA5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(voto non utilizzato)</w:t>
            </w:r>
          </w:p>
        </w:tc>
      </w:tr>
    </w:tbl>
    <w:p w:rsidR="00DA5A4A" w:rsidRDefault="00DA5A4A" w:rsidP="00DA5A4A">
      <w:pPr>
        <w:spacing w:line="240" w:lineRule="auto"/>
        <w:jc w:val="center"/>
        <w:rPr>
          <w:b/>
          <w:color w:val="000000"/>
        </w:rPr>
      </w:pPr>
    </w:p>
    <w:p w:rsidR="00DA5A4A" w:rsidRDefault="00DA5A4A" w:rsidP="00DA5A4A">
      <w:pPr>
        <w:spacing w:line="240" w:lineRule="auto"/>
        <w:jc w:val="center"/>
        <w:rPr>
          <w:b/>
        </w:rPr>
      </w:pPr>
      <w:r>
        <w:rPr>
          <w:b/>
          <w:color w:val="000000"/>
        </w:rPr>
        <w:t>VOTO</w:t>
      </w:r>
      <w:r w:rsidR="00F41E39">
        <w:rPr>
          <w:b/>
          <w:color w:val="000000"/>
        </w:rPr>
        <w:t xml:space="preserve"> </w:t>
      </w:r>
      <w:r>
        <w:rPr>
          <w:b/>
          <w:color w:val="000000"/>
        </w:rPr>
        <w:t>IN DECIMI =</w:t>
      </w:r>
      <w:r w:rsidR="00F41E39">
        <w:rPr>
          <w:b/>
          <w:color w:val="000000"/>
        </w:rPr>
        <w:t xml:space="preserve">  </w:t>
      </w:r>
      <w:r>
        <w:rPr>
          <w:b/>
          <w:color w:val="000000"/>
          <w:u w:val="single"/>
        </w:rPr>
        <w:t>punteggio conseguito x 10</w:t>
      </w:r>
    </w:p>
    <w:p w:rsidR="00DA5A4A" w:rsidRDefault="00DA5A4A" w:rsidP="00DA5A4A">
      <w:pPr>
        <w:spacing w:line="240" w:lineRule="auto"/>
        <w:rPr>
          <w:b/>
        </w:rPr>
      </w:pPr>
      <w:r>
        <w:rPr>
          <w:b/>
          <w:color w:val="000000"/>
        </w:rPr>
        <w:t>                            </w:t>
      </w:r>
      <w:r w:rsidR="00F41E39">
        <w:rPr>
          <w:b/>
          <w:color w:val="000000"/>
        </w:rPr>
        <w:t>                  </w:t>
      </w:r>
      <w:r>
        <w:rPr>
          <w:b/>
          <w:color w:val="000000"/>
        </w:rPr>
        <w:t xml:space="preserve">                           punteggio totale della prova</w:t>
      </w:r>
    </w:p>
    <w:p w:rsidR="00DA5A4A" w:rsidRDefault="00DA5A4A" w:rsidP="00DA5A4A">
      <w:pPr>
        <w:spacing w:line="240" w:lineRule="auto"/>
        <w:jc w:val="both"/>
        <w:rPr>
          <w:color w:val="000000"/>
        </w:rPr>
      </w:pPr>
    </w:p>
    <w:p w:rsidR="00DA5A4A" w:rsidRDefault="00DA5A4A" w:rsidP="00DA5A4A">
      <w:pPr>
        <w:spacing w:line="240" w:lineRule="auto"/>
        <w:jc w:val="both"/>
      </w:pPr>
      <w:r>
        <w:rPr>
          <w:color w:val="000000"/>
        </w:rPr>
        <w:t>Nel caso in cui la p</w:t>
      </w:r>
      <w:r w:rsidR="00F41E39">
        <w:rPr>
          <w:color w:val="000000"/>
        </w:rPr>
        <w:t>rova strutturata contenga anche</w:t>
      </w:r>
      <w:r>
        <w:rPr>
          <w:color w:val="000000"/>
        </w:rPr>
        <w:t xml:space="preserve"> una parte </w:t>
      </w:r>
      <w:proofErr w:type="spellStart"/>
      <w:r>
        <w:rPr>
          <w:i/>
          <w:color w:val="000000"/>
        </w:rPr>
        <w:t>semistrutturata</w:t>
      </w:r>
      <w:proofErr w:type="spellEnd"/>
      <w:r>
        <w:rPr>
          <w:color w:val="000000"/>
        </w:rPr>
        <w:t xml:space="preserve"> o un esercizio di </w:t>
      </w:r>
      <w:proofErr w:type="spellStart"/>
      <w:r>
        <w:rPr>
          <w:i/>
          <w:color w:val="000000"/>
        </w:rPr>
        <w:t>writing</w:t>
      </w:r>
      <w:proofErr w:type="spellEnd"/>
      <w:r w:rsidR="00F41E39">
        <w:rPr>
          <w:color w:val="000000"/>
        </w:rPr>
        <w:t xml:space="preserve"> il punteggio dell’</w:t>
      </w:r>
      <w:r>
        <w:rPr>
          <w:color w:val="000000"/>
        </w:rPr>
        <w:t xml:space="preserve">esercizio verrà attribuito utilizzando le relative griglie e </w:t>
      </w:r>
      <w:r>
        <w:rPr>
          <w:color w:val="000000"/>
          <w:u w:val="single"/>
        </w:rPr>
        <w:t>specificato nella prova stessa</w:t>
      </w:r>
      <w:r>
        <w:rPr>
          <w:color w:val="000000"/>
        </w:rPr>
        <w:t>.</w:t>
      </w:r>
    </w:p>
    <w:p w:rsidR="00DA5A4A" w:rsidRDefault="00DA5A4A" w:rsidP="00DA5A4A">
      <w:pPr>
        <w:spacing w:line="240" w:lineRule="auto"/>
      </w:pPr>
    </w:p>
    <w:p w:rsidR="00DA5A4A" w:rsidRDefault="00DA5A4A" w:rsidP="00DA5A4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Esempio:  QUESTIONS (quesiti a risposta breve – circa 2/3 righe)</w:t>
      </w:r>
    </w:p>
    <w:p w:rsidR="00DA5A4A" w:rsidRDefault="00DA5A4A" w:rsidP="00DA5A4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TRANSLATION (traduzione di frasi di circa 1/2  righe)</w:t>
      </w:r>
    </w:p>
    <w:p w:rsidR="00DA5A4A" w:rsidRDefault="00DA5A4A" w:rsidP="00DA5A4A">
      <w:pP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</w:t>
      </w:r>
    </w:p>
    <w:p w:rsidR="00DA5A4A" w:rsidRDefault="00DA5A4A" w:rsidP="00DA5A4A">
      <w:pPr>
        <w:spacing w:line="240" w:lineRule="auto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2 punti  -  per risposta adeguata nel contenuto e corretta nella forma</w:t>
      </w:r>
    </w:p>
    <w:p w:rsidR="00DA5A4A" w:rsidRDefault="00DA5A4A" w:rsidP="00DA5A4A">
      <w:pPr>
        <w:spacing w:line="240" w:lineRule="auto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1 punto -  per risposta adeguata nel contenuto, ma non corretta nella forma </w:t>
      </w:r>
    </w:p>
    <w:p w:rsidR="00DA5A4A" w:rsidRDefault="00DA5A4A" w:rsidP="00DA5A4A">
      <w:pPr>
        <w:spacing w:line="240" w:lineRule="auto"/>
        <w:rPr>
          <w:color w:val="000000"/>
          <w:sz w:val="16"/>
          <w:szCs w:val="16"/>
        </w:rPr>
      </w:pPr>
    </w:p>
    <w:p w:rsidR="00DA5A4A" w:rsidRDefault="00DA5A4A" w:rsidP="00DA5A4A">
      <w:pPr>
        <w:spacing w:line="240" w:lineRule="auto"/>
      </w:pPr>
      <w:r>
        <w:rPr>
          <w:color w:val="000000"/>
          <w:sz w:val="16"/>
          <w:szCs w:val="16"/>
        </w:rPr>
        <w:t>Cioè si attribuiscono 1 o 2 punti a risposta - o loro multipli a seconda del peso che si vuole dare all’esercizio.</w:t>
      </w:r>
      <w:r>
        <w:br w:type="page"/>
      </w:r>
    </w:p>
    <w:p w:rsidR="00DA5A4A" w:rsidRDefault="00DA5A4A" w:rsidP="00DA5A4A">
      <w:pPr>
        <w:widowControl w:val="0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1222"/>
        <w:gridCol w:w="5645"/>
        <w:gridCol w:w="1349"/>
        <w:gridCol w:w="1474"/>
      </w:tblGrid>
      <w:tr w:rsidR="00DA5A4A" w:rsidTr="00DA5A4A">
        <w:trPr>
          <w:trHeight w:val="112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5A4A" w:rsidRDefault="00DA5A4A" w:rsidP="00DA5A4A">
            <w:pPr>
              <w:tabs>
                <w:tab w:val="left" w:pos="7938"/>
              </w:tabs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3750" cy="802005"/>
                  <wp:effectExtent l="0" t="0" r="0" b="0"/>
                  <wp:docPr id="3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802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A5A4A" w:rsidRDefault="00DA5A4A" w:rsidP="00DA5A4A">
            <w:pPr>
              <w:widowControl w:val="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ISTITUTO D’ISTRUZIONE SUPERIORE STATALE “ANTONIO MEUCCI”</w:t>
            </w:r>
          </w:p>
          <w:p w:rsidR="00DA5A4A" w:rsidRDefault="00DA5A4A" w:rsidP="00DA5A4A">
            <w:pPr>
              <w:widowControl w:val="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35013 Cittadella (PD) - Via V. Alfieri, 58 – Tel. 049.5970210</w:t>
            </w:r>
          </w:p>
          <w:p w:rsidR="00DA5A4A" w:rsidRDefault="00DA5A4A" w:rsidP="00DA5A4A">
            <w:pPr>
              <w:widowControl w:val="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sezione associata: LICEO ARTISTICO STATALE “MICHELE FANOLI”</w:t>
            </w:r>
          </w:p>
          <w:p w:rsidR="00DA5A4A" w:rsidRDefault="00DA5A4A" w:rsidP="00DA5A4A">
            <w:pPr>
              <w:keepNext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35013 Cittadella (PD) - Via A. </w:t>
            </w:r>
            <w:proofErr w:type="spellStart"/>
            <w:r>
              <w:rPr>
                <w:sz w:val="15"/>
                <w:szCs w:val="15"/>
              </w:rPr>
              <w:t>Gabrielli</w:t>
            </w:r>
            <w:proofErr w:type="spellEnd"/>
            <w:r>
              <w:rPr>
                <w:sz w:val="15"/>
                <w:szCs w:val="15"/>
              </w:rPr>
              <w:t>, 28</w:t>
            </w:r>
          </w:p>
          <w:p w:rsidR="00DA5A4A" w:rsidRDefault="00DA5A4A" w:rsidP="00DA5A4A">
            <w:pPr>
              <w:spacing w:line="240" w:lineRule="auto"/>
              <w:jc w:val="center"/>
            </w:pPr>
            <w:r>
              <w:rPr>
                <w:sz w:val="15"/>
                <w:szCs w:val="15"/>
              </w:rPr>
              <w:t xml:space="preserve">Sito internet:  </w:t>
            </w:r>
            <w:hyperlink r:id="rId9">
              <w:r>
                <w:rPr>
                  <w:sz w:val="15"/>
                  <w:szCs w:val="15"/>
                  <w:u w:val="single"/>
                </w:rPr>
                <w:t>www.meuccifanoli.</w:t>
              </w:r>
            </w:hyperlink>
            <w:hyperlink r:id="rId10">
              <w:r>
                <w:rPr>
                  <w:color w:val="0000FF"/>
                  <w:sz w:val="15"/>
                  <w:szCs w:val="15"/>
                  <w:u w:val="single"/>
                </w:rPr>
                <w:t>edu</w:t>
              </w:r>
            </w:hyperlink>
            <w:hyperlink r:id="rId11">
              <w:r>
                <w:rPr>
                  <w:sz w:val="15"/>
                  <w:szCs w:val="15"/>
                  <w:u w:val="single"/>
                </w:rPr>
                <w:t>.it</w:t>
              </w:r>
            </w:hyperlink>
            <w:r>
              <w:rPr>
                <w:sz w:val="15"/>
                <w:szCs w:val="15"/>
              </w:rPr>
              <w:t xml:space="preserve"> - </w:t>
            </w:r>
            <w:proofErr w:type="spellStart"/>
            <w:r>
              <w:rPr>
                <w:sz w:val="15"/>
                <w:szCs w:val="15"/>
              </w:rPr>
              <w:t>Email</w:t>
            </w:r>
            <w:proofErr w:type="spellEnd"/>
            <w:r>
              <w:rPr>
                <w:sz w:val="15"/>
                <w:szCs w:val="15"/>
              </w:rPr>
              <w:t xml:space="preserve">: </w:t>
            </w:r>
            <w:hyperlink r:id="rId12">
              <w:r>
                <w:rPr>
                  <w:sz w:val="15"/>
                  <w:szCs w:val="15"/>
                  <w:u w:val="single"/>
                </w:rPr>
                <w:t>pdis018003@istruzione.it</w:t>
              </w:r>
            </w:hyperlink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A5A4A" w:rsidRDefault="00DA5A4A" w:rsidP="00DA5A4A">
            <w:pPr>
              <w:tabs>
                <w:tab w:val="left" w:pos="7938"/>
              </w:tabs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5320" cy="655320"/>
                  <wp:effectExtent l="0" t="0" r="0" b="0"/>
                  <wp:docPr id="38" name="image1.jpg" descr="logo meucc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meucci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5A4A" w:rsidRDefault="00DA5A4A" w:rsidP="00DA5A4A">
            <w:pPr>
              <w:tabs>
                <w:tab w:val="left" w:pos="7938"/>
              </w:tabs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1680" cy="586740"/>
                  <wp:effectExtent l="0" t="0" r="0" b="0"/>
                  <wp:docPr id="39" name="image3.jpg" descr="logo-FANOL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-FANOLI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5A4A" w:rsidRDefault="00DA5A4A" w:rsidP="00DA5A4A">
      <w:pPr>
        <w:rPr>
          <w:b/>
          <w:sz w:val="18"/>
          <w:szCs w:val="18"/>
        </w:rPr>
      </w:pPr>
    </w:p>
    <w:p w:rsidR="00DA5A4A" w:rsidRDefault="00DA5A4A" w:rsidP="00F1067B">
      <w:pPr>
        <w:pStyle w:val="Titolo1"/>
        <w:rPr>
          <w:i/>
        </w:rPr>
      </w:pPr>
      <w:bookmarkStart w:id="5" w:name="_Toc129683452"/>
      <w:r>
        <w:t xml:space="preserve">INGLESE - </w:t>
      </w:r>
      <w:r w:rsidRPr="00F1067B">
        <w:t>GRIGLIA</w:t>
      </w:r>
      <w:r>
        <w:t xml:space="preserve"> </w:t>
      </w:r>
      <w:proofErr w:type="spellStart"/>
      <w:r>
        <w:t>DI</w:t>
      </w:r>
      <w:proofErr w:type="spellEnd"/>
      <w:r w:rsidR="00F41E39">
        <w:t xml:space="preserve"> VALUTAZIONE</w:t>
      </w:r>
      <w:r>
        <w:t xml:space="preserve"> </w:t>
      </w:r>
      <w:r>
        <w:rPr>
          <w:i/>
        </w:rPr>
        <w:t>PRODUZIONE SCRITTA</w:t>
      </w:r>
      <w:bookmarkEnd w:id="5"/>
    </w:p>
    <w:p w:rsidR="00DA5A4A" w:rsidRDefault="00DA5A4A" w:rsidP="00DA5A4A">
      <w:pPr>
        <w:rPr>
          <w:b/>
        </w:rPr>
      </w:pPr>
    </w:p>
    <w:p w:rsidR="00DA5A4A" w:rsidRDefault="00DA5A4A" w:rsidP="00DA5A4A">
      <w:pPr>
        <w:rPr>
          <w:b/>
        </w:rPr>
      </w:pPr>
      <w:r>
        <w:rPr>
          <w:b/>
        </w:rPr>
        <w:t xml:space="preserve">Alunno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.       Classe </w:t>
      </w:r>
      <w:proofErr w:type="spellStart"/>
      <w:r>
        <w:rPr>
          <w:b/>
        </w:rPr>
        <w:t>………………</w:t>
      </w:r>
      <w:proofErr w:type="spellEnd"/>
      <w:r>
        <w:rPr>
          <w:b/>
        </w:rPr>
        <w:t xml:space="preserve">.         Data </w:t>
      </w:r>
      <w:proofErr w:type="spellStart"/>
      <w:r>
        <w:rPr>
          <w:b/>
        </w:rPr>
        <w:t>…………………………</w:t>
      </w:r>
      <w:proofErr w:type="spellEnd"/>
    </w:p>
    <w:p w:rsidR="00DA5A4A" w:rsidRDefault="00DA5A4A" w:rsidP="00DA5A4A">
      <w:pPr>
        <w:rPr>
          <w:b/>
        </w:rPr>
      </w:pPr>
    </w:p>
    <w:tbl>
      <w:tblPr>
        <w:tblW w:w="751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1"/>
        <w:gridCol w:w="3236"/>
        <w:gridCol w:w="850"/>
        <w:gridCol w:w="1307"/>
      </w:tblGrid>
      <w:tr w:rsidR="00DA5A4A" w:rsidTr="00DA5A4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</w:pPr>
            <w:r>
              <w:t>INDICATORI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</w:pPr>
            <w:r>
              <w:t>DESCRITTORI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</w:pPr>
            <w:r>
              <w:t>PUNTI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</w:pPr>
            <w:r>
              <w:t>PUNTEGGIO</w:t>
            </w:r>
          </w:p>
        </w:tc>
      </w:tr>
      <w:tr w:rsidR="00DA5A4A" w:rsidTr="00DA5A4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  <w:p w:rsidR="00DA5A4A" w:rsidRDefault="00DA5A4A" w:rsidP="00DA5A4A">
            <w:r>
              <w:t>Conoscenza argomento e pertinenza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widowControl w:val="0"/>
            </w:pPr>
          </w:p>
          <w:tbl>
            <w:tblPr>
              <w:tblW w:w="30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010"/>
            </w:tblGrid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Insufficiente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Parziale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rPr>
                      <w:b/>
                    </w:rPr>
                    <w:t>Sufficiente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rPr>
                      <w:b/>
                    </w:rPr>
                  </w:pPr>
                  <w:r>
                    <w:t>Completa  ma non approfondita/ personale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Completa  e</w:t>
                  </w:r>
                </w:p>
                <w:p w:rsidR="00DA5A4A" w:rsidRDefault="00DA5A4A" w:rsidP="00DA5A4A">
                  <w:r>
                    <w:t>approfondita/ personale</w:t>
                  </w:r>
                </w:p>
              </w:tc>
            </w:tr>
          </w:tbl>
          <w:p w:rsidR="00DA5A4A" w:rsidRDefault="00DA5A4A" w:rsidP="00DA5A4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widowControl w:val="0"/>
            </w:pPr>
          </w:p>
          <w:tbl>
            <w:tblPr>
              <w:tblW w:w="6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19"/>
            </w:tblGrid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1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1.5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3</w:t>
                  </w:r>
                </w:p>
                <w:p w:rsidR="00DA5A4A" w:rsidRDefault="00DA5A4A" w:rsidP="00DA5A4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4</w:t>
                  </w:r>
                </w:p>
                <w:p w:rsidR="00DA5A4A" w:rsidRDefault="00DA5A4A" w:rsidP="00DA5A4A">
                  <w:pPr>
                    <w:jc w:val="center"/>
                  </w:pPr>
                </w:p>
              </w:tc>
            </w:tr>
          </w:tbl>
          <w:p w:rsidR="00DA5A4A" w:rsidRDefault="00DA5A4A" w:rsidP="00DA5A4A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</w:tc>
      </w:tr>
      <w:tr w:rsidR="00DA5A4A" w:rsidTr="00DA5A4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  <w:p w:rsidR="00DA5A4A" w:rsidRDefault="00DA5A4A" w:rsidP="00DA5A4A">
            <w:r>
              <w:t>Competenza formale (grammatica, lessico specifico)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widowControl w:val="0"/>
            </w:pPr>
          </w:p>
          <w:tbl>
            <w:tblPr>
              <w:tblW w:w="30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010"/>
            </w:tblGrid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Inadeguata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Parziale- diversi errori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rPr>
                      <w:b/>
                    </w:rPr>
                    <w:t>Sufficiente- errori occasionali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Buona- errori non gravi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Ottima</w:t>
                  </w:r>
                </w:p>
              </w:tc>
            </w:tr>
          </w:tbl>
          <w:p w:rsidR="00DA5A4A" w:rsidRDefault="00DA5A4A" w:rsidP="00DA5A4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widowControl w:val="0"/>
            </w:pPr>
          </w:p>
          <w:tbl>
            <w:tblPr>
              <w:tblW w:w="6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19"/>
            </w:tblGrid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1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1.5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2.5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3</w:t>
                  </w:r>
                </w:p>
              </w:tc>
            </w:tr>
          </w:tbl>
          <w:p w:rsidR="00DA5A4A" w:rsidRDefault="00DA5A4A" w:rsidP="00DA5A4A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</w:tc>
      </w:tr>
      <w:tr w:rsidR="00DA5A4A" w:rsidTr="00DA5A4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  <w:p w:rsidR="00DA5A4A" w:rsidRDefault="00DA5A4A" w:rsidP="00DA5A4A">
            <w:r>
              <w:t>Chiarezza e coesione del testo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widowControl w:val="0"/>
            </w:pPr>
          </w:p>
          <w:tbl>
            <w:tblPr>
              <w:tblW w:w="30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010"/>
            </w:tblGrid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Inadeguata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Mediocre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rPr>
                      <w:b/>
                    </w:rPr>
                  </w:pPr>
                  <w:r>
                    <w:rPr>
                      <w:b/>
                    </w:rPr>
                    <w:t>Sufficiente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Buona</w:t>
                  </w:r>
                </w:p>
              </w:tc>
            </w:tr>
            <w:tr w:rsidR="00DA5A4A" w:rsidTr="00DA5A4A"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r>
                    <w:t>Ottima</w:t>
                  </w:r>
                </w:p>
              </w:tc>
            </w:tr>
          </w:tbl>
          <w:p w:rsidR="00DA5A4A" w:rsidRDefault="00DA5A4A" w:rsidP="00DA5A4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widowControl w:val="0"/>
            </w:pPr>
          </w:p>
          <w:tbl>
            <w:tblPr>
              <w:tblW w:w="6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619"/>
            </w:tblGrid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1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1.5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rPr>
                      <w:b/>
                    </w:rPr>
                    <w:t>2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2.5</w:t>
                  </w:r>
                </w:p>
              </w:tc>
            </w:tr>
            <w:tr w:rsidR="00DA5A4A" w:rsidTr="00DA5A4A"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5A4A" w:rsidRDefault="00DA5A4A" w:rsidP="00DA5A4A">
                  <w:pPr>
                    <w:jc w:val="center"/>
                  </w:pPr>
                  <w:r>
                    <w:t>3</w:t>
                  </w:r>
                </w:p>
              </w:tc>
            </w:tr>
          </w:tbl>
          <w:p w:rsidR="00DA5A4A" w:rsidRDefault="00DA5A4A" w:rsidP="00DA5A4A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  <w:p w:rsidR="00DA5A4A" w:rsidRDefault="00DA5A4A" w:rsidP="00DA5A4A"/>
        </w:tc>
      </w:tr>
      <w:tr w:rsidR="00DA5A4A" w:rsidTr="00DA5A4A">
        <w:trPr>
          <w:trHeight w:val="64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  <w:p w:rsidR="00DA5A4A" w:rsidRDefault="00DA5A4A" w:rsidP="00DA5A4A">
            <w:r>
              <w:t>TOTALE PUNTEGGIO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r>
              <w:t xml:space="preserve">       </w:t>
            </w:r>
          </w:p>
          <w:p w:rsidR="00DA5A4A" w:rsidRDefault="00DA5A4A" w:rsidP="00DA5A4A">
            <w:r>
              <w:t xml:space="preserve">           /10</w:t>
            </w:r>
          </w:p>
        </w:tc>
      </w:tr>
      <w:tr w:rsidR="00DA5A4A" w:rsidTr="00DA5A4A">
        <w:trPr>
          <w:trHeight w:val="64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  <w:p w:rsidR="00DA5A4A" w:rsidRDefault="00DA5A4A" w:rsidP="00DA5A4A">
            <w:r>
              <w:t xml:space="preserve"> VOTO IN DECIMI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  <w:p w:rsidR="00DA5A4A" w:rsidRDefault="00DA5A4A" w:rsidP="00DA5A4A">
            <w:r>
              <w:t xml:space="preserve">    </w:t>
            </w:r>
            <w:proofErr w:type="spellStart"/>
            <w:r>
              <w:t>……………</w:t>
            </w:r>
            <w:proofErr w:type="spellEnd"/>
          </w:p>
        </w:tc>
      </w:tr>
    </w:tbl>
    <w:p w:rsidR="00DA5A4A" w:rsidRDefault="00DA5A4A" w:rsidP="00DA5A4A">
      <w:pPr>
        <w:rPr>
          <w:b/>
        </w:rPr>
      </w:pPr>
    </w:p>
    <w:p w:rsidR="00DA5A4A" w:rsidRDefault="00DA5A4A" w:rsidP="00DA5A4A">
      <w:pPr>
        <w:rPr>
          <w:b/>
        </w:rPr>
      </w:pPr>
    </w:p>
    <w:p w:rsidR="00DA5A4A" w:rsidRDefault="00DA5A4A" w:rsidP="00F1067B">
      <w:pPr>
        <w:ind w:left="720" w:firstLine="720"/>
      </w:pPr>
      <w:r>
        <w:t>Data …..</w:t>
      </w:r>
      <w:proofErr w:type="spellStart"/>
      <w:r>
        <w:t>……………</w:t>
      </w:r>
      <w:r w:rsidR="00F1067B">
        <w:t>…</w:t>
      </w:r>
      <w:proofErr w:type="spellEnd"/>
      <w:r w:rsidR="00F1067B">
        <w:t xml:space="preserve">            Firma del docente </w:t>
      </w:r>
      <w:proofErr w:type="spellStart"/>
      <w:r>
        <w:t>……………………………</w:t>
      </w:r>
      <w:proofErr w:type="spellEnd"/>
    </w:p>
    <w:p w:rsidR="00DA5A4A" w:rsidRDefault="00DA5A4A" w:rsidP="00DA5A4A">
      <w:r>
        <w:br w:type="page"/>
      </w:r>
    </w:p>
    <w:p w:rsidR="00DA5A4A" w:rsidRDefault="00DA5A4A" w:rsidP="00F34D1B">
      <w:pPr>
        <w:pStyle w:val="Titolo1"/>
        <w:rPr>
          <w:i/>
        </w:rPr>
      </w:pPr>
      <w:bookmarkStart w:id="6" w:name="_Toc129683453"/>
      <w:r>
        <w:lastRenderedPageBreak/>
        <w:t>I</w:t>
      </w:r>
      <w:r w:rsidR="00F41E39">
        <w:t xml:space="preserve">NGLESE - GRIGLIA </w:t>
      </w:r>
      <w:proofErr w:type="spellStart"/>
      <w:r w:rsidR="00F41E39">
        <w:t>DI</w:t>
      </w:r>
      <w:proofErr w:type="spellEnd"/>
      <w:r w:rsidR="00F41E39">
        <w:t xml:space="preserve"> VALUTAZIONE</w:t>
      </w:r>
      <w:r>
        <w:t xml:space="preserve"> </w:t>
      </w:r>
      <w:r>
        <w:rPr>
          <w:i/>
        </w:rPr>
        <w:t>PROVA ORALE</w:t>
      </w:r>
      <w:bookmarkEnd w:id="6"/>
    </w:p>
    <w:p w:rsidR="00DA5A4A" w:rsidRDefault="00DA5A4A" w:rsidP="00DA5A4A">
      <w:pPr>
        <w:spacing w:after="160" w:line="240" w:lineRule="auto"/>
        <w:jc w:val="center"/>
        <w:rPr>
          <w:b/>
          <w:i/>
          <w:color w:val="000000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1958"/>
        <w:gridCol w:w="1733"/>
        <w:gridCol w:w="1626"/>
        <w:gridCol w:w="2317"/>
        <w:gridCol w:w="1373"/>
      </w:tblGrid>
      <w:tr w:rsidR="00DA5A4A" w:rsidTr="004D031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</w:pPr>
            <w:r>
              <w:rPr>
                <w:b/>
                <w:color w:val="000000"/>
              </w:rPr>
              <w:t>VOTO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</w:pPr>
            <w:r>
              <w:rPr>
                <w:b/>
                <w:color w:val="000000"/>
              </w:rPr>
              <w:t>COMPETENZA COMUNICATIVA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</w:pPr>
            <w:r>
              <w:rPr>
                <w:b/>
                <w:color w:val="000000"/>
              </w:rPr>
              <w:t>CAPACITA’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</w:pPr>
            <w:r>
              <w:rPr>
                <w:b/>
                <w:color w:val="000000"/>
              </w:rPr>
              <w:t>CONOSCENZA CONTENUTI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</w:pPr>
            <w:r>
              <w:rPr>
                <w:b/>
                <w:color w:val="000000"/>
              </w:rPr>
              <w:t>CORRETTEZZA MORFOSINTATTICA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</w:pPr>
            <w:r>
              <w:rPr>
                <w:b/>
                <w:color w:val="000000"/>
              </w:rPr>
              <w:t>LESSICO</w:t>
            </w:r>
          </w:p>
        </w:tc>
      </w:tr>
      <w:tr w:rsidR="00DA5A4A" w:rsidTr="004D0319">
        <w:trPr>
          <w:trHeight w:val="15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b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Ottimo uso di funzioni diverse, adeguato ai diversi contesti. Interagisce in modo efficace e </w:t>
            </w:r>
            <w:r>
              <w:rPr>
                <w:color w:val="000000"/>
                <w:sz w:val="18"/>
                <w:szCs w:val="18"/>
                <w:u w:val="single"/>
              </w:rPr>
              <w:t>disinvolto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Coglie autonomamente relazioni, anche interdisciplinari, effettuando collegamenti significativi.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Conoscenze ampie, approfondite con apporti personali.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Tutte le strutture sono corrette e ricercate con uso appropriato dei connettivi.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Linguaggio </w:t>
            </w:r>
            <w:r>
              <w:rPr>
                <w:color w:val="000000"/>
                <w:sz w:val="18"/>
                <w:szCs w:val="18"/>
                <w:u w:val="single"/>
              </w:rPr>
              <w:t>vario</w:t>
            </w:r>
            <w:r>
              <w:rPr>
                <w:color w:val="000000"/>
                <w:sz w:val="18"/>
                <w:szCs w:val="18"/>
              </w:rPr>
              <w:t>, ricco e preciso</w:t>
            </w:r>
          </w:p>
        </w:tc>
      </w:tr>
      <w:tr w:rsidR="00DA5A4A" w:rsidTr="004D0319">
        <w:trPr>
          <w:trHeight w:val="13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b/>
              </w:rPr>
            </w:pPr>
            <w:r>
              <w:rPr>
                <w:b/>
                <w:color w:val="000000"/>
              </w:rPr>
              <w:t>  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Quasi ottimo uso di funzioni diverse, adeguato ai diversi contesti. Interagisce in modo </w:t>
            </w:r>
            <w:r>
              <w:rPr>
                <w:color w:val="000000"/>
                <w:sz w:val="18"/>
                <w:szCs w:val="18"/>
                <w:u w:val="single"/>
              </w:rPr>
              <w:t>efficace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Coglie autonomamente relazioni, effettua collegamenti significativi.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Conoscenze ampie e approfondite.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Quasi  tutte le strutture sono corrette. Impiego di strutture anche complesse e uso appropriato dei connettivi.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Linguaggio </w:t>
            </w:r>
            <w:r>
              <w:rPr>
                <w:color w:val="000000"/>
                <w:sz w:val="18"/>
                <w:szCs w:val="18"/>
                <w:u w:val="single"/>
              </w:rPr>
              <w:t>articolato</w:t>
            </w:r>
            <w:r>
              <w:rPr>
                <w:color w:val="000000"/>
                <w:sz w:val="18"/>
                <w:szCs w:val="18"/>
              </w:rPr>
              <w:t xml:space="preserve"> e preciso</w:t>
            </w:r>
          </w:p>
        </w:tc>
      </w:tr>
      <w:tr w:rsidR="00DA5A4A" w:rsidTr="004D0319">
        <w:trPr>
          <w:trHeight w:val="13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b/>
              </w:rPr>
            </w:pPr>
            <w:r>
              <w:rPr>
                <w:b/>
                <w:color w:val="000000"/>
              </w:rPr>
              <w:t>  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Buon uso delle diverse funzioni, adeguato al contesto e alle intenzioni. Interagisce in modo </w:t>
            </w:r>
            <w:r>
              <w:rPr>
                <w:color w:val="000000"/>
                <w:sz w:val="18"/>
                <w:szCs w:val="18"/>
                <w:u w:val="single"/>
              </w:rPr>
              <w:t>sicuro e fluente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Idee esposte in modo organizzato e rielaborato.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Conoscenze complete.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Strutture corrette con uso appropriato dei connettivi.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Uso </w:t>
            </w:r>
            <w:r>
              <w:rPr>
                <w:color w:val="000000"/>
                <w:sz w:val="18"/>
                <w:szCs w:val="18"/>
                <w:u w:val="single"/>
              </w:rPr>
              <w:t>accurato</w:t>
            </w:r>
            <w:r>
              <w:rPr>
                <w:color w:val="000000"/>
                <w:sz w:val="18"/>
                <w:szCs w:val="18"/>
              </w:rPr>
              <w:t xml:space="preserve"> del linguaggio e  della terminologia specifica</w:t>
            </w:r>
          </w:p>
        </w:tc>
      </w:tr>
      <w:tr w:rsidR="00DA5A4A" w:rsidTr="004D031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b/>
              </w:rPr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Discreto uso delle diverse funzioni, adeguato al contesto e alle intenzioni. Interagisce in modo generalmente fluente.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Idee esposte in modo ordinato con apprezzabili capacità di sintesi.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Conoscenze discrete.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Strutture generalmente corrette con discreto uso dei connettivi.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Linguaggio appropriato e discreta conoscenza della terminologia specifica</w:t>
            </w:r>
          </w:p>
        </w:tc>
      </w:tr>
      <w:tr w:rsidR="00DA5A4A" w:rsidTr="004D0319">
        <w:trPr>
          <w:trHeight w:val="9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b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Sufficiente - non pregiudica la comunicazione.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Idee principali esposte con rielaborazione semplice.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Conoscenza dei contenuti fondamentali.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Alcuni errori non gravi che non compromettono la comprensione.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Lessico semplice, ma adeguato</w:t>
            </w:r>
          </w:p>
        </w:tc>
      </w:tr>
      <w:tr w:rsidR="00DA5A4A" w:rsidTr="004D0319">
        <w:trPr>
          <w:trHeight w:val="1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b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 sempre adeguata e che rende il messaggio non sempre chiaro. Si esprime con esitazioni.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Idee esposte in modo meccanico e mnemonico.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Conoscenza parziale e superficiale dei contenuti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Errori non gravi;  capacità di controllare la forma grammaticale parziale.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Lessico non sempre adeguato e ripetitivo</w:t>
            </w:r>
          </w:p>
        </w:tc>
      </w:tr>
      <w:tr w:rsidR="00DA5A4A" w:rsidTr="004D0319">
        <w:trPr>
          <w:trHeight w:val="6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b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Inadeguata e che rende il messaggio  confuso. Non riesce a mantenere la comunicazione.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Tentativi di esposizione inadeguati.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Conoscenza lacunosa dei contenuti.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Limitata correttezza morfosintattica.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Lessico poco appropriato e povero</w:t>
            </w:r>
          </w:p>
        </w:tc>
      </w:tr>
      <w:tr w:rsidR="00DA5A4A" w:rsidTr="004D0319">
        <w:trPr>
          <w:trHeight w:val="9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b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Scorretta e incoerente che rende il messaggio indecifrabile.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Tentativi di esposizione molto inadeguati- parole isolate.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Scarsa conoscenza degli argomenti.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Molti e gravi errori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Scarsa conoscenza anche della lingua di base</w:t>
            </w:r>
          </w:p>
        </w:tc>
      </w:tr>
      <w:tr w:rsidR="00DA5A4A" w:rsidTr="004D031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Rifiuto dell’ interrogazione</w:t>
            </w:r>
          </w:p>
        </w:tc>
      </w:tr>
      <w:tr w:rsidR="00DA5A4A" w:rsidTr="004D031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Voto non utilizzato</w:t>
            </w:r>
          </w:p>
        </w:tc>
      </w:tr>
    </w:tbl>
    <w:p w:rsidR="00DA5A4A" w:rsidRDefault="00DA5A4A" w:rsidP="00DA5A4A">
      <w:pPr>
        <w:rPr>
          <w:sz w:val="18"/>
          <w:szCs w:val="18"/>
        </w:rPr>
      </w:pPr>
    </w:p>
    <w:p w:rsidR="00DA5A4A" w:rsidRDefault="00DA5A4A" w:rsidP="00DA5A4A">
      <w:pPr>
        <w:rPr>
          <w:sz w:val="18"/>
          <w:szCs w:val="18"/>
        </w:rPr>
      </w:pPr>
      <w:r>
        <w:br w:type="page"/>
      </w:r>
    </w:p>
    <w:p w:rsidR="00DA5A4A" w:rsidRDefault="00DA5A4A" w:rsidP="00F34D1B">
      <w:pPr>
        <w:pStyle w:val="Titolo1"/>
      </w:pPr>
      <w:bookmarkStart w:id="7" w:name="_Toc129683454"/>
      <w:r>
        <w:lastRenderedPageBreak/>
        <w:t xml:space="preserve">INGLESE – GRIGLIA </w:t>
      </w:r>
      <w:proofErr w:type="spellStart"/>
      <w:r>
        <w:t>DI</w:t>
      </w:r>
      <w:proofErr w:type="spellEnd"/>
      <w:r>
        <w:t xml:space="preserve"> VALUTAZIONE PRODOTTO MULTIMEDIALE E SUA ESPOSIZIONE</w:t>
      </w:r>
      <w:bookmarkEnd w:id="7"/>
    </w:p>
    <w:p w:rsidR="00DA5A4A" w:rsidRDefault="00DA5A4A" w:rsidP="00DA5A4A">
      <w:pPr>
        <w:spacing w:line="240" w:lineRule="auto"/>
        <w:jc w:val="center"/>
        <w:rPr>
          <w:color w:val="000000"/>
          <w:sz w:val="18"/>
          <w:szCs w:val="18"/>
        </w:rPr>
      </w:pPr>
    </w:p>
    <w:tbl>
      <w:tblPr>
        <w:tblW w:w="9854" w:type="dxa"/>
        <w:tblLayout w:type="fixed"/>
        <w:tblLook w:val="0400"/>
      </w:tblPr>
      <w:tblGrid>
        <w:gridCol w:w="1239"/>
        <w:gridCol w:w="1567"/>
        <w:gridCol w:w="2101"/>
        <w:gridCol w:w="1568"/>
        <w:gridCol w:w="1490"/>
        <w:gridCol w:w="1889"/>
      </w:tblGrid>
      <w:tr w:rsidR="00DA5A4A" w:rsidTr="00DA5A4A">
        <w:trPr>
          <w:trHeight w:val="65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r>
              <w:rPr>
                <w:b/>
                <w:color w:val="000000"/>
              </w:rPr>
              <w:t>CONTENUTO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r>
              <w:rPr>
                <w:b/>
                <w:color w:val="000000"/>
              </w:rPr>
              <w:t>ESPOSIZIONE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r>
              <w:rPr>
                <w:b/>
                <w:color w:val="000000"/>
              </w:rPr>
              <w:t>TESTO SLIDES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r>
              <w:rPr>
                <w:b/>
                <w:color w:val="000000"/>
              </w:rPr>
              <w:t>GRAFICA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after="56" w:line="240" w:lineRule="auto"/>
              <w:ind w:left="5"/>
            </w:pPr>
            <w:r>
              <w:rPr>
                <w:b/>
                <w:color w:val="000000"/>
              </w:rPr>
              <w:t xml:space="preserve">TEMPISTICA E RELAZIONE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GRUPPO</w:t>
            </w:r>
          </w:p>
        </w:tc>
      </w:tr>
      <w:tr w:rsidR="00DA5A4A" w:rsidTr="00DA5A4A">
        <w:trPr>
          <w:trHeight w:val="244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Livello Avanzato </w:t>
            </w:r>
          </w:p>
          <w:p w:rsidR="00DA5A4A" w:rsidRDefault="00DA5A4A" w:rsidP="00DA5A4A">
            <w:r>
              <w:rPr>
                <w:b/>
                <w:color w:val="000000"/>
              </w:rPr>
              <w:t>(9-10)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Eccellente rielaborazione che dimostra analisi critica e conoscenza elevata del contenuto. Capacità di compiere interessanti riflessioni e collegamenti.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 studente comunica le idee con entusiasmo e con un appropriato tono di voce. Il linguaggio è chiaro e sintetico e l'esposizione segue rigorosamente un percorso logico predefinito.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Utilizzo di un linguaggio estremamente corretto, con scelte linguistiche autonome e articolate.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Eccellente organizzazione di testo, immagini, background, font, video, colori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line="240" w:lineRule="auto"/>
              <w:ind w:right="4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 studente dimostra notevole abilità nel relazionarsi con i compagni e l’insegnante, a proporre soluzioni originali e/o coinvolgenti, rispettando perfettamente i tempi assegnati</w:t>
            </w:r>
          </w:p>
        </w:tc>
      </w:tr>
      <w:tr w:rsidR="00DA5A4A" w:rsidTr="00DA5A4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r>
              <w:rPr>
                <w:b/>
                <w:color w:val="000000"/>
              </w:rPr>
              <w:t>Livello Intermedio (8-7)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Dimostra una buona rielaborazione personale e ragionamento critico.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 studente comunica le idee con un appropriato tono di voce. Il linguaggio, pur essendo ben comprensibile, è, a volte, involuto e prolisso e l'esposizione non è sempre strutturata in modo logico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Dimostra una buona rielaborazione personale linguistica che indica un mastering intermedio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Rielaborazione personale con grafica, testo, immagini e video più che aderenti alle richieste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spacing w:line="240" w:lineRule="auto"/>
              <w:ind w:right="5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 studente si relaziona in modo propositivo e riesce a risolvere eventuali difficoltà mantenendo sempre un atteggiamento positivo e rispettando complessivamente i tempi stabiliti</w:t>
            </w:r>
          </w:p>
        </w:tc>
      </w:tr>
      <w:tr w:rsidR="00DA5A4A" w:rsidTr="00DA5A4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r>
              <w:rPr>
                <w:b/>
                <w:color w:val="000000"/>
              </w:rPr>
              <w:t>Livello Base (6)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Parzialmente completo/in parte aderente alla fonte (internet/libro di testo..)/ aderente alle richieste in maniera sufficiente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 studente evidenzia alcune difficoltà nella comunicazione delle idee dovute al tono di voce, alla carenza nella preparazione o all’incompletezza del lavoro. Il linguaggio è difficile da comprendere poiché i termini specifici sono non chiariti o incongruenti, l'esposizione è frammentata in varie parti tra le quali è difficile cogliere i collegamenti.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Gli errori linguistici presenti non inficiano la comunicazione ma non dimostrano una competenza brillante, ma passiva rispetto all’utilizzo della lingua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Chiara e aderente alle consegne ma con poca rielaborazione personale – poche immagini/video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 studente dimostra la propria volontà a relazionarsi, riesce ad affrontare in modo positivo eventuali difficoltà e a rispettare quasi sempre i tempi stabiliti per l’esposizione</w:t>
            </w:r>
          </w:p>
        </w:tc>
      </w:tr>
      <w:tr w:rsidR="00DA5A4A" w:rsidTr="00DA5A4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r>
              <w:rPr>
                <w:b/>
                <w:color w:val="000000"/>
              </w:rPr>
              <w:t>Livello non raggiunto (3-5)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Approssimativo e approfondimento poco adeguato rispetto alle richieste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 studente evidenzia grandi difficoltà nel comunicare le idee, parla troppo piano e pronuncia i termini in modo scorretto. Il linguaggio è spesso confuso e l'esposizione è frammentaria e non segue una struttura logica.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Dimostra un linguaggio ricco di errori grammaticali/ dimostra un linguaggio troppo aderente alla fonte (probabilmente o chiaramente preso da lì)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Poco chiara e solo in parte aderente alla consegna con nessuna elaborazione personale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4A" w:rsidRDefault="00DA5A4A" w:rsidP="00DA5A4A">
            <w:pPr>
              <w:ind w:right="5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 studente dimostra difficoltà a relazionarsi con compagni e insegnanti, a rispettare i tempi </w:t>
            </w:r>
          </w:p>
        </w:tc>
      </w:tr>
    </w:tbl>
    <w:p w:rsidR="00DA5A4A" w:rsidRDefault="00DA5A4A" w:rsidP="00DA5A4A">
      <w:bookmarkStart w:id="8" w:name="_heading=h.gjdgxs" w:colFirst="0" w:colLast="0"/>
      <w:bookmarkEnd w:id="8"/>
    </w:p>
    <w:p w:rsidR="00B9303C" w:rsidRDefault="00B930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0458" w:rsidRDefault="005704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0458" w:rsidRDefault="005704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0458" w:rsidRDefault="005704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70458" w:rsidRDefault="005704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3"/>
        <w:gridCol w:w="4690"/>
      </w:tblGrid>
      <w:tr w:rsidR="00570458" w:rsidRPr="00570458" w:rsidTr="00570458">
        <w:trPr>
          <w:trHeight w:val="7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D2729D">
            <w:pPr>
              <w:pStyle w:val="Titolo1"/>
              <w:rPr>
                <w:rFonts w:ascii="Times New Roman" w:hAnsi="Times New Roman"/>
                <w:bCs/>
                <w:sz w:val="48"/>
              </w:rPr>
            </w:pPr>
            <w:bookmarkStart w:id="9" w:name="_Toc129683455"/>
            <w:r w:rsidRPr="00D2729D">
              <w:lastRenderedPageBreak/>
              <w:t>MATEMATICA</w:t>
            </w:r>
            <w:bookmarkEnd w:id="9"/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458" w:rsidRPr="00570458" w:rsidRDefault="00570458" w:rsidP="00D2729D">
            <w:pPr>
              <w:rPr>
                <w:rFonts w:ascii="Times New Roman" w:hAnsi="Times New Roman"/>
                <w:sz w:val="24"/>
                <w:szCs w:val="24"/>
              </w:rPr>
            </w:pPr>
            <w:r w:rsidRPr="00570458">
              <w:t>Curricoli per competenze del secondo biennio e quinto anno – Istituto professionale</w:t>
            </w:r>
          </w:p>
        </w:tc>
      </w:tr>
      <w:tr w:rsidR="00570458" w:rsidRPr="00570458" w:rsidTr="00570458">
        <w:trPr>
          <w:trHeight w:val="7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458" w:rsidRPr="00570458" w:rsidRDefault="00570458" w:rsidP="00570458">
            <w:pPr>
              <w:spacing w:after="12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Terzo anno</w:t>
            </w:r>
          </w:p>
        </w:tc>
      </w:tr>
      <w:tr w:rsidR="00570458" w:rsidRPr="00570458" w:rsidTr="00570458">
        <w:trPr>
          <w:trHeight w:val="1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570458">
            <w:pPr>
              <w:spacing w:after="120" w:line="240" w:lineRule="auto"/>
              <w:ind w:left="1712" w:right="17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Conoscenze</w:t>
            </w:r>
          </w:p>
          <w:p w:rsidR="00570458" w:rsidRPr="00570458" w:rsidRDefault="00570458" w:rsidP="00570458">
            <w:pPr>
              <w:spacing w:after="120" w:line="240" w:lineRule="auto"/>
              <w:ind w:left="9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“Conoscenze”: indicano il risultato dell’assimilazione di informazioni attraverso l’apprendimento. Le conoscenze sono l’insieme di fatti, principi, teorie e pratiche, relative a un settore di studio o di lavoro; le conoscenze sono descritte come teoriche e/o pratiche.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5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Teoremi dei seni e del coseno. Formule di addizione e duplicazione degli archi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6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 coniche: definizioni come luoghi geometrici e loro rappresentazione nel piano cartesiano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570458">
            <w:pPr>
              <w:spacing w:after="120" w:line="240" w:lineRule="auto"/>
              <w:ind w:left="1712" w:right="17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Abilità</w:t>
            </w:r>
          </w:p>
          <w:p w:rsidR="00570458" w:rsidRPr="00570458" w:rsidRDefault="00570458" w:rsidP="00570458">
            <w:pPr>
              <w:spacing w:after="120" w:line="240" w:lineRule="auto"/>
              <w:ind w:left="9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“Abilità”, indicano le capacità di applicare conoscenze e di usare know-how per portare a termine compiti e risolvere problemi; le abilità sono descritte come cognitive (uso del pensiero logico, intuitivo e creativo) e pratiche (che implicano l’abilità manuale e l’uso di metodi, materiali, strumenti).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7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Applicare la trigonometria alla risoluzione di problemi riguardanti i triangoli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8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Descrivere le proprietà qualitative di una funzione e costruirne il grafico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58" w:rsidRPr="00570458" w:rsidTr="00570458">
        <w:trPr>
          <w:trHeight w:val="7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58" w:rsidRPr="00570458" w:rsidTr="00570458">
        <w:trPr>
          <w:trHeight w:val="7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458" w:rsidRPr="00570458" w:rsidRDefault="00570458" w:rsidP="00570458">
            <w:pPr>
              <w:spacing w:after="12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Quarto anno</w:t>
            </w:r>
          </w:p>
        </w:tc>
      </w:tr>
      <w:tr w:rsidR="00570458" w:rsidRPr="00570458" w:rsidTr="00570458">
        <w:trPr>
          <w:trHeight w:val="5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570458">
            <w:pPr>
              <w:spacing w:after="120" w:line="240" w:lineRule="auto"/>
              <w:ind w:left="1712" w:right="17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Conoscenze</w:t>
            </w:r>
          </w:p>
          <w:p w:rsidR="00570458" w:rsidRPr="00570458" w:rsidRDefault="00570458" w:rsidP="00570458">
            <w:pPr>
              <w:spacing w:after="120" w:line="240" w:lineRule="auto"/>
              <w:ind w:left="9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“Conoscenze”: indicano il risultato dell’assimilazione di informazioni attraverso l’apprendimento. Le conoscenze sono l’insieme di fatti, principi, teorie e pratiche, relative a un settore di studio o di lavoro; le conoscenze sono descritte come teoriche e/o pratiche.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9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Funzioni polinomiali; funzioni razionali e irrazionali; funzione modulo; funzioni esponenziali e logaritmiche; funzioni periodiche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10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Continuità e limite di una funzione. Limiti notevoli di funzioni. Il numero 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570458">
            <w:pPr>
              <w:spacing w:after="120" w:line="240" w:lineRule="auto"/>
              <w:ind w:left="1712" w:right="17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Abilità</w:t>
            </w:r>
          </w:p>
          <w:p w:rsidR="00570458" w:rsidRPr="00570458" w:rsidRDefault="00570458" w:rsidP="00570458">
            <w:pPr>
              <w:spacing w:after="120" w:line="240" w:lineRule="auto"/>
              <w:ind w:left="9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“Abilità”, indicano le capacità di applicare conoscenze e di usare know-how per portare a termine compiti e risolvere problemi; le abilità sono descritte come cognitive (uso del pensiero logico, intuitivo e creativo) e pratiche (che implicano l’abilità manuale e l’uso di metodi, materiali, strumenti).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11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Rappresentare in un piano cartesiano e studiare le funzioni f(x)</w:t>
            </w:r>
            <w:proofErr w:type="spellStart"/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=a</w:t>
            </w:r>
            <w:proofErr w:type="spellEnd"/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/x, f(x)</w:t>
            </w:r>
            <w:proofErr w:type="spellStart"/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=aX</w:t>
            </w:r>
            <w:proofErr w:type="spellEnd"/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f(x)</w:t>
            </w:r>
            <w:proofErr w:type="spellStart"/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=logx</w:t>
            </w:r>
            <w:proofErr w:type="spellEnd"/>
          </w:p>
          <w:p w:rsidR="00570458" w:rsidRPr="00570458" w:rsidRDefault="00570458" w:rsidP="0091779F">
            <w:pPr>
              <w:numPr>
                <w:ilvl w:val="0"/>
                <w:numId w:val="11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Risolvere equazioni, disequazioni e sistemi relativi a funzioni goniometriche, esponenziali, logaritmiche e alla funzione modulo con metodi grafici o numerici e anche con l’aiuto di strumenti elettronici</w:t>
            </w:r>
          </w:p>
          <w:p w:rsidR="00570458" w:rsidRPr="00570458" w:rsidRDefault="00570458" w:rsidP="0091779F">
            <w:pPr>
              <w:numPr>
                <w:ilvl w:val="0"/>
                <w:numId w:val="11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Calcolare limiti di funzioni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0458" w:rsidRPr="00570458" w:rsidRDefault="00570458" w:rsidP="0057045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458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</w:t>
      </w:r>
    </w:p>
    <w:p w:rsidR="00570458" w:rsidRDefault="00570458" w:rsidP="005704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29D" w:rsidRDefault="00D2729D" w:rsidP="005704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29D" w:rsidRPr="00570458" w:rsidRDefault="00D2729D" w:rsidP="005704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3"/>
        <w:gridCol w:w="4690"/>
      </w:tblGrid>
      <w:tr w:rsidR="00570458" w:rsidRPr="00570458" w:rsidTr="00570458">
        <w:trPr>
          <w:trHeight w:val="7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458" w:rsidRPr="00570458" w:rsidRDefault="00570458" w:rsidP="00570458">
            <w:pPr>
              <w:spacing w:after="12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Quinto anno</w:t>
            </w:r>
          </w:p>
        </w:tc>
      </w:tr>
      <w:tr w:rsidR="00570458" w:rsidRPr="00570458" w:rsidTr="00570458">
        <w:trPr>
          <w:trHeight w:val="78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570458">
            <w:pPr>
              <w:spacing w:after="120" w:line="240" w:lineRule="auto"/>
              <w:ind w:left="1712" w:right="17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Conoscenze</w:t>
            </w:r>
          </w:p>
          <w:p w:rsidR="00570458" w:rsidRPr="00570458" w:rsidRDefault="00570458" w:rsidP="00570458">
            <w:pPr>
              <w:spacing w:after="120" w:line="240" w:lineRule="auto"/>
              <w:ind w:left="9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“Conoscenze”: indicano il risultato dell’assimilazione di informazioni attraverso l’apprendimento. Le conoscenze sono l’insieme di fatti, principi, teorie e pratiche, relative a un settore di studio o di lavoro; le conoscenze sono descritte come teoriche e/o pratiche.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12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Concetto di derivata di una funzione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13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Proprietà locali e globali delle funzioni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14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Integrale indefinito e integrale definito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15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Teoremi del calcolo integrale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16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calcolo integrale nella determinazione delle aree e dei volumi</w:t>
            </w:r>
          </w:p>
          <w:p w:rsidR="00570458" w:rsidRPr="00570458" w:rsidRDefault="00570458" w:rsidP="00570458">
            <w:pPr>
              <w:spacing w:after="120" w:line="240" w:lineRule="auto"/>
              <w:ind w:left="107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458" w:rsidRPr="00570458" w:rsidRDefault="00570458" w:rsidP="00570458">
            <w:pPr>
              <w:spacing w:after="120" w:line="240" w:lineRule="auto"/>
              <w:ind w:left="1712" w:right="17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Abilità</w:t>
            </w:r>
          </w:p>
          <w:p w:rsidR="00570458" w:rsidRPr="00570458" w:rsidRDefault="00570458" w:rsidP="00570458">
            <w:pPr>
              <w:spacing w:after="120" w:line="240" w:lineRule="auto"/>
              <w:ind w:left="98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“Abilità”, indicano le capacità di applicare conoscenze e di usare know-how per portare a termine compiti e risolvere problemi; le abilità sono descritte come cognitive (uso del pensiero logico, intuitivo e creativo) e pratiche (che implicano l’abilità manuale e l’uso di metodi, materiali, strumenti).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17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Calcolare derivate di funzioni. Calcolare derivate di funzioni composte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18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Analizzare esempi di funzioni discontinue o non derivabili in qualche punto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19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Descrivere le proprietà qualitative di una funzione e costruirne il grafico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20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Calcolare l’integrale di funzioni elementari</w:t>
            </w:r>
          </w:p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70458" w:rsidRPr="00570458" w:rsidRDefault="00570458" w:rsidP="0091779F">
            <w:pPr>
              <w:numPr>
                <w:ilvl w:val="0"/>
                <w:numId w:val="21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Calcolare aree e volumi di solidi</w:t>
            </w:r>
          </w:p>
          <w:p w:rsidR="00570458" w:rsidRPr="00570458" w:rsidRDefault="00570458" w:rsidP="00570458">
            <w:pPr>
              <w:spacing w:after="120" w:line="240" w:lineRule="auto"/>
              <w:ind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570458" w:rsidRPr="00570458" w:rsidRDefault="00570458" w:rsidP="0091779F">
            <w:pPr>
              <w:numPr>
                <w:ilvl w:val="0"/>
                <w:numId w:val="22"/>
              </w:numPr>
              <w:spacing w:after="120" w:line="240" w:lineRule="auto"/>
              <w:ind w:left="467" w:right="436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70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Calcolare l’integrale per parti e per sostituzione</w:t>
            </w:r>
          </w:p>
        </w:tc>
      </w:tr>
    </w:tbl>
    <w:p w:rsidR="00570458" w:rsidRDefault="00570458" w:rsidP="005704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702" w:rsidRDefault="000B77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B7702" w:rsidRPr="00570458" w:rsidRDefault="000B7702" w:rsidP="005704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458" w:rsidRPr="00570458" w:rsidRDefault="00570458" w:rsidP="00475569">
      <w:pPr>
        <w:pStyle w:val="Titolo1"/>
        <w:jc w:val="center"/>
        <w:rPr>
          <w:rFonts w:ascii="Times New Roman" w:hAnsi="Times New Roman"/>
          <w:bCs/>
          <w:sz w:val="48"/>
        </w:rPr>
      </w:pPr>
      <w:bookmarkStart w:id="10" w:name="_Toc129683456"/>
      <w:r w:rsidRPr="00570458">
        <w:t xml:space="preserve">GRIGLIA </w:t>
      </w:r>
      <w:proofErr w:type="spellStart"/>
      <w:r w:rsidRPr="00570458">
        <w:t>DI</w:t>
      </w:r>
      <w:proofErr w:type="spellEnd"/>
      <w:r w:rsidRPr="00570458">
        <w:t xml:space="preserve"> VALUTAZIONE </w:t>
      </w:r>
      <w:proofErr w:type="spellStart"/>
      <w:r w:rsidRPr="00570458">
        <w:t>DI</w:t>
      </w:r>
      <w:proofErr w:type="spellEnd"/>
      <w:r w:rsidRPr="00570458">
        <w:t xml:space="preserve"> MATEMATICA</w:t>
      </w:r>
      <w:bookmarkEnd w:id="10"/>
    </w:p>
    <w:p w:rsidR="00570458" w:rsidRPr="00570458" w:rsidRDefault="00570458" w:rsidP="005704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458" w:rsidRPr="00570458" w:rsidRDefault="00570458" w:rsidP="00570458">
      <w:pPr>
        <w:spacing w:line="240" w:lineRule="auto"/>
        <w:ind w:right="11"/>
        <w:rPr>
          <w:rFonts w:ascii="Times New Roman" w:eastAsia="Times New Roman" w:hAnsi="Times New Roman" w:cs="Times New Roman"/>
          <w:sz w:val="24"/>
          <w:szCs w:val="24"/>
        </w:rPr>
      </w:pPr>
      <w:r w:rsidRPr="00570458">
        <w:rPr>
          <w:rFonts w:ascii="Calibri" w:eastAsia="Times New Roman" w:hAnsi="Calibri" w:cs="Times New Roman"/>
          <w:color w:val="000000"/>
          <w:sz w:val="20"/>
          <w:szCs w:val="20"/>
        </w:rPr>
        <w:t>Le valutazioni delle prove scritte e orali saranno effettuate in base alla seguente griglia: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9012"/>
      </w:tblGrid>
      <w:tr w:rsidR="00570458" w:rsidRPr="00570458" w:rsidTr="00570458">
        <w:trPr>
          <w:trHeight w:val="2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VOTO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GIUDIZIO </w:t>
            </w:r>
          </w:p>
        </w:tc>
      </w:tr>
      <w:tr w:rsidR="00570458" w:rsidRPr="00570458" w:rsidTr="00570458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mancano completamente le conoscenze.  </w:t>
            </w:r>
          </w:p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non ci sono capacità esecutive.  </w:t>
            </w:r>
          </w:p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non sono emerse competenze. </w:t>
            </w:r>
          </w:p>
        </w:tc>
      </w:tr>
      <w:tr w:rsidR="00570458" w:rsidRPr="00570458" w:rsidTr="00570458">
        <w:trPr>
          <w:trHeight w:val="8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assolutamente frammentarie e scadenti. Si rilevano lacune gravi e diffuse. </w:t>
            </w:r>
          </w:p>
          <w:p w:rsidR="00570458" w:rsidRPr="00570458" w:rsidRDefault="00570458" w:rsidP="00570458">
            <w:pPr>
              <w:spacing w:after="2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non riesce ad applicare le proprie conoscenze e, là dove prova, le applica in modo non attinente alle richieste o commettendo errori molto gravi e diffusi sia di calcolo che di applicazione delle regole.       </w:t>
            </w:r>
          </w:p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non riesce a completare le consegne, non è in grado di effettuare analisi e/o sintesi. </w:t>
            </w:r>
          </w:p>
        </w:tc>
      </w:tr>
      <w:tr w:rsidR="00570458" w:rsidRPr="00570458" w:rsidTr="00570458">
        <w:trPr>
          <w:trHeight w:val="10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3,5-4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after="1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frammentarie e confuse. Si rilevano lacune gravi. </w:t>
            </w:r>
          </w:p>
          <w:p w:rsidR="00570458" w:rsidRPr="00570458" w:rsidRDefault="00570458" w:rsidP="00570458">
            <w:pPr>
              <w:spacing w:after="1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non sempre riesce ad applicare le proprie conoscenze e, là dove prova, le applica commettendo errori gravi e diffusi sia di calcolo che di applicazione delle regole.  </w:t>
            </w:r>
          </w:p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non riesce a completare le consegne, non è in grado di effettuare analisi e/o sintesi. Manifesta difficoltà nella decodifica dei problemi. </w:t>
            </w:r>
          </w:p>
        </w:tc>
      </w:tr>
      <w:tr w:rsidR="00570458" w:rsidRPr="00570458" w:rsidTr="00570458">
        <w:trPr>
          <w:trHeight w:val="10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4,5 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confuse e incomplete</w:t>
            </w:r>
            <w:r w:rsidRPr="0057045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  <w:p w:rsidR="00570458" w:rsidRPr="00570458" w:rsidRDefault="00570458" w:rsidP="00570458">
            <w:pPr>
              <w:spacing w:after="2" w:line="240" w:lineRule="auto"/>
              <w:ind w:left="41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non sempre riesce ad applicare le proprie conoscenze e, là dove prova, le applica con errori gravi sia di calcolo che di applicazione delle regole.   </w:t>
            </w:r>
          </w:p>
          <w:p w:rsidR="00570458" w:rsidRPr="00570458" w:rsidRDefault="00570458" w:rsidP="00570458">
            <w:pPr>
              <w:spacing w:line="240" w:lineRule="auto"/>
              <w:ind w:left="41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non riesce a completare le consegne, generalmente non è in grado di effettuare analisi e/o sintesi. Comprende solo alcune semplici proprietà, ma non ne riconosce le correlazioni, manifesta difficoltà nella decodifica dei problemi. </w:t>
            </w:r>
          </w:p>
        </w:tc>
      </w:tr>
      <w:tr w:rsidR="00570458" w:rsidRPr="00570458" w:rsidTr="00570458">
        <w:trPr>
          <w:trHeight w:val="12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confuse o incomplete.</w:t>
            </w:r>
          </w:p>
          <w:p w:rsidR="00570458" w:rsidRPr="00570458" w:rsidRDefault="00570458" w:rsidP="00570458">
            <w:pPr>
              <w:spacing w:line="240" w:lineRule="auto"/>
              <w:ind w:left="41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non sempre riesce ad applicare le proprie conoscenze e, là dove prova, le applica con errori sia di calcolo che di applicazione delle regole.   </w:t>
            </w:r>
          </w:p>
          <w:p w:rsidR="00570458" w:rsidRPr="00570458" w:rsidRDefault="00570458" w:rsidP="00570458">
            <w:pPr>
              <w:spacing w:line="240" w:lineRule="auto"/>
              <w:ind w:left="41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non riesce a completare le consegne, generalmente non è in grado di effettuare analisi e/o sintesi. Comprende solo alcune semplici proprietà, ma non ne riconosce le correlazioni, manifesta difficoltà nella decodifica dei problemi. </w:t>
            </w:r>
          </w:p>
        </w:tc>
      </w:tr>
      <w:tr w:rsidR="00570458" w:rsidRPr="00570458" w:rsidTr="00570458">
        <w:trPr>
          <w:trHeight w:val="10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5,5 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possiede le conoscenze fondamentali in modo superficiale. </w:t>
            </w:r>
          </w:p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sa applicare le conoscenze in compiti semplici e di tipologia nota, sa applicare le procedure in modo meccanico con errori di distrazione e di calcolo.  </w:t>
            </w:r>
          </w:p>
          <w:p w:rsidR="00570458" w:rsidRPr="00570458" w:rsidRDefault="00570458" w:rsidP="00570458">
            <w:pPr>
              <w:spacing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generalmente riesce a completare le consegne in compiti semplici, ad effettuare analisi/sintesi parziali. </w:t>
            </w:r>
          </w:p>
        </w:tc>
      </w:tr>
      <w:tr w:rsidR="00570458" w:rsidRPr="00570458" w:rsidTr="00570458">
        <w:trPr>
          <w:trHeight w:val="10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possiede le conoscenze fondamentali. (Obiettivi minimi).</w:t>
            </w:r>
          </w:p>
          <w:p w:rsidR="00570458" w:rsidRPr="00570458" w:rsidRDefault="00570458" w:rsidP="00570458">
            <w:pPr>
              <w:spacing w:line="240" w:lineRule="auto"/>
              <w:ind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sa applicare le conoscenze in compiti semplici o di tipologia nota, con qualche incertezza e scorrettezza.  </w:t>
            </w:r>
          </w:p>
          <w:p w:rsidR="00570458" w:rsidRPr="00570458" w:rsidRDefault="00570458" w:rsidP="00570458">
            <w:pPr>
              <w:spacing w:line="240" w:lineRule="auto"/>
              <w:ind w:right="84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generalmente riesce a completare le consegne in compiti semplici ed è in grado di effettuare analisi/sintesi semplici. È autonomo nella decodifica e risoluzione di semplici problemi in ambito disciplinare noto. </w:t>
            </w:r>
          </w:p>
        </w:tc>
      </w:tr>
      <w:tr w:rsidR="00570458" w:rsidRPr="00570458" w:rsidTr="00570458">
        <w:trPr>
          <w:trHeight w:val="13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6,5 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Conoscenze: 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possiede le conoscenze fondamentali (Obiettivi minimi).</w:t>
            </w:r>
          </w:p>
          <w:p w:rsidR="00570458" w:rsidRPr="00570458" w:rsidRDefault="00570458" w:rsidP="00570458">
            <w:pPr>
              <w:spacing w:after="2" w:line="240" w:lineRule="auto"/>
              <w:ind w:left="41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in situazioni semplici e di tipologia nota sa applicare le conoscenze e le procedure acquisite con qualche incertezza. Non sempre riesce ad applicare le conoscenze in situazioni diverse, quando ci prova lo fa con incertezze e imprecisioni. </w:t>
            </w:r>
          </w:p>
          <w:p w:rsidR="00570458" w:rsidRPr="00570458" w:rsidRDefault="00570458" w:rsidP="00570458">
            <w:pPr>
              <w:spacing w:line="240" w:lineRule="auto"/>
              <w:ind w:left="41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riesce a completare le consegne in compiti semplici. Generalmente è in grado di effettuare analisi/sintesi semplici. È autonomo nella decodifica e risoluzione di semplici problemi in ambito disciplinare noto. Sa riprodurre semplici sequenze deduttive già note. </w:t>
            </w:r>
          </w:p>
        </w:tc>
      </w:tr>
      <w:tr w:rsidR="00570458" w:rsidRPr="00570458" w:rsidTr="00570458">
        <w:trPr>
          <w:trHeight w:val="12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7-7,5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le conoscenze sono complete.  </w:t>
            </w:r>
          </w:p>
          <w:p w:rsidR="00570458" w:rsidRPr="00570458" w:rsidRDefault="00570458" w:rsidP="00570458">
            <w:pPr>
              <w:spacing w:line="240" w:lineRule="auto"/>
              <w:ind w:left="4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sa applicare le conoscenze e le procedure acquisite senza commettere errori in situazioni semplici ma con imprecisioni in situazioni diverse.  </w:t>
            </w:r>
          </w:p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generalmente riesce a completare le consegne in compiti nuovi anche se con imprecisioni. È in grado di effettuare analisi/sintesi semplici. È autonomo nella decodifica e risoluzione di semplici problemi. Sa riprodurre semplici sequenze deduttive.</w:t>
            </w:r>
          </w:p>
        </w:tc>
      </w:tr>
      <w:tr w:rsidR="00570458" w:rsidRPr="00570458" w:rsidTr="00570458">
        <w:trPr>
          <w:trHeight w:val="11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le conoscenze sono complete e collegate tra loro. </w:t>
            </w:r>
          </w:p>
          <w:p w:rsidR="00570458" w:rsidRPr="00570458" w:rsidRDefault="00570458" w:rsidP="00570458">
            <w:pPr>
              <w:spacing w:after="2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: sa applicare le conoscenze e le procedure acquisite senza commettere errori in situazioni semplici ma commette qualche imprecisione in situazioni di </w:t>
            </w:r>
            <w:proofErr w:type="spellStart"/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medio-alta</w:t>
            </w:r>
            <w:proofErr w:type="spellEnd"/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difficoltà.   </w:t>
            </w:r>
          </w:p>
          <w:p w:rsidR="00570458" w:rsidRPr="00570458" w:rsidRDefault="00570458" w:rsidP="00570458">
            <w:pPr>
              <w:spacing w:line="240" w:lineRule="auto"/>
              <w:ind w:left="41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riesce a completare le consegne in compiti nuovi. È in grado di effettuare analisi/sintesi. È autonomo nella decodifica e risoluzione di problemi. Sa riprodurre sequenze deduttive.</w:t>
            </w:r>
          </w:p>
        </w:tc>
      </w:tr>
      <w:tr w:rsidR="00570458" w:rsidRPr="00570458" w:rsidTr="00570458">
        <w:trPr>
          <w:trHeight w:val="11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after="13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le conoscenze sono complete e ben collegate tra loro.  </w:t>
            </w:r>
          </w:p>
          <w:p w:rsidR="00570458" w:rsidRPr="00570458" w:rsidRDefault="00570458" w:rsidP="00570458">
            <w:pPr>
              <w:spacing w:after="13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sa applicare le conoscenze e le procedure acquisite anche in situazioni nuove e articolate. </w:t>
            </w:r>
          </w:p>
          <w:p w:rsidR="00570458" w:rsidRPr="00570458" w:rsidRDefault="00570458" w:rsidP="00570458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Completa le consegne anche in compiti nuovi e articolati. È in grado di effettuare analisi/sintesi e di elaborare valutazioni in modo autonomo. Sa interpretare situazioni problematiche utilizzando modelli matematici, sa condurre dimostrazioni articolate. </w:t>
            </w:r>
          </w:p>
        </w:tc>
      </w:tr>
      <w:tr w:rsidR="00570458" w:rsidRPr="00570458" w:rsidTr="00570458">
        <w:trPr>
          <w:trHeight w:val="11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10 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15" w:type="dxa"/>
              <w:bottom w:w="0" w:type="dxa"/>
              <w:right w:w="8" w:type="dxa"/>
            </w:tcMar>
            <w:hideMark/>
          </w:tcPr>
          <w:p w:rsidR="00570458" w:rsidRPr="00570458" w:rsidRDefault="00570458" w:rsidP="00570458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Conoscenze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le conoscenze sono complete, ben collegate e approfondite.  </w:t>
            </w:r>
          </w:p>
          <w:p w:rsidR="00570458" w:rsidRPr="00570458" w:rsidRDefault="00570458" w:rsidP="00570458">
            <w:pPr>
              <w:spacing w:after="2" w:line="240" w:lineRule="auto"/>
              <w:ind w:left="10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Abilità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sa applicare le conoscenze e le procedure acquisite in situazioni nuove e articolate. Rivela capacità creative.  </w:t>
            </w:r>
          </w:p>
          <w:p w:rsidR="00570458" w:rsidRPr="00570458" w:rsidRDefault="00570458" w:rsidP="00570458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45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Competenze</w:t>
            </w:r>
            <w:r w:rsidRPr="0057045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 È in grado di effettuare analisi/sintesi e di elaborare valutazioni in modo autonomo e personale. Sa interpretare situazioni problematiche utilizzando modelli matematici, sa condurre dimostrazioni articolate, approfondisce e rielabora in maniera personale le conoscenze</w:t>
            </w:r>
            <w:r w:rsidRPr="005704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 </w:t>
            </w:r>
          </w:p>
        </w:tc>
      </w:tr>
    </w:tbl>
    <w:p w:rsidR="006B42A6" w:rsidRDefault="006B42A6" w:rsidP="006B42A6">
      <w:pPr>
        <w:spacing w:line="240" w:lineRule="auto"/>
        <w:jc w:val="center"/>
        <w:rPr>
          <w:rFonts w:eastAsia="Times New Roman"/>
          <w:b/>
          <w:bCs/>
          <w:color w:val="000000"/>
        </w:rPr>
      </w:pPr>
    </w:p>
    <w:p w:rsidR="000B7702" w:rsidRDefault="000B7702" w:rsidP="006B42A6">
      <w:pPr>
        <w:spacing w:line="240" w:lineRule="auto"/>
        <w:jc w:val="center"/>
        <w:rPr>
          <w:rFonts w:eastAsia="Times New Roman"/>
          <w:b/>
          <w:bCs/>
          <w:color w:val="000000"/>
        </w:rPr>
      </w:pPr>
    </w:p>
    <w:p w:rsidR="006B42A6" w:rsidRPr="006B42A6" w:rsidRDefault="006B42A6" w:rsidP="006B42A6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129683457"/>
      <w:r w:rsidRPr="006B42A6">
        <w:t>OBIETTIVI MINIMI PER IL SECONDO BIENNIO E QUINTO ANNO</w:t>
      </w:r>
      <w:bookmarkEnd w:id="11"/>
    </w:p>
    <w:p w:rsidR="006B42A6" w:rsidRPr="006B42A6" w:rsidRDefault="006B42A6" w:rsidP="006B42A6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129683458"/>
      <w:r w:rsidRPr="006B42A6">
        <w:t>MATEMATICA</w:t>
      </w:r>
      <w:bookmarkEnd w:id="12"/>
    </w:p>
    <w:p w:rsidR="006B42A6" w:rsidRPr="006B42A6" w:rsidRDefault="006B42A6" w:rsidP="006B42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2A6">
        <w:rPr>
          <w:rFonts w:eastAsia="Times New Roman"/>
          <w:b/>
          <w:bCs/>
          <w:color w:val="000000"/>
        </w:rPr>
        <w:t>Istituto Professionale</w:t>
      </w:r>
    </w:p>
    <w:p w:rsidR="006B42A6" w:rsidRPr="006B42A6" w:rsidRDefault="006B42A6" w:rsidP="006B4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2A6" w:rsidRPr="006B42A6" w:rsidRDefault="006B42A6" w:rsidP="00D2729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42A6">
        <w:rPr>
          <w:rFonts w:eastAsia="Times New Roman"/>
          <w:b/>
          <w:bCs/>
          <w:color w:val="000000"/>
          <w:sz w:val="18"/>
          <w:szCs w:val="18"/>
        </w:rPr>
        <w:t>CLASSI TERZE</w:t>
      </w:r>
    </w:p>
    <w:p w:rsidR="006B42A6" w:rsidRPr="006B42A6" w:rsidRDefault="006B42A6" w:rsidP="006B4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6651"/>
      </w:tblGrid>
      <w:tr w:rsidR="006B42A6" w:rsidRPr="006B42A6" w:rsidTr="006B42A6">
        <w:trPr>
          <w:trHeight w:val="4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A6" w:rsidRPr="006B42A6" w:rsidRDefault="006B42A6" w:rsidP="006B42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Moduli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A6" w:rsidRPr="006B42A6" w:rsidRDefault="006B42A6" w:rsidP="006B42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Conoscenze</w:t>
            </w:r>
          </w:p>
        </w:tc>
      </w:tr>
      <w:tr w:rsidR="006B42A6" w:rsidRPr="006B42A6" w:rsidTr="006B42A6">
        <w:trPr>
          <w:trHeight w:val="4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Il piano cartesiano e la retta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Equazione e rappresentazione di rette sul piano cartesiano</w:t>
            </w:r>
          </w:p>
        </w:tc>
      </w:tr>
      <w:tr w:rsidR="006B42A6" w:rsidRPr="006B42A6" w:rsidTr="006B42A6">
        <w:trPr>
          <w:trHeight w:val="5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 parabola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Equazione e rappresentazione di parabole con asse parallelo all’asse y sul piano cartesiano</w:t>
            </w:r>
          </w:p>
        </w:tc>
      </w:tr>
      <w:tr w:rsidR="006B42A6" w:rsidRPr="006B42A6" w:rsidTr="006B42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Disequazioni di secondo grado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Risoluzione mediante lo studio della parabola</w:t>
            </w:r>
          </w:p>
        </w:tc>
      </w:tr>
      <w:tr w:rsidR="006B42A6" w:rsidRPr="006B42A6" w:rsidTr="006B42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Le funzioni goniometriche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Funzioni goniometriche: seno e coseno, relazioni fondamentali, angoli associati</w:t>
            </w:r>
          </w:p>
        </w:tc>
      </w:tr>
    </w:tbl>
    <w:p w:rsidR="006B42A6" w:rsidRDefault="006B42A6" w:rsidP="006B4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29D" w:rsidRDefault="00D2729D" w:rsidP="006B4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29D" w:rsidRDefault="00D2729D" w:rsidP="006B4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29D" w:rsidRPr="006B42A6" w:rsidRDefault="00D2729D" w:rsidP="006B4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2A6" w:rsidRPr="006B42A6" w:rsidRDefault="006B42A6" w:rsidP="00D2729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42A6">
        <w:rPr>
          <w:rFonts w:eastAsia="Times New Roman"/>
          <w:b/>
          <w:bCs/>
          <w:color w:val="000000"/>
          <w:sz w:val="18"/>
          <w:szCs w:val="18"/>
        </w:rPr>
        <w:t>CLASSI QUARTE</w:t>
      </w:r>
    </w:p>
    <w:p w:rsidR="006B42A6" w:rsidRPr="006B42A6" w:rsidRDefault="006B42A6" w:rsidP="006B4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5"/>
        <w:gridCol w:w="7938"/>
      </w:tblGrid>
      <w:tr w:rsidR="006B42A6" w:rsidRPr="006B42A6" w:rsidTr="006B42A6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A6" w:rsidRPr="006B42A6" w:rsidRDefault="006B42A6" w:rsidP="006B42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Moduli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42A6" w:rsidRPr="006B42A6" w:rsidRDefault="006B42A6" w:rsidP="006B42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Conoscenze</w:t>
            </w:r>
          </w:p>
        </w:tc>
      </w:tr>
      <w:tr w:rsidR="006B42A6" w:rsidRPr="006B42A6" w:rsidTr="006B42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Trigonometria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Risoluzione di triangoli</w:t>
            </w:r>
          </w:p>
        </w:tc>
      </w:tr>
      <w:tr w:rsidR="006B42A6" w:rsidRPr="006B42A6" w:rsidTr="006B42A6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Funzioni logaritmiche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Funzioni logaritmiche, proprietà dei logaritmi, semplici equazioni logaritmiche</w:t>
            </w:r>
          </w:p>
        </w:tc>
      </w:tr>
      <w:tr w:rsidR="006B42A6" w:rsidRPr="006B42A6" w:rsidTr="006B42A6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Funzioni e loro proprietà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Dominio, codominio, intersezioni con gli assi, segno</w:t>
            </w:r>
          </w:p>
        </w:tc>
      </w:tr>
      <w:tr w:rsidR="006B42A6" w:rsidRPr="006B42A6" w:rsidTr="006B42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Limiti e calcolo dei limiti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42A6" w:rsidRPr="006B42A6" w:rsidRDefault="006B42A6" w:rsidP="006B42A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Limite di somme, prodotti, quozienti e potenze di funzioni. Calcolo di limiti che si presentano sotto forma indeterminata</w:t>
            </w:r>
          </w:p>
        </w:tc>
      </w:tr>
    </w:tbl>
    <w:p w:rsidR="006B42A6" w:rsidRPr="006B42A6" w:rsidRDefault="006B42A6" w:rsidP="006B42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2A6" w:rsidRPr="006B42A6" w:rsidRDefault="006B42A6" w:rsidP="00D2729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42A6">
        <w:rPr>
          <w:rFonts w:eastAsia="Times New Roman"/>
          <w:b/>
          <w:bCs/>
          <w:color w:val="000000"/>
          <w:sz w:val="18"/>
          <w:szCs w:val="18"/>
        </w:rPr>
        <w:t>CLASSI QUINTE</w:t>
      </w:r>
    </w:p>
    <w:p w:rsidR="006B42A6" w:rsidRPr="006B42A6" w:rsidRDefault="006B42A6" w:rsidP="006B4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8727"/>
      </w:tblGrid>
      <w:tr w:rsidR="006B42A6" w:rsidRPr="006B42A6" w:rsidTr="006B42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2A6" w:rsidRPr="006B42A6" w:rsidRDefault="006B42A6" w:rsidP="006B42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Moduli</w:t>
            </w:r>
          </w:p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2A6" w:rsidRPr="006B42A6" w:rsidRDefault="006B42A6" w:rsidP="006B42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Conoscenze</w:t>
            </w:r>
          </w:p>
        </w:tc>
      </w:tr>
      <w:tr w:rsidR="006B42A6" w:rsidRPr="006B42A6" w:rsidTr="006B42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Studio di funzioni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Determinazione del dominio, intersezioni con gli assi, studio del segno, calcolo dei limiti e determinazione degli asintoti, crescenza e decrescenza, massimi e minimi,  concavità e convessità, punti di flesso, grafico</w:t>
            </w:r>
          </w:p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A6" w:rsidRPr="006B42A6" w:rsidTr="006B42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Integrali indefiniti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Definizione, calcolo di integrali immediati, integrazione per parti, integrazione di funzioni razionali fratte</w:t>
            </w:r>
          </w:p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A6" w:rsidRPr="006B42A6" w:rsidTr="006B42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Integrali definiti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2A6">
              <w:rPr>
                <w:rFonts w:eastAsia="Times New Roman"/>
                <w:color w:val="000000"/>
                <w:sz w:val="16"/>
                <w:szCs w:val="16"/>
              </w:rPr>
              <w:t>Definizione, formula fondamentale del calcolo integrale, applicazione dell’integrale definito per il calcolo di aree e volumi</w:t>
            </w:r>
          </w:p>
          <w:p w:rsidR="006B42A6" w:rsidRPr="006B42A6" w:rsidRDefault="006B42A6" w:rsidP="006B4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702" w:rsidRDefault="000B7702" w:rsidP="000B7702"/>
    <w:p w:rsidR="000B7702" w:rsidRDefault="000B7702">
      <w:r>
        <w:br w:type="page"/>
      </w:r>
    </w:p>
    <w:p w:rsidR="000B7702" w:rsidRDefault="000B7702" w:rsidP="000B7702"/>
    <w:p w:rsidR="001625E9" w:rsidRPr="001625E9" w:rsidRDefault="001625E9" w:rsidP="001625E9">
      <w:pPr>
        <w:pStyle w:val="Titolo1"/>
        <w:jc w:val="center"/>
      </w:pPr>
      <w:bookmarkStart w:id="13" w:name="_Toc129683459"/>
      <w:r w:rsidRPr="001625E9">
        <w:t>SCIENZE MOTORIE e SPORTIVE</w:t>
      </w:r>
      <w:bookmarkEnd w:id="13"/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9" w:rsidRPr="001625E9" w:rsidRDefault="001625E9" w:rsidP="001625E9">
      <w:p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E9">
        <w:rPr>
          <w:rFonts w:eastAsia="Times New Roman"/>
          <w:b/>
          <w:bCs/>
          <w:color w:val="000000"/>
          <w:sz w:val="20"/>
          <w:szCs w:val="20"/>
        </w:rPr>
        <w:tab/>
        <w:t>COMPETENZE   2°  BIENNIO   -   PROFESSIONALE</w:t>
      </w:r>
    </w:p>
    <w:p w:rsidR="001625E9" w:rsidRPr="001625E9" w:rsidRDefault="001625E9" w:rsidP="001625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9" w:rsidRPr="001625E9" w:rsidRDefault="001625E9" w:rsidP="001625E9">
      <w:p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 xml:space="preserve">1 - LA PERCEZIONE </w:t>
      </w:r>
      <w:proofErr w:type="spellStart"/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DI</w:t>
      </w:r>
      <w:proofErr w:type="spellEnd"/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 xml:space="preserve"> SE’, SVILUPPO DELLE CAPACITA’ MOTORIE E  ESPRESSIVE</w:t>
      </w: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4"/>
        <w:gridCol w:w="5539"/>
      </w:tblGrid>
      <w:tr w:rsidR="001625E9" w:rsidRPr="001625E9" w:rsidTr="001625E9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ABILITA’</w:t>
            </w:r>
          </w:p>
        </w:tc>
      </w:tr>
      <w:tr w:rsidR="001625E9" w:rsidRPr="001625E9" w:rsidTr="001625E9">
        <w:trPr>
          <w:trHeight w:val="3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23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il proprio corpo e la sua funzionalità: posture, funzioni fisiologiche, capacità motorie (condizionali e coordinative).</w:t>
            </w:r>
          </w:p>
          <w:p w:rsidR="001625E9" w:rsidRPr="001625E9" w:rsidRDefault="001625E9" w:rsidP="0091779F">
            <w:pPr>
              <w:numPr>
                <w:ilvl w:val="0"/>
                <w:numId w:val="23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il ritmo delle/nelle azioni motorie e sportive.</w:t>
            </w:r>
          </w:p>
          <w:p w:rsidR="001625E9" w:rsidRPr="001625E9" w:rsidRDefault="001625E9" w:rsidP="0091779F">
            <w:pPr>
              <w:numPr>
                <w:ilvl w:val="0"/>
                <w:numId w:val="23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le funzioni fisiologiche in relazione al movimento ed applicare idonee metodologie di allenamento.</w:t>
            </w:r>
          </w:p>
          <w:p w:rsidR="001625E9" w:rsidRPr="001625E9" w:rsidRDefault="001625E9" w:rsidP="0091779F">
            <w:pPr>
              <w:numPr>
                <w:ilvl w:val="0"/>
                <w:numId w:val="23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le modalità di utilizzo dei diversi linguaggi non verbali.</w:t>
            </w:r>
          </w:p>
          <w:p w:rsidR="001625E9" w:rsidRPr="001625E9" w:rsidRDefault="001625E9" w:rsidP="0091779F">
            <w:pPr>
              <w:numPr>
                <w:ilvl w:val="0"/>
                <w:numId w:val="23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gli elementi di base relativi alle principali tecniche espressive.</w:t>
            </w:r>
          </w:p>
          <w:p w:rsidR="001625E9" w:rsidRPr="001625E9" w:rsidRDefault="001625E9" w:rsidP="001625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24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Realizzare schemi motori funzionali alle attività motorie e sportive.</w:t>
            </w:r>
          </w:p>
          <w:p w:rsidR="001625E9" w:rsidRPr="001625E9" w:rsidRDefault="001625E9" w:rsidP="0091779F">
            <w:pPr>
              <w:numPr>
                <w:ilvl w:val="0"/>
                <w:numId w:val="24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Percepire e riprodurre ritmi attraverso il movimento.</w:t>
            </w:r>
          </w:p>
          <w:p w:rsidR="001625E9" w:rsidRPr="001625E9" w:rsidRDefault="001625E9" w:rsidP="0091779F">
            <w:pPr>
              <w:numPr>
                <w:ilvl w:val="0"/>
                <w:numId w:val="24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Elaborare risposte motorie efficaci riconoscendo le variazioni fisiologiche indotte dalla pratica sportiva, supportati anche da approfondimenti culturali e tecnico-tattici.</w:t>
            </w:r>
          </w:p>
          <w:p w:rsidR="001625E9" w:rsidRPr="001625E9" w:rsidRDefault="001625E9" w:rsidP="0091779F">
            <w:pPr>
              <w:numPr>
                <w:ilvl w:val="0"/>
                <w:numId w:val="24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 xml:space="preserve">Rappresentare idee, stati d’animo e sequenze con creatività e con tecniche </w:t>
            </w:r>
            <w:proofErr w:type="spellStart"/>
            <w:r w:rsidRPr="001625E9">
              <w:rPr>
                <w:rFonts w:eastAsia="Times New Roman"/>
                <w:color w:val="000000"/>
                <w:sz w:val="20"/>
                <w:szCs w:val="20"/>
              </w:rPr>
              <w:t>espressive-comunicative</w:t>
            </w:r>
            <w:proofErr w:type="spellEnd"/>
            <w:r w:rsidRPr="001625E9">
              <w:rPr>
                <w:rFonts w:eastAsia="Times New Roman"/>
                <w:color w:val="000000"/>
                <w:sz w:val="20"/>
                <w:szCs w:val="20"/>
              </w:rPr>
              <w:t xml:space="preserve"> al fine di suscitare una </w:t>
            </w:r>
            <w:proofErr w:type="spellStart"/>
            <w:r w:rsidRPr="001625E9">
              <w:rPr>
                <w:rFonts w:eastAsia="Times New Roman"/>
                <w:color w:val="000000"/>
                <w:sz w:val="20"/>
                <w:szCs w:val="20"/>
              </w:rPr>
              <w:t>autoriflessione</w:t>
            </w:r>
            <w:proofErr w:type="spellEnd"/>
            <w:r w:rsidRPr="001625E9">
              <w:rPr>
                <w:rFonts w:eastAsia="Times New Roman"/>
                <w:color w:val="000000"/>
                <w:sz w:val="20"/>
                <w:szCs w:val="20"/>
              </w:rPr>
              <w:t xml:space="preserve"> ed un’analisi dell’esperienza vissuta.</w:t>
            </w:r>
          </w:p>
          <w:p w:rsidR="001625E9" w:rsidRPr="001625E9" w:rsidRDefault="001625E9" w:rsidP="0091779F">
            <w:pPr>
              <w:numPr>
                <w:ilvl w:val="0"/>
                <w:numId w:val="24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Comprendere e produrre consapevolmente i linguaggi non verbali.</w:t>
            </w:r>
          </w:p>
        </w:tc>
      </w:tr>
    </w:tbl>
    <w:p w:rsidR="001625E9" w:rsidRPr="001625E9" w:rsidRDefault="001625E9" w:rsidP="001625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9" w:rsidRPr="001625E9" w:rsidRDefault="001625E9" w:rsidP="001625E9">
      <w:pPr>
        <w:spacing w:before="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2 - LO SPORT, LE REGOLE E IL FAIR PLAY</w:t>
      </w: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9"/>
        <w:gridCol w:w="4584"/>
      </w:tblGrid>
      <w:tr w:rsidR="001625E9" w:rsidRPr="001625E9" w:rsidTr="001625E9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ABILITA’</w:t>
            </w:r>
          </w:p>
        </w:tc>
      </w:tr>
      <w:tr w:rsidR="001625E9" w:rsidRPr="001625E9" w:rsidTr="001625E9">
        <w:trPr>
          <w:trHeight w:val="2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25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le abilità tecniche (fondamentali) dei principali giochi e sport individuali e di squadra.</w:t>
            </w:r>
          </w:p>
          <w:p w:rsidR="001625E9" w:rsidRPr="001625E9" w:rsidRDefault="001625E9" w:rsidP="0091779F">
            <w:pPr>
              <w:numPr>
                <w:ilvl w:val="0"/>
                <w:numId w:val="25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tattiche e strategie dei giochi e degli sport praticati.</w:t>
            </w:r>
          </w:p>
          <w:p w:rsidR="001625E9" w:rsidRPr="001625E9" w:rsidRDefault="001625E9" w:rsidP="0091779F">
            <w:pPr>
              <w:numPr>
                <w:ilvl w:val="0"/>
                <w:numId w:val="25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il fair play, la terminologia specifica, i fondamentali e gli elementi principali del regolamento tecnico di alcune discipline sportive.</w:t>
            </w:r>
          </w:p>
          <w:p w:rsidR="001625E9" w:rsidRPr="001625E9" w:rsidRDefault="001625E9" w:rsidP="0091779F">
            <w:pPr>
              <w:numPr>
                <w:ilvl w:val="0"/>
                <w:numId w:val="25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Collaborare all’organizzazione di giochi e di competizioni sportive e alla loro direzione arbitrale.</w:t>
            </w:r>
          </w:p>
          <w:p w:rsidR="001625E9" w:rsidRPr="001625E9" w:rsidRDefault="001625E9" w:rsidP="0091779F">
            <w:pPr>
              <w:numPr>
                <w:ilvl w:val="0"/>
                <w:numId w:val="25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l’aspetto educativo, l’evoluzione dei giochi e degli sport nella cultura e nella tradizione.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26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Adattare le abilità tecniche alle situazioni richieste dai giochi e dagli sport, sviluppando attitudini a ruoli definiti.</w:t>
            </w:r>
          </w:p>
          <w:p w:rsidR="001625E9" w:rsidRPr="001625E9" w:rsidRDefault="001625E9" w:rsidP="0091779F">
            <w:pPr>
              <w:numPr>
                <w:ilvl w:val="0"/>
                <w:numId w:val="26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Partecipare in forma propositiva alla scelta e alla realizzazione di strategie e tattiche delle attività sportive.</w:t>
            </w:r>
          </w:p>
          <w:p w:rsidR="001625E9" w:rsidRPr="001625E9" w:rsidRDefault="001625E9" w:rsidP="0091779F">
            <w:pPr>
              <w:numPr>
                <w:ilvl w:val="0"/>
                <w:numId w:val="26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Sperimentare le diverse caratteristiche dei giochi e degli sport nelle varie culture.</w:t>
            </w:r>
          </w:p>
          <w:p w:rsidR="001625E9" w:rsidRPr="001625E9" w:rsidRDefault="001625E9" w:rsidP="0091779F">
            <w:pPr>
              <w:numPr>
                <w:ilvl w:val="0"/>
                <w:numId w:val="26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Osservare ed interpretare i fenomeni legati al mondo dello sport e dell’attività fisica.</w:t>
            </w:r>
          </w:p>
        </w:tc>
      </w:tr>
    </w:tbl>
    <w:p w:rsidR="001625E9" w:rsidRPr="001625E9" w:rsidRDefault="001625E9" w:rsidP="001625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9" w:rsidRPr="001625E9" w:rsidRDefault="001625E9" w:rsidP="001625E9">
      <w:pPr>
        <w:spacing w:before="10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3 - SALUTE, BENESSERE, SICUREZZA, PREVENZIONE</w:t>
      </w: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5"/>
        <w:gridCol w:w="5288"/>
      </w:tblGrid>
      <w:tr w:rsidR="001625E9" w:rsidRPr="001625E9" w:rsidTr="001625E9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ABILITA’</w:t>
            </w:r>
          </w:p>
        </w:tc>
      </w:tr>
      <w:tr w:rsidR="001625E9" w:rsidRPr="001625E9" w:rsidTr="001625E9">
        <w:trPr>
          <w:trHeight w:val="1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27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i principi fondamentali ed i comportamenti idonei per la sicurezza e il primo soccorso.</w:t>
            </w:r>
          </w:p>
          <w:p w:rsidR="001625E9" w:rsidRPr="001625E9" w:rsidRDefault="001625E9" w:rsidP="0091779F">
            <w:pPr>
              <w:numPr>
                <w:ilvl w:val="0"/>
                <w:numId w:val="27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  le informazioni principali sulle dipendenze e sulle sostanze illecite (fumo, alcool).</w:t>
            </w:r>
          </w:p>
          <w:p w:rsidR="001625E9" w:rsidRPr="001625E9" w:rsidRDefault="001625E9" w:rsidP="0091779F">
            <w:pPr>
              <w:numPr>
                <w:ilvl w:val="0"/>
                <w:numId w:val="27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i principi generali di allenamento utilizzati per migliorare lo stato di efficienza psicofisica.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28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Assumere comportamenti funzionali alla sicurezza per prevenire i principali infortuni nel rispetto della propria e dell’altrui incolumità.</w:t>
            </w:r>
          </w:p>
          <w:p w:rsidR="001625E9" w:rsidRPr="001625E9" w:rsidRDefault="001625E9" w:rsidP="0091779F">
            <w:pPr>
              <w:numPr>
                <w:ilvl w:val="0"/>
                <w:numId w:val="28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Scegliere di evitare l’uso di sostanze illecite e adottare principi igienici corretti.</w:t>
            </w:r>
          </w:p>
          <w:p w:rsidR="001625E9" w:rsidRPr="001625E9" w:rsidRDefault="001625E9" w:rsidP="0091779F">
            <w:pPr>
              <w:numPr>
                <w:ilvl w:val="0"/>
                <w:numId w:val="28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Scegliere di praticare l’attività motoria e sportiva per migliorare l’efficienza psico-fisica.</w:t>
            </w:r>
          </w:p>
        </w:tc>
      </w:tr>
    </w:tbl>
    <w:p w:rsidR="001625E9" w:rsidRDefault="001625E9" w:rsidP="001625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702" w:rsidRDefault="000B7702" w:rsidP="001625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702" w:rsidRPr="001625E9" w:rsidRDefault="000B7702" w:rsidP="001625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lastRenderedPageBreak/>
        <w:t>4 - RELAZIONE CON L’AMBIENTE NATURALE E TECNOLOGICO</w:t>
      </w: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5087"/>
      </w:tblGrid>
      <w:tr w:rsidR="001625E9" w:rsidRPr="001625E9" w:rsidTr="001625E9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ABILITA’</w:t>
            </w:r>
          </w:p>
        </w:tc>
      </w:tr>
      <w:tr w:rsidR="001625E9" w:rsidRPr="001625E9" w:rsidTr="001625E9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29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le corrette pratiche motorie e sportive e le norme di comportamento in ambiente naturale.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30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Muoversi nel territorio, riconoscendone le caratteristiche e rispettando l’ambiente.</w:t>
            </w:r>
          </w:p>
          <w:p w:rsidR="001625E9" w:rsidRPr="001625E9" w:rsidRDefault="001625E9" w:rsidP="0091779F">
            <w:pPr>
              <w:numPr>
                <w:ilvl w:val="0"/>
                <w:numId w:val="30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Sviluppare l’utilizzo di attrezzi, materiali e strumenti tecnologici/informatici nell’attività motoria e sportiva.</w:t>
            </w:r>
          </w:p>
        </w:tc>
      </w:tr>
    </w:tbl>
    <w:p w:rsidR="001625E9" w:rsidRPr="001625E9" w:rsidRDefault="001625E9" w:rsidP="001625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9" w:rsidRPr="001625E9" w:rsidRDefault="001625E9" w:rsidP="00D2729D">
      <w:pPr>
        <w:pStyle w:val="Titolo1"/>
        <w:rPr>
          <w:rFonts w:ascii="Times New Roman" w:hAnsi="Times New Roman" w:cs="Times New Roman"/>
          <w:sz w:val="24"/>
          <w:szCs w:val="24"/>
        </w:rPr>
      </w:pPr>
      <w:bookmarkStart w:id="14" w:name="_Toc129683460"/>
      <w:r w:rsidRPr="001625E9">
        <w:t>SCIENZE MOTORIE e SPORTIVE</w:t>
      </w:r>
      <w:bookmarkEnd w:id="14"/>
      <w:r w:rsidRPr="001625E9">
        <w:t>  </w:t>
      </w: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9" w:rsidRPr="001625E9" w:rsidRDefault="001625E9" w:rsidP="001625E9">
      <w:p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E9">
        <w:rPr>
          <w:rFonts w:eastAsia="Times New Roman"/>
          <w:b/>
          <w:bCs/>
          <w:color w:val="000000"/>
          <w:sz w:val="20"/>
          <w:szCs w:val="20"/>
        </w:rPr>
        <w:tab/>
        <w:t>COMPETENZE   5°  ANNO  -    PROFESSIONALE</w:t>
      </w:r>
      <w:r w:rsidRPr="001625E9">
        <w:rPr>
          <w:rFonts w:eastAsia="Times New Roman"/>
          <w:b/>
          <w:bCs/>
          <w:color w:val="000000"/>
          <w:sz w:val="20"/>
          <w:szCs w:val="20"/>
        </w:rPr>
        <w:tab/>
      </w:r>
    </w:p>
    <w:p w:rsidR="00D2729D" w:rsidRDefault="00D2729D" w:rsidP="001625E9">
      <w:pPr>
        <w:spacing w:before="10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1625E9" w:rsidRPr="001625E9" w:rsidRDefault="001625E9" w:rsidP="001625E9">
      <w:pPr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 xml:space="preserve">1 - LA PERCEZIONE </w:t>
      </w:r>
      <w:proofErr w:type="spellStart"/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DI</w:t>
      </w:r>
      <w:proofErr w:type="spellEnd"/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 xml:space="preserve"> SE’, SVILUPPO DELLE CAPACITA’ MOTORIE E  ESPRESSIVE</w:t>
      </w: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2"/>
        <w:gridCol w:w="5071"/>
      </w:tblGrid>
      <w:tr w:rsidR="001625E9" w:rsidRPr="001625E9" w:rsidTr="001625E9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ABILITA’</w:t>
            </w:r>
          </w:p>
        </w:tc>
      </w:tr>
      <w:tr w:rsidR="001625E9" w:rsidRPr="001625E9" w:rsidTr="001625E9">
        <w:trPr>
          <w:trHeight w:val="30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31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  ed avere piena consapevolezza del proprio corpo e della sua funzionalità: funzioni fisiologiche, capacità motorie (condizionali e coordinative).</w:t>
            </w:r>
          </w:p>
          <w:p w:rsidR="001625E9" w:rsidRPr="001625E9" w:rsidRDefault="001625E9" w:rsidP="0091779F">
            <w:pPr>
              <w:numPr>
                <w:ilvl w:val="0"/>
                <w:numId w:val="31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il ritmo delle/nelle azioni motorie e sportive.</w:t>
            </w:r>
          </w:p>
          <w:p w:rsidR="001625E9" w:rsidRPr="001625E9" w:rsidRDefault="001625E9" w:rsidP="0091779F">
            <w:pPr>
              <w:numPr>
                <w:ilvl w:val="0"/>
                <w:numId w:val="31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le funzioni fisiologiche in relazione al movimento ed applicare idonee metodologie di allenamento.</w:t>
            </w:r>
          </w:p>
          <w:p w:rsidR="001625E9" w:rsidRPr="001625E9" w:rsidRDefault="001625E9" w:rsidP="0091779F">
            <w:pPr>
              <w:numPr>
                <w:ilvl w:val="0"/>
                <w:numId w:val="31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le modalità di utilizzo dei diversi linguaggi non verbali.</w:t>
            </w:r>
          </w:p>
          <w:p w:rsidR="001625E9" w:rsidRPr="001625E9" w:rsidRDefault="001625E9" w:rsidP="0091779F">
            <w:pPr>
              <w:numPr>
                <w:ilvl w:val="0"/>
                <w:numId w:val="31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gli elementi di base relativi alle principali tecniche espressive.</w:t>
            </w:r>
          </w:p>
          <w:p w:rsidR="001625E9" w:rsidRPr="001625E9" w:rsidRDefault="001625E9" w:rsidP="001625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32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Realizzare schemi motori funzionali alle attività motorie e sportive e trasferibili in altri contesti di vita.</w:t>
            </w:r>
          </w:p>
          <w:p w:rsidR="001625E9" w:rsidRPr="001625E9" w:rsidRDefault="001625E9" w:rsidP="0091779F">
            <w:pPr>
              <w:numPr>
                <w:ilvl w:val="0"/>
                <w:numId w:val="32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Percepire e riprodurre ritmi attraverso il movimento.</w:t>
            </w:r>
          </w:p>
          <w:p w:rsidR="001625E9" w:rsidRPr="001625E9" w:rsidRDefault="001625E9" w:rsidP="0091779F">
            <w:pPr>
              <w:numPr>
                <w:ilvl w:val="0"/>
                <w:numId w:val="32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Elaborare risposte motorie efficaci riconoscendo le variazioni fisiologiche indotte dalla pratica sportiva, supportati anche da approfondimenti culturali e tecnico-tattici.</w:t>
            </w:r>
          </w:p>
          <w:p w:rsidR="001625E9" w:rsidRPr="001625E9" w:rsidRDefault="001625E9" w:rsidP="0091779F">
            <w:pPr>
              <w:numPr>
                <w:ilvl w:val="0"/>
                <w:numId w:val="32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 xml:space="preserve">Sviluppare un’attività </w:t>
            </w:r>
            <w:proofErr w:type="spellStart"/>
            <w:r w:rsidRPr="001625E9">
              <w:rPr>
                <w:rFonts w:eastAsia="Times New Roman"/>
                <w:color w:val="000000"/>
                <w:sz w:val="20"/>
                <w:szCs w:val="20"/>
              </w:rPr>
              <w:t>espressivo-motoria</w:t>
            </w:r>
            <w:proofErr w:type="spellEnd"/>
            <w:r w:rsidRPr="001625E9">
              <w:rPr>
                <w:rFonts w:eastAsia="Times New Roman"/>
                <w:color w:val="000000"/>
                <w:sz w:val="20"/>
                <w:szCs w:val="20"/>
              </w:rPr>
              <w:t xml:space="preserve"> complessa, adeguata ad una completa maturazione personale e base di un corretto stile di vita.</w:t>
            </w:r>
          </w:p>
          <w:p w:rsidR="001625E9" w:rsidRPr="001625E9" w:rsidRDefault="001625E9" w:rsidP="00D2729D">
            <w:pPr>
              <w:numPr>
                <w:ilvl w:val="0"/>
                <w:numId w:val="32"/>
              </w:numPr>
              <w:spacing w:line="240" w:lineRule="auto"/>
              <w:ind w:left="496" w:right="4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Comprendere e produrre consapevolmente i linguaggi non verbali.</w:t>
            </w:r>
          </w:p>
        </w:tc>
      </w:tr>
    </w:tbl>
    <w:p w:rsidR="001625E9" w:rsidRPr="001625E9" w:rsidRDefault="001625E9" w:rsidP="001625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9" w:rsidRPr="001625E9" w:rsidRDefault="001625E9" w:rsidP="001625E9">
      <w:pPr>
        <w:spacing w:before="7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2 - LO SPORT, LE REGOLE E IL FAIR PLAY</w:t>
      </w: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3"/>
        <w:gridCol w:w="4490"/>
      </w:tblGrid>
      <w:tr w:rsidR="001625E9" w:rsidRPr="001625E9" w:rsidTr="001625E9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ABILITA’</w:t>
            </w:r>
          </w:p>
        </w:tc>
      </w:tr>
      <w:tr w:rsidR="001625E9" w:rsidRPr="001625E9" w:rsidTr="001625E9">
        <w:trPr>
          <w:trHeight w:val="2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33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le abilità tecniche (fondamentali) dei principali giochi e sport individuali e di squadra affrontati nel percorso di studio.</w:t>
            </w:r>
          </w:p>
          <w:p w:rsidR="001625E9" w:rsidRPr="001625E9" w:rsidRDefault="001625E9" w:rsidP="0091779F">
            <w:pPr>
              <w:numPr>
                <w:ilvl w:val="0"/>
                <w:numId w:val="33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 Conoscere tattiche e strategie dei giochi e degli sport praticati.</w:t>
            </w:r>
          </w:p>
          <w:p w:rsidR="001625E9" w:rsidRPr="001625E9" w:rsidRDefault="001625E9" w:rsidP="0091779F">
            <w:pPr>
              <w:numPr>
                <w:ilvl w:val="0"/>
                <w:numId w:val="33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il fair play, la terminologia specifica, i fondamentali e gli elementi principali del regolamento tecnico di alcune discipline sportive.</w:t>
            </w:r>
          </w:p>
          <w:p w:rsidR="001625E9" w:rsidRPr="001625E9" w:rsidRDefault="001625E9" w:rsidP="0091779F">
            <w:pPr>
              <w:numPr>
                <w:ilvl w:val="0"/>
                <w:numId w:val="33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Organizzazione e gestire  giochi e  competizioni sportive non solo in ambito scolastico.</w:t>
            </w:r>
          </w:p>
          <w:p w:rsidR="001625E9" w:rsidRPr="001625E9" w:rsidRDefault="001625E9" w:rsidP="0091779F">
            <w:pPr>
              <w:numPr>
                <w:ilvl w:val="0"/>
                <w:numId w:val="33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l’aspetto educativo, l’evoluzione dei giochi e degli sport nella cultura e nella tradizione.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34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Adattare le abilità tecniche alle situazioni richieste dai giochi e dagli sport, sviluppando attitudini a ruoli definiti.</w:t>
            </w:r>
          </w:p>
          <w:p w:rsidR="001625E9" w:rsidRPr="001625E9" w:rsidRDefault="001625E9" w:rsidP="0091779F">
            <w:pPr>
              <w:numPr>
                <w:ilvl w:val="0"/>
                <w:numId w:val="34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Partecipare in forma propositiva alla scelta e alla realizzazione di strategie e tattiche delle attività sportive.</w:t>
            </w:r>
          </w:p>
          <w:p w:rsidR="001625E9" w:rsidRPr="001625E9" w:rsidRDefault="001625E9" w:rsidP="0091779F">
            <w:pPr>
              <w:numPr>
                <w:ilvl w:val="0"/>
                <w:numId w:val="34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Saper affrontare il confronto agonistico con un’etica corretta, nel rispetto delle regole e del fair play</w:t>
            </w:r>
          </w:p>
          <w:p w:rsidR="001625E9" w:rsidRPr="001625E9" w:rsidRDefault="001625E9" w:rsidP="0091779F">
            <w:pPr>
              <w:numPr>
                <w:ilvl w:val="0"/>
                <w:numId w:val="34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Sperimentare le diverse caratteristiche dei giochi e degli sport nelle varie culture.</w:t>
            </w:r>
          </w:p>
          <w:p w:rsidR="001625E9" w:rsidRPr="001625E9" w:rsidRDefault="001625E9" w:rsidP="0091779F">
            <w:pPr>
              <w:numPr>
                <w:ilvl w:val="0"/>
                <w:numId w:val="34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Osservare ed interpretare con capacità critica i fenomeni legati al mondo dello sport e dell’attività fisica.</w:t>
            </w:r>
          </w:p>
        </w:tc>
      </w:tr>
    </w:tbl>
    <w:p w:rsidR="00D2729D" w:rsidRDefault="00D2729D" w:rsidP="001625E9">
      <w:pPr>
        <w:spacing w:before="101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0B7702" w:rsidRDefault="000B7702" w:rsidP="001625E9">
      <w:pPr>
        <w:spacing w:before="101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0B7702" w:rsidRDefault="000B7702" w:rsidP="001625E9">
      <w:pPr>
        <w:spacing w:before="101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0B7702" w:rsidRDefault="000B7702" w:rsidP="001625E9">
      <w:pPr>
        <w:spacing w:before="101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0B7702" w:rsidRDefault="000B7702" w:rsidP="001625E9">
      <w:pPr>
        <w:spacing w:before="101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0B7702" w:rsidRDefault="000B7702" w:rsidP="001625E9">
      <w:pPr>
        <w:spacing w:before="101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0B7702" w:rsidRDefault="000B7702" w:rsidP="001625E9">
      <w:pPr>
        <w:spacing w:before="101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0B7702" w:rsidRDefault="000B7702" w:rsidP="001625E9">
      <w:pPr>
        <w:spacing w:before="101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0B7702" w:rsidRDefault="000B7702" w:rsidP="001625E9">
      <w:pPr>
        <w:spacing w:before="101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1625E9" w:rsidRPr="001625E9" w:rsidRDefault="001625E9" w:rsidP="001625E9">
      <w:pPr>
        <w:spacing w:before="10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3 - SALUTE, BENESSERE, SICUREZZA, PREVENZIONE</w:t>
      </w: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5"/>
        <w:gridCol w:w="5288"/>
      </w:tblGrid>
      <w:tr w:rsidR="001625E9" w:rsidRPr="001625E9" w:rsidTr="001625E9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ABILITA’</w:t>
            </w:r>
          </w:p>
        </w:tc>
      </w:tr>
      <w:tr w:rsidR="001625E9" w:rsidRPr="001625E9" w:rsidTr="001625E9">
        <w:trPr>
          <w:trHeight w:val="1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35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i principi fondamentali ed i comportamenti idonei per la sicurezza e il primo soccorso.</w:t>
            </w:r>
          </w:p>
          <w:p w:rsidR="001625E9" w:rsidRPr="001625E9" w:rsidRDefault="001625E9" w:rsidP="0091779F">
            <w:pPr>
              <w:numPr>
                <w:ilvl w:val="0"/>
                <w:numId w:val="35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  le informazioni principali sulle dipendenze e sulle sostanze illecite (fumo, alcool).</w:t>
            </w:r>
          </w:p>
          <w:p w:rsidR="001625E9" w:rsidRPr="001625E9" w:rsidRDefault="001625E9" w:rsidP="0091779F">
            <w:pPr>
              <w:numPr>
                <w:ilvl w:val="0"/>
                <w:numId w:val="35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i principi generali di una corretta alimentazione anche in ambito fisico-sportivo</w:t>
            </w:r>
          </w:p>
          <w:p w:rsidR="001625E9" w:rsidRPr="001625E9" w:rsidRDefault="001625E9" w:rsidP="0091779F">
            <w:pPr>
              <w:numPr>
                <w:ilvl w:val="0"/>
                <w:numId w:val="35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i principi generali di allenamento utilizzati per migliorare lo stato di efficienza psicofisica.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36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Assumere comportamenti funzionali alla sicurezza per prevenire i principali infortuni nel rispetto della propria e dell’altrui incolumità.</w:t>
            </w:r>
          </w:p>
          <w:p w:rsidR="001625E9" w:rsidRPr="001625E9" w:rsidRDefault="001625E9" w:rsidP="0091779F">
            <w:pPr>
              <w:numPr>
                <w:ilvl w:val="0"/>
                <w:numId w:val="36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Assumere stili di vita e comportamenti attivi nei confronti della propria salute</w:t>
            </w:r>
          </w:p>
          <w:p w:rsidR="001625E9" w:rsidRPr="001625E9" w:rsidRDefault="001625E9" w:rsidP="0091779F">
            <w:pPr>
              <w:numPr>
                <w:ilvl w:val="0"/>
                <w:numId w:val="36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Scegliere di evitare l’uso di sostanze illecite e adottare principi igienici corretti.</w:t>
            </w:r>
          </w:p>
          <w:p w:rsidR="001625E9" w:rsidRPr="001625E9" w:rsidRDefault="001625E9" w:rsidP="0091779F">
            <w:pPr>
              <w:numPr>
                <w:ilvl w:val="0"/>
                <w:numId w:val="36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Scegliere di praticare l’attività motoria e sportiva per migliorare, anche in forma preventiva, l’efficienza psico-fisica</w:t>
            </w:r>
          </w:p>
        </w:tc>
      </w:tr>
    </w:tbl>
    <w:p w:rsidR="00D2729D" w:rsidRDefault="00D2729D" w:rsidP="001625E9">
      <w:pPr>
        <w:spacing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</w:pP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5E9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4 - RELAZIONE CON L’AMBIENTE NATURALE E TECNOLOGICO</w:t>
      </w:r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5087"/>
      </w:tblGrid>
      <w:tr w:rsidR="001625E9" w:rsidRPr="001625E9" w:rsidTr="001625E9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ABILITA’</w:t>
            </w:r>
          </w:p>
        </w:tc>
      </w:tr>
      <w:tr w:rsidR="001625E9" w:rsidRPr="001625E9" w:rsidTr="001625E9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37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Conoscere le corrette pratiche motorie e sportive e le norme di comportamento in ambiente naturale.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5E9" w:rsidRPr="001625E9" w:rsidRDefault="001625E9" w:rsidP="0091779F">
            <w:pPr>
              <w:numPr>
                <w:ilvl w:val="0"/>
                <w:numId w:val="38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Muoversi nel territorio, riconoscendone le caratteristiche e rispettando l’ambiente.</w:t>
            </w:r>
          </w:p>
          <w:p w:rsidR="001625E9" w:rsidRPr="001625E9" w:rsidRDefault="001625E9" w:rsidP="0091779F">
            <w:pPr>
              <w:numPr>
                <w:ilvl w:val="0"/>
                <w:numId w:val="38"/>
              </w:numPr>
              <w:spacing w:line="240" w:lineRule="auto"/>
              <w:ind w:left="496" w:right="415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Sviluppare l’utilizzo di attrezzi, materiali e strumenti tecnologici/informatici nell’attività motoria e sportiva.</w:t>
            </w:r>
          </w:p>
        </w:tc>
      </w:tr>
    </w:tbl>
    <w:p w:rsidR="000B7702" w:rsidRDefault="000B7702" w:rsidP="000B7702"/>
    <w:p w:rsidR="000B7702" w:rsidRDefault="000B7702">
      <w:r>
        <w:br w:type="page"/>
      </w:r>
    </w:p>
    <w:p w:rsidR="000B7702" w:rsidRDefault="000B7702" w:rsidP="000B7702"/>
    <w:p w:rsidR="001625E9" w:rsidRPr="001625E9" w:rsidRDefault="001625E9" w:rsidP="00F71F3E">
      <w:pPr>
        <w:pStyle w:val="Titolo1"/>
      </w:pPr>
      <w:bookmarkStart w:id="15" w:name="_Toc129683461"/>
      <w:r>
        <w:t xml:space="preserve">GRIGLIE </w:t>
      </w:r>
      <w:proofErr w:type="spellStart"/>
      <w:r>
        <w:t>DI</w:t>
      </w:r>
      <w:proofErr w:type="spellEnd"/>
      <w:r>
        <w:t xml:space="preserve"> VALUTAZIONE SCIENZE MOTORIE E SPORTIVE</w:t>
      </w:r>
      <w:bookmarkEnd w:id="15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9186"/>
      </w:tblGrid>
      <w:tr w:rsidR="001625E9" w:rsidRPr="001625E9" w:rsidTr="001625E9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5E9" w:rsidRPr="001625E9" w:rsidRDefault="001625E9" w:rsidP="001625E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i/>
                <w:iCs/>
                <w:color w:val="404040"/>
                <w:sz w:val="20"/>
                <w:szCs w:val="20"/>
              </w:rPr>
              <w:t>VOTO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25E9" w:rsidRPr="001625E9" w:rsidRDefault="001625E9" w:rsidP="001625E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i/>
                <w:iCs/>
                <w:color w:val="404040"/>
                <w:sz w:val="20"/>
                <w:szCs w:val="20"/>
              </w:rPr>
              <w:t>CR I  T  E  R  I        D  I       V  A  L  U  T  A  Z  I  O  N  E  Prove pratiche /teoriche</w:t>
            </w:r>
          </w:p>
        </w:tc>
      </w:tr>
      <w:tr w:rsidR="001625E9" w:rsidRPr="001625E9" w:rsidTr="001625E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91779F">
            <w:pPr>
              <w:numPr>
                <w:ilvl w:val="0"/>
                <w:numId w:val="39"/>
              </w:numPr>
              <w:spacing w:line="240" w:lineRule="auto"/>
              <w:ind w:left="36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Rifiuto di eseguire i test pratico/teorico;</w:t>
            </w:r>
          </w:p>
          <w:p w:rsidR="001625E9" w:rsidRPr="001625E9" w:rsidRDefault="001625E9" w:rsidP="0091779F">
            <w:pPr>
              <w:numPr>
                <w:ilvl w:val="0"/>
                <w:numId w:val="39"/>
              </w:numPr>
              <w:spacing w:line="240" w:lineRule="auto"/>
              <w:ind w:left="36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Consegna della verifica scritta in bianco</w:t>
            </w:r>
          </w:p>
        </w:tc>
      </w:tr>
      <w:tr w:rsidR="001625E9" w:rsidRPr="001625E9" w:rsidTr="001625E9">
        <w:trPr>
          <w:trHeight w:val="9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91779F">
            <w:pPr>
              <w:numPr>
                <w:ilvl w:val="0"/>
                <w:numId w:val="40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 xml:space="preserve">Pesanti carenze di base nella maturazione </w:t>
            </w:r>
            <w:proofErr w:type="spellStart"/>
            <w:r w:rsidRPr="001625E9">
              <w:rPr>
                <w:rFonts w:eastAsia="Times New Roman"/>
                <w:color w:val="000000"/>
                <w:sz w:val="20"/>
                <w:szCs w:val="20"/>
              </w:rPr>
              <w:t>psicomotaria</w:t>
            </w:r>
            <w:proofErr w:type="spellEnd"/>
            <w:r w:rsidRPr="001625E9">
              <w:rPr>
                <w:rFonts w:eastAsia="Times New Roman"/>
                <w:color w:val="000000"/>
                <w:sz w:val="20"/>
                <w:szCs w:val="20"/>
              </w:rPr>
              <w:t xml:space="preserve"> che determinano la mancata acquisizione di elementi basilari di un gesto tecnico</w:t>
            </w:r>
          </w:p>
          <w:p w:rsidR="001625E9" w:rsidRPr="001625E9" w:rsidRDefault="001625E9" w:rsidP="0091779F">
            <w:pPr>
              <w:numPr>
                <w:ilvl w:val="0"/>
                <w:numId w:val="40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Inesistente la conoscenza teorica degli elementi essenziali della disciplina </w:t>
            </w:r>
          </w:p>
        </w:tc>
      </w:tr>
      <w:tr w:rsidR="001625E9" w:rsidRPr="001625E9" w:rsidTr="001625E9">
        <w:trPr>
          <w:trHeight w:val="9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91779F">
            <w:pPr>
              <w:numPr>
                <w:ilvl w:val="0"/>
                <w:numId w:val="41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Acquisizione frammentaria ed incompleta di conoscenze tecniche che non consente l’esecuzione di  un gesto tecnico corretto</w:t>
            </w:r>
          </w:p>
          <w:p w:rsidR="001625E9" w:rsidRPr="001625E9" w:rsidRDefault="001625E9" w:rsidP="0091779F">
            <w:pPr>
              <w:numPr>
                <w:ilvl w:val="0"/>
                <w:numId w:val="42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Scarsa e frammentaria conoscenza teorica degli elementi essenziali della disciplina</w:t>
            </w:r>
          </w:p>
        </w:tc>
      </w:tr>
      <w:tr w:rsidR="001625E9" w:rsidRPr="001625E9" w:rsidTr="001625E9">
        <w:trPr>
          <w:trHeight w:val="9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91779F">
            <w:pPr>
              <w:numPr>
                <w:ilvl w:val="0"/>
                <w:numId w:val="43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Scarsa acquisizione di conoscenze tecniche che non consente l’esecuzione di un gesto tecnico sufficientemente corretto</w:t>
            </w:r>
          </w:p>
          <w:p w:rsidR="001625E9" w:rsidRPr="001625E9" w:rsidRDefault="001625E9" w:rsidP="0091779F">
            <w:pPr>
              <w:numPr>
                <w:ilvl w:val="0"/>
                <w:numId w:val="43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Conoscenza teorica superficiale e generica, limitata agli elementi essenziali della disciplina</w:t>
            </w:r>
          </w:p>
        </w:tc>
      </w:tr>
      <w:tr w:rsidR="001625E9" w:rsidRPr="001625E9" w:rsidTr="001625E9">
        <w:trPr>
          <w:trHeight w:val="1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C0C0C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91779F">
            <w:pPr>
              <w:numPr>
                <w:ilvl w:val="0"/>
                <w:numId w:val="44"/>
              </w:numPr>
              <w:spacing w:line="240" w:lineRule="auto"/>
              <w:ind w:left="36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Raggiungimento degli obiettivi minimi della disciplina:</w:t>
            </w:r>
          </w:p>
          <w:p w:rsidR="001625E9" w:rsidRPr="001625E9" w:rsidRDefault="001625E9" w:rsidP="0091779F">
            <w:pPr>
              <w:numPr>
                <w:ilvl w:val="0"/>
                <w:numId w:val="45"/>
              </w:numPr>
              <w:spacing w:line="240" w:lineRule="auto"/>
              <w:ind w:left="70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Le conoscenze tecniche risultano acquisite in misura tale da consentire l’esecuzione di un gesto tecnico sufficientemente corretto</w:t>
            </w:r>
          </w:p>
          <w:p w:rsidR="001625E9" w:rsidRPr="001625E9" w:rsidRDefault="001625E9" w:rsidP="0091779F">
            <w:pPr>
              <w:numPr>
                <w:ilvl w:val="0"/>
                <w:numId w:val="45"/>
              </w:numPr>
              <w:spacing w:line="240" w:lineRule="auto"/>
              <w:ind w:left="70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Conoscenza teorica essenziale degli argomenti più importanti della disciplina</w:t>
            </w:r>
          </w:p>
        </w:tc>
      </w:tr>
      <w:tr w:rsidR="001625E9" w:rsidRPr="001625E9" w:rsidTr="001625E9">
        <w:trPr>
          <w:trHeight w:val="9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91779F">
            <w:pPr>
              <w:numPr>
                <w:ilvl w:val="0"/>
                <w:numId w:val="46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Conoscenze acquisite in modo da acconsentire l’acquisizione di un gesto tecnico globalmente corretto, ma non sempre spontaneo</w:t>
            </w:r>
          </w:p>
          <w:p w:rsidR="001625E9" w:rsidRPr="001625E9" w:rsidRDefault="001625E9" w:rsidP="0091779F">
            <w:pPr>
              <w:numPr>
                <w:ilvl w:val="0"/>
                <w:numId w:val="46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Conoscenza teorica sufficientemente chiara ed adeguato uso della terminologia tecnica</w:t>
            </w:r>
          </w:p>
        </w:tc>
      </w:tr>
      <w:tr w:rsidR="001625E9" w:rsidRPr="001625E9" w:rsidTr="001625E9">
        <w:trPr>
          <w:trHeight w:val="10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91779F">
            <w:pPr>
              <w:numPr>
                <w:ilvl w:val="0"/>
                <w:numId w:val="47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Il livello di assimilazione della tecnica  consente l’esecuzione di un gesto tecnico corretto</w:t>
            </w:r>
          </w:p>
          <w:p w:rsidR="001625E9" w:rsidRPr="001625E9" w:rsidRDefault="001625E9" w:rsidP="0091779F">
            <w:pPr>
              <w:numPr>
                <w:ilvl w:val="0"/>
                <w:numId w:val="47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Conoscenza teorica sicura e precisa nella maggior parte degli argomenti richiesta; uso della terminologia tecnica appropriata</w:t>
            </w:r>
          </w:p>
        </w:tc>
      </w:tr>
      <w:tr w:rsidR="001625E9" w:rsidRPr="001625E9" w:rsidTr="001625E9">
        <w:trPr>
          <w:trHeight w:val="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91779F">
            <w:pPr>
              <w:numPr>
                <w:ilvl w:val="0"/>
                <w:numId w:val="48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Tecnica del gesto sportivo acquisita, automatizzata, fatta propria ed eseguita con naturalezza</w:t>
            </w:r>
          </w:p>
          <w:p w:rsidR="001625E9" w:rsidRPr="001625E9" w:rsidRDefault="001625E9" w:rsidP="0091779F">
            <w:pPr>
              <w:numPr>
                <w:ilvl w:val="0"/>
                <w:numId w:val="48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Conoscenza teorica  completa su qualsiasi argomento, esposta con stile personale e con uso della terminologia appropriata</w:t>
            </w:r>
          </w:p>
        </w:tc>
      </w:tr>
      <w:tr w:rsidR="001625E9" w:rsidRPr="001625E9" w:rsidTr="001625E9">
        <w:trPr>
          <w:trHeight w:val="1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25E9" w:rsidRPr="001625E9" w:rsidRDefault="001625E9" w:rsidP="0091779F">
            <w:pPr>
              <w:numPr>
                <w:ilvl w:val="0"/>
                <w:numId w:val="49"/>
              </w:numPr>
              <w:spacing w:line="240" w:lineRule="auto"/>
              <w:ind w:left="36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Raggiungimento di tutti gli obiettivi  prefissati:</w:t>
            </w:r>
          </w:p>
          <w:p w:rsidR="001625E9" w:rsidRPr="001625E9" w:rsidRDefault="001625E9" w:rsidP="0091779F">
            <w:pPr>
              <w:numPr>
                <w:ilvl w:val="0"/>
                <w:numId w:val="50"/>
              </w:numPr>
              <w:spacing w:line="240" w:lineRule="auto"/>
              <w:ind w:left="700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Acquisizione del gesto sportivo automatizzato, personalizzato, eseguito con naturalezza ed efficacia</w:t>
            </w:r>
          </w:p>
          <w:p w:rsidR="001625E9" w:rsidRPr="001625E9" w:rsidRDefault="001625E9" w:rsidP="0091779F">
            <w:pPr>
              <w:numPr>
                <w:ilvl w:val="0"/>
                <w:numId w:val="50"/>
              </w:numPr>
              <w:spacing w:line="240" w:lineRule="auto"/>
              <w:ind w:left="70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Conoscenza teorica completa ed approfondita su tutti gli argomenti, esposta con capacità critica e di elaborazione originale</w:t>
            </w: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625E9" w:rsidRPr="001625E9" w:rsidRDefault="001625E9" w:rsidP="001625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25E9" w:rsidRPr="001625E9" w:rsidRDefault="00D2729D" w:rsidP="00D2729D">
      <w:pPr>
        <w:pStyle w:val="Titolo1"/>
        <w:rPr>
          <w:rFonts w:ascii="Times New Roman" w:hAnsi="Times New Roman" w:cs="Times New Roman"/>
          <w:sz w:val="24"/>
          <w:szCs w:val="24"/>
        </w:rPr>
      </w:pPr>
      <w:bookmarkStart w:id="16" w:name="_Toc129683462"/>
      <w:r>
        <w:t xml:space="preserve">GRIGLIA </w:t>
      </w:r>
      <w:proofErr w:type="spellStart"/>
      <w:r>
        <w:t>DI</w:t>
      </w:r>
      <w:proofErr w:type="spellEnd"/>
      <w:r w:rsidR="001625E9" w:rsidRPr="001625E9">
        <w:t xml:space="preserve"> VALUTAZIONE PROVA SCRITTA/ORALE</w:t>
      </w:r>
      <w:bookmarkEnd w:id="16"/>
    </w:p>
    <w:p w:rsidR="001625E9" w:rsidRPr="001625E9" w:rsidRDefault="001625E9" w:rsidP="001625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2058"/>
        <w:gridCol w:w="1728"/>
        <w:gridCol w:w="1528"/>
        <w:gridCol w:w="961"/>
        <w:gridCol w:w="994"/>
      </w:tblGrid>
      <w:tr w:rsidR="001625E9" w:rsidRPr="001625E9" w:rsidTr="00162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GRAVEMENTE INSUFFICIENTE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SUFFICIENTE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BUONO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OTTIMO</w:t>
            </w:r>
          </w:p>
        </w:tc>
      </w:tr>
      <w:tr w:rsidR="001625E9" w:rsidRPr="001625E9" w:rsidTr="00162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CHIAREZZA ESPOSITIVA e PERTINENZA DELLA RISPOSTA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1625E9" w:rsidRPr="001625E9" w:rsidTr="00162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CORRETTEZZA e COMPLETEZZA delle INFORMAZIONI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1625E9" w:rsidRPr="001625E9" w:rsidTr="00162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PROPRIETA’ LINGUISTICA e USO del LINGUAGGIO SPECIFICO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1625E9" w:rsidRPr="001625E9" w:rsidTr="00162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</w:rPr>
              <w:t>PUNTEGGIO  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5E9" w:rsidRPr="001625E9" w:rsidRDefault="001625E9" w:rsidP="001625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5E9" w:rsidRPr="001625E9" w:rsidRDefault="001625E9" w:rsidP="001625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5E9" w:rsidRPr="001625E9" w:rsidRDefault="001625E9" w:rsidP="001625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E9">
              <w:rPr>
                <w:rFonts w:eastAsia="Times New Roman"/>
                <w:color w:val="000000"/>
              </w:rPr>
              <w:t>VOTO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5E9" w:rsidRPr="001625E9" w:rsidRDefault="001625E9" w:rsidP="001625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5E9" w:rsidRPr="001625E9" w:rsidRDefault="001625E9" w:rsidP="001625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02B1" w:rsidRDefault="006602B1" w:rsidP="006602B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29D" w:rsidRDefault="00D272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602B1" w:rsidRPr="006602B1" w:rsidRDefault="006602B1" w:rsidP="00D2729D">
      <w:pPr>
        <w:pStyle w:val="Titolo1"/>
        <w:rPr>
          <w:sz w:val="24"/>
          <w:szCs w:val="24"/>
        </w:rPr>
      </w:pPr>
      <w:bookmarkStart w:id="17" w:name="_Toc129683463"/>
      <w:r w:rsidRPr="006602B1">
        <w:lastRenderedPageBreak/>
        <w:t>C</w:t>
      </w:r>
      <w:r>
        <w:t xml:space="preserve">URRICOLO </w:t>
      </w:r>
      <w:r w:rsidRPr="00D2729D">
        <w:t>PER</w:t>
      </w:r>
      <w:r>
        <w:t xml:space="preserve"> COMPETENZE</w:t>
      </w:r>
      <w:r w:rsidRPr="006602B1">
        <w:t xml:space="preserve"> IRC</w:t>
      </w:r>
      <w:bookmarkEnd w:id="17"/>
    </w:p>
    <w:p w:rsidR="006602B1" w:rsidRPr="006602B1" w:rsidRDefault="006602B1" w:rsidP="006602B1">
      <w:pPr>
        <w:spacing w:before="6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Obbiettivi minimi TRIENNIO </w:t>
      </w:r>
    </w:p>
    <w:p w:rsidR="006602B1" w:rsidRPr="006602B1" w:rsidRDefault="006602B1" w:rsidP="006602B1">
      <w:pPr>
        <w:spacing w:before="549" w:line="240" w:lineRule="auto"/>
        <w:ind w:left="1" w:right="1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2B1">
        <w:rPr>
          <w:rFonts w:ascii="Times New Roman" w:eastAsia="Times New Roman" w:hAnsi="Times New Roman" w:cs="Times New Roman"/>
          <w:color w:val="000000"/>
          <w:sz w:val="24"/>
          <w:szCs w:val="24"/>
        </w:rPr>
        <w:t>L'insegnamento della Religione Cattolica (</w:t>
      </w:r>
      <w:proofErr w:type="spellStart"/>
      <w:r w:rsidRPr="006602B1">
        <w:rPr>
          <w:rFonts w:ascii="Times New Roman" w:eastAsia="Times New Roman" w:hAnsi="Times New Roman" w:cs="Times New Roman"/>
          <w:color w:val="000000"/>
          <w:sz w:val="24"/>
          <w:szCs w:val="24"/>
        </w:rPr>
        <w:t>Irc</w:t>
      </w:r>
      <w:proofErr w:type="spellEnd"/>
      <w:r w:rsidRPr="006602B1">
        <w:rPr>
          <w:rFonts w:ascii="Times New Roman" w:eastAsia="Times New Roman" w:hAnsi="Times New Roman" w:cs="Times New Roman"/>
          <w:color w:val="000000"/>
          <w:sz w:val="24"/>
          <w:szCs w:val="24"/>
        </w:rPr>
        <w:t>) risponde all'esigenza di riconoscere nei percorsi  scolastici il valore della cultura religiosa e il contributo che i principi del cattolicesimo offrono alla  formazione globale della persona e al patrimonio storico, culturale e civile del popolo italiano.  </w:t>
      </w:r>
    </w:p>
    <w:p w:rsidR="006602B1" w:rsidRPr="006602B1" w:rsidRDefault="006602B1" w:rsidP="006602B1">
      <w:pPr>
        <w:spacing w:before="282" w:line="240" w:lineRule="auto"/>
        <w:ind w:left="4" w:right="2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L'</w:t>
      </w:r>
      <w:proofErr w:type="spellStart"/>
      <w:r w:rsidRPr="0066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Irc</w:t>
      </w:r>
      <w:proofErr w:type="spellEnd"/>
      <w:r w:rsidRPr="0066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nell'attuale contesto multiculturale, mediante la propria proposta, promuove tra gli  studenti la partecipazione ad un dialogo autentico e costruttivo, educando all'esercizio della  libertà in una prospettiva di giustizia e di pace. </w:t>
      </w:r>
    </w:p>
    <w:p w:rsidR="006602B1" w:rsidRPr="006602B1" w:rsidRDefault="006602B1" w:rsidP="006602B1">
      <w:pPr>
        <w:spacing w:before="834" w:line="240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660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Secondo biennio e quinto anno competenze in uscita </w:t>
      </w:r>
    </w:p>
    <w:p w:rsidR="006602B1" w:rsidRPr="006602B1" w:rsidRDefault="006602B1" w:rsidP="006602B1">
      <w:pPr>
        <w:spacing w:before="272" w:line="240" w:lineRule="auto"/>
        <w:ind w:left="3" w:right="-6" w:hanging="9"/>
        <w:rPr>
          <w:rFonts w:ascii="Times New Roman" w:eastAsia="Times New Roman" w:hAnsi="Times New Roman" w:cs="Times New Roman"/>
          <w:sz w:val="24"/>
          <w:szCs w:val="24"/>
        </w:rPr>
      </w:pPr>
      <w:r w:rsidRPr="006602B1">
        <w:rPr>
          <w:rFonts w:ascii="Times New Roman" w:eastAsia="Times New Roman" w:hAnsi="Times New Roman" w:cs="Times New Roman"/>
          <w:color w:val="000000"/>
          <w:sz w:val="24"/>
          <w:szCs w:val="24"/>
        </w:rPr>
        <w:t>Lo studente al termine del corso di studi sarà messo in grado di maturare le seguenti competenze  specifiche: </w:t>
      </w:r>
    </w:p>
    <w:p w:rsidR="006602B1" w:rsidRPr="006602B1" w:rsidRDefault="006602B1" w:rsidP="006602B1">
      <w:pPr>
        <w:spacing w:before="23" w:line="240" w:lineRule="auto"/>
        <w:ind w:left="373" w:right="-5"/>
        <w:rPr>
          <w:rFonts w:ascii="Times New Roman" w:eastAsia="Times New Roman" w:hAnsi="Times New Roman" w:cs="Times New Roman"/>
          <w:sz w:val="24"/>
          <w:szCs w:val="24"/>
        </w:rPr>
      </w:pPr>
      <w:r w:rsidRPr="006602B1">
        <w:rPr>
          <w:rFonts w:ascii="Noto Sans Symbols" w:eastAsia="Times New Roman" w:hAnsi="Noto Sans Symbols" w:cs="Times New Roman"/>
          <w:color w:val="000000"/>
          <w:sz w:val="24"/>
          <w:szCs w:val="24"/>
        </w:rPr>
        <w:t xml:space="preserve">• </w:t>
      </w:r>
      <w:r w:rsidRPr="00660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Sapersi interrogare sulla propria identità umana, religiosa, spirituale, in relazione con gli altri,  con il mondo, al fine di sviluppare un maturo senso critico ed un personale progetto di vita. </w:t>
      </w:r>
      <w:r w:rsidRPr="006602B1">
        <w:rPr>
          <w:rFonts w:ascii="Noto Sans Symbols" w:eastAsia="Times New Roman" w:hAnsi="Noto Sans Symbols" w:cs="Times New Roman"/>
          <w:color w:val="000000"/>
          <w:sz w:val="24"/>
          <w:szCs w:val="24"/>
        </w:rPr>
        <w:t xml:space="preserve">• </w:t>
      </w:r>
      <w:r w:rsidRPr="006602B1">
        <w:rPr>
          <w:rFonts w:ascii="Times New Roman" w:eastAsia="Times New Roman" w:hAnsi="Times New Roman" w:cs="Times New Roman"/>
          <w:color w:val="000000"/>
          <w:sz w:val="24"/>
          <w:szCs w:val="24"/>
        </w:rPr>
        <w:t>Riconoscere la presenza e l’incidenza del cristianesimo nel corso della storia, nella  valutazione e trasformazione sociale della realtà e nella comunicazione contemporanea, anche  nel confronto con altre religioni. </w:t>
      </w:r>
    </w:p>
    <w:p w:rsidR="006602B1" w:rsidRPr="006602B1" w:rsidRDefault="006602B1" w:rsidP="006602B1">
      <w:pPr>
        <w:spacing w:before="19" w:line="240" w:lineRule="auto"/>
        <w:ind w:left="373" w:right="-4" w:hanging="352"/>
        <w:rPr>
          <w:rFonts w:ascii="Times New Roman" w:eastAsia="Times New Roman" w:hAnsi="Times New Roman" w:cs="Times New Roman"/>
          <w:sz w:val="24"/>
          <w:szCs w:val="24"/>
        </w:rPr>
      </w:pPr>
      <w:r w:rsidRPr="006602B1">
        <w:rPr>
          <w:rFonts w:ascii="Noto Sans Symbols" w:eastAsia="Times New Roman" w:hAnsi="Noto Sans Symbols" w:cs="Times New Roman"/>
          <w:color w:val="000000"/>
          <w:sz w:val="24"/>
          <w:szCs w:val="24"/>
        </w:rPr>
        <w:t xml:space="preserve">• </w:t>
      </w:r>
      <w:r w:rsidRPr="006602B1">
        <w:rPr>
          <w:rFonts w:ascii="Times New Roman" w:eastAsia="Times New Roman" w:hAnsi="Times New Roman" w:cs="Times New Roman"/>
          <w:color w:val="000000"/>
          <w:sz w:val="24"/>
          <w:szCs w:val="24"/>
        </w:rPr>
        <w:t>Confrontarsi con la visione cristiana del mondo in modo da elaborare una posizione personale  libera e responsabile e solidale.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1"/>
        <w:gridCol w:w="3732"/>
      </w:tblGrid>
      <w:tr w:rsidR="006602B1" w:rsidRPr="006602B1" w:rsidTr="006602B1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Conoscenze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Abilità</w:t>
            </w:r>
          </w:p>
        </w:tc>
      </w:tr>
      <w:tr w:rsidR="006602B1" w:rsidRPr="006602B1" w:rsidTr="006602B1">
        <w:trPr>
          <w:trHeight w:val="17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488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</w:rPr>
              <w:t xml:space="preserve">• </w:t>
            </w: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Origine e significato della fede cristiana. </w:t>
            </w:r>
            <w:r w:rsidRPr="006602B1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</w:rPr>
              <w:t xml:space="preserve">• </w:t>
            </w: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 principali fonti storiche su Gesù. </w:t>
            </w:r>
            <w:r w:rsidRPr="006602B1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</w:rPr>
              <w:t xml:space="preserve">• </w:t>
            </w: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Cenni al Concilio Vaticano II e dottrina  sociale della Chiesa.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486" w:right="4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</w:rPr>
              <w:t xml:space="preserve">• </w:t>
            </w:r>
            <w:r w:rsidRPr="0066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Distinguere il piano etico nel pensiero  e nell’azione. </w:t>
            </w:r>
          </w:p>
          <w:p w:rsidR="006602B1" w:rsidRPr="006602B1" w:rsidRDefault="006602B1" w:rsidP="006602B1">
            <w:pPr>
              <w:spacing w:before="23" w:line="240" w:lineRule="auto"/>
              <w:ind w:left="486" w:right="46" w:hanging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</w:rPr>
              <w:t xml:space="preserve">• </w:t>
            </w:r>
            <w:r w:rsidRPr="0066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Distinguere e coordinare il piano della  scienza e quello della fede. </w:t>
            </w:r>
          </w:p>
          <w:p w:rsidR="006602B1" w:rsidRPr="006602B1" w:rsidRDefault="006602B1" w:rsidP="006602B1">
            <w:pPr>
              <w:spacing w:before="23" w:line="240" w:lineRule="auto"/>
              <w:ind w:left="486" w:right="47" w:hanging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</w:rPr>
              <w:t xml:space="preserve">• </w:t>
            </w:r>
            <w:r w:rsidRPr="0066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Confrontarsi con chi pensa, crede o  agisce diversamente.</w:t>
            </w:r>
          </w:p>
        </w:tc>
      </w:tr>
    </w:tbl>
    <w:p w:rsidR="006602B1" w:rsidRPr="006602B1" w:rsidRDefault="006602B1" w:rsidP="006602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702" w:rsidRDefault="000B77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602B1" w:rsidRPr="006602B1" w:rsidRDefault="006602B1" w:rsidP="006602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2B1" w:rsidRPr="006602B1" w:rsidRDefault="006602B1" w:rsidP="006602B1">
      <w:pPr>
        <w:pStyle w:val="Titolo1"/>
        <w:jc w:val="center"/>
      </w:pPr>
      <w:bookmarkStart w:id="18" w:name="_Toc129683464"/>
      <w:r w:rsidRPr="000B7702">
        <w:t>Griglia di valutazione e indicatori</w:t>
      </w:r>
      <w:r w:rsidR="00D2729D" w:rsidRPr="000B7702">
        <w:t xml:space="preserve"> IRC</w:t>
      </w:r>
      <w:r w:rsidRPr="006602B1">
        <w:t>:</w:t>
      </w:r>
      <w:bookmarkEnd w:id="18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8"/>
        <w:gridCol w:w="871"/>
        <w:gridCol w:w="7034"/>
      </w:tblGrid>
      <w:tr w:rsidR="006602B1" w:rsidRPr="006602B1" w:rsidTr="006602B1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Giudizio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Indicatori</w:t>
            </w:r>
          </w:p>
        </w:tc>
      </w:tr>
      <w:tr w:rsidR="006602B1" w:rsidRPr="006602B1" w:rsidTr="006602B1">
        <w:trPr>
          <w:trHeight w:val="16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OTTIMO (O)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Ottimo impegno e partecipazione attiva e  </w:t>
            </w:r>
          </w:p>
          <w:p w:rsidR="006602B1" w:rsidRPr="006602B1" w:rsidRDefault="006602B1" w:rsidP="006602B1">
            <w:pPr>
              <w:spacing w:line="24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propositiva. Capacità di dialogo e confronto con  posizioni etiche e religiose differenti. Rielaborazione  accurata e personale delle conoscenze. Lo studente  ha acquisito un adeguato senso critico e una capacità  di riflessione etico valoriale.</w:t>
            </w:r>
          </w:p>
        </w:tc>
      </w:tr>
      <w:tr w:rsidR="006602B1" w:rsidRPr="006602B1" w:rsidTr="006602B1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DISTINTO (DS)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19" w:right="20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Molto buoni l’impegno, la partecipazione al dialogo  educativo ed il raggiungimento di conoscenze ed  abilità. Lo studente è in grado di trasferire alla  quotidianità ed attualità le conoscenze acquisite.</w:t>
            </w:r>
          </w:p>
        </w:tc>
      </w:tr>
      <w:tr w:rsidR="006602B1" w:rsidRPr="006602B1" w:rsidTr="006602B1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BUONO (B)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16" w:right="32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Buono l’impegno e la partecipazione al dialogo  educativo. Buono il raggiungimento di conoscenze  ed abilità. Lo studente è in grado di elaborare un  pensiero personale sulle tematiche affrontate.</w:t>
            </w:r>
          </w:p>
        </w:tc>
      </w:tr>
      <w:tr w:rsidR="006602B1" w:rsidRPr="006602B1" w:rsidTr="006602B1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DISCRETO (DC)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19" w:right="115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Discreto l’impegno ed adeguato il raggiungimento di  conoscenze ed abilità. Discreta l’acquisizione del  linguaggio specifico e la capacità di rielaborazione.</w:t>
            </w:r>
          </w:p>
        </w:tc>
      </w:tr>
      <w:tr w:rsidR="006602B1" w:rsidRPr="006602B1" w:rsidTr="006602B1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SUFFICIENTE (S)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19" w:right="175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Sufficiente l’impegno e il raggiungimento minimo di conoscenze ed abilità. Discontinua collaborazione.  Parziale acquisizione del linguaggio specifico della  disciplina.</w:t>
            </w:r>
          </w:p>
        </w:tc>
      </w:tr>
      <w:tr w:rsidR="006602B1" w:rsidRPr="006602B1" w:rsidTr="006602B1">
        <w:trPr>
          <w:trHeight w:val="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SUFFICIENTE (I)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2B1" w:rsidRPr="006602B1" w:rsidRDefault="006602B1" w:rsidP="006602B1">
            <w:pPr>
              <w:spacing w:line="240" w:lineRule="auto"/>
              <w:ind w:left="120" w:right="22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Insufficiente impegno e scarsa disponibilità al  dialogo educativo. Inadeguato il raggiungimento di  conoscenze ed abilità minime.</w:t>
            </w:r>
          </w:p>
        </w:tc>
      </w:tr>
    </w:tbl>
    <w:p w:rsidR="00B21654" w:rsidRDefault="00B21654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B21654" w:rsidRDefault="00B21654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B21654" w:rsidRDefault="00B21654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B21654" w:rsidRDefault="00B21654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br w:type="page"/>
      </w:r>
    </w:p>
    <w:p w:rsidR="00B21654" w:rsidRDefault="00B21654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F365A2" w:rsidRPr="00F365A2" w:rsidRDefault="00F365A2" w:rsidP="00B01A2A">
      <w:pPr>
        <w:pStyle w:val="Titolo1"/>
        <w:rPr>
          <w:rFonts w:ascii="Times New Roman" w:hAnsi="Times New Roman" w:cs="Times New Roman"/>
        </w:rPr>
      </w:pPr>
      <w:bookmarkStart w:id="19" w:name="_Toc129683465"/>
      <w:r w:rsidRPr="00F365A2">
        <w:t>MANUTENZIONE ED ASSISTENZA TECNICA</w:t>
      </w:r>
      <w:bookmarkEnd w:id="19"/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color w:val="000000"/>
          <w:sz w:val="20"/>
          <w:szCs w:val="20"/>
        </w:rPr>
        <w:t>Il diplomato di istruzione professionale nell'indirizzo "manutenzione e assistenza tecnica" pianifica ed effettua, con autonomia e responsabilità coerenti al quadro di azione stabilito e alle specifiche assegnate, operazioni di installazione, di manutenzione/riparazione ordinaria e straordinaria, nonché di collaudo di piccoli sistemi, macchine, impianti e apparati tecnologici.</w:t>
      </w: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color w:val="000000"/>
          <w:sz w:val="20"/>
          <w:szCs w:val="20"/>
        </w:rPr>
        <w:t xml:space="preserve">RISULTATI </w:t>
      </w:r>
      <w:proofErr w:type="spellStart"/>
      <w:r w:rsidRPr="00F365A2">
        <w:rPr>
          <w:rFonts w:eastAsia="Times New Roman"/>
          <w:color w:val="000000"/>
          <w:sz w:val="20"/>
          <w:szCs w:val="20"/>
        </w:rPr>
        <w:t>DI</w:t>
      </w:r>
      <w:proofErr w:type="spellEnd"/>
      <w:r w:rsidRPr="00F365A2">
        <w:rPr>
          <w:rFonts w:eastAsia="Times New Roman"/>
          <w:color w:val="000000"/>
          <w:sz w:val="20"/>
          <w:szCs w:val="20"/>
        </w:rPr>
        <w:t xml:space="preserve"> APPR</w:t>
      </w:r>
      <w:r w:rsidR="00B01A2A">
        <w:rPr>
          <w:rFonts w:eastAsia="Times New Roman"/>
          <w:color w:val="000000"/>
          <w:sz w:val="20"/>
          <w:szCs w:val="20"/>
        </w:rPr>
        <w:t>ENDIMENTO SPECIFICI DEL PROFILO</w:t>
      </w:r>
      <w:r w:rsidRPr="00F365A2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F365A2">
        <w:rPr>
          <w:rFonts w:eastAsia="Times New Roman"/>
          <w:color w:val="000000"/>
          <w:sz w:val="20"/>
          <w:szCs w:val="20"/>
        </w:rPr>
        <w:t>DI</w:t>
      </w:r>
      <w:proofErr w:type="spellEnd"/>
      <w:r w:rsidRPr="00F365A2">
        <w:rPr>
          <w:rFonts w:eastAsia="Times New Roman"/>
          <w:color w:val="000000"/>
          <w:sz w:val="20"/>
          <w:szCs w:val="20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20"/>
          <w:szCs w:val="20"/>
        </w:rPr>
        <w:t>DI</w:t>
      </w:r>
      <w:proofErr w:type="spellEnd"/>
      <w:r w:rsidRPr="00F365A2">
        <w:rPr>
          <w:rFonts w:eastAsia="Times New Roman"/>
          <w:color w:val="000000"/>
          <w:sz w:val="20"/>
          <w:szCs w:val="20"/>
        </w:rPr>
        <w:t xml:space="preserve"> COMPETENZE, CONOSCENZE ED ABILITA'.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"/>
        <w:gridCol w:w="3038"/>
        <w:gridCol w:w="388"/>
        <w:gridCol w:w="3210"/>
        <w:gridCol w:w="388"/>
        <w:gridCol w:w="2617"/>
      </w:tblGrid>
      <w:tr w:rsidR="00F365A2" w:rsidRPr="00F365A2" w:rsidTr="00F365A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TERZO ANNO – Livello del QNQ: 3</w:t>
            </w:r>
          </w:p>
        </w:tc>
      </w:tr>
      <w:tr w:rsidR="00F365A2" w:rsidRPr="00F365A2" w:rsidTr="00F365A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Analizzare e interpretare schemi di apparati, impianti e dispositivi di moderata complessità</w:t>
            </w: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Realizzare e interpretare disegni e schemi di particolari meccanici, attrezzature, dispositivi e impianti di moderata complessità.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Norme e tecniche di rappresentazione grafica di apparati, impianti e dispositivi di moderata complessità.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Interpretare le condizioni di esercizio degli impianti indicate in schemi e disegni.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Rappresentazione esecutiva di organi meccanici, di apparati, impianti e dispositivi di moderata complessità.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Individuare componenti, strumenti e attrezzature  di apparati, impianti e dispositivi di moderata complessità con le caratteristiche adeguate.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Schemi logici e funzionali di apparati e impianti, di circuiti elettrici, elettronici e fluidici di moderata complessità.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Reperire e archiviare la documentazione tecnica di interesse relativa a schemi di apparati e impianti di moderata complessità.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Funzionalità delle apparecchiature, dei dispositivi e dei componenti di interesse.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Consultare i manuali tecnici di riferimento.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Tecniche di ricerca e archiviazione  della documentazione tecnica.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Installare apparati e impianti, secondo le specifiche tecniche e nel rispetto della normativa di settore.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Scegliere materiali, attrezzi e strumenti di lavoro necessari alle diverse fasi di attività.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Materiali attrezzi e strumenti di lavoro specifici dei settori meccanico, elettrico, elettronico e termico. 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Assemblare componenti meccanici, pneumatici, oleodinamici elettrici ed elettronici, attraverso la lettura guidata di schemi e disegni e nel rispetto della normativa di settore.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Procedure operative di assemblaggio di varie tipologie di componenti e apparecchiature.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Realizzare apparati e impianti secondo le indicazioni ricevute, nel rispetto della normativa di settore.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Procedure operative per la realizzazione di apparati e impianti.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Applicare semplici tecniche di saldatura di diverso tipo.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Caratteristiche di impiego dei componenti elettrici, elettronici meccanici e fluidici.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Dispositivi ausiliari e di bordo per la misura delle grandezze principali.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Tecniche e tipologie di saldatura.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Riferimenti normativi di settore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Reperire la documentazione tecnica per ricavare le informazioni relative agli interventi di manutenzione dalla documentazione a corredo della macchina/impianto.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Procedure e tecniche standard di manutenzione ordinaria e straordinaria e compilazione dei documenti che accompagnano la stessa.</w:t>
            </w:r>
          </w:p>
        </w:tc>
      </w:tr>
      <w:tr w:rsidR="00F365A2" w:rsidRPr="00F365A2" w:rsidTr="00F365A2"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Controllare e ripristinare, durante il ciclo di 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vita di semplici apparati e degli impianti, la conformità del loro funzionamento alle specifiche tecniche.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Struttura e funzionamento di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lastRenderedPageBreak/>
              <w:t>semplici macchine, impianti e apparati.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Procedure operative di smontaggio, sostituzione e ripristino di semplici apparecchiature e impianti.</w:t>
            </w:r>
          </w:p>
        </w:tc>
      </w:tr>
      <w:tr w:rsidR="00F365A2" w:rsidRPr="00F365A2" w:rsidTr="00F365A2"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Applicare procedure e tecniche standard di manutenzione ordinaria e straordinaria di semplici apparati e impianti nel rispetto della normativa sulla sicurezza degli utenti.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Misure di protezione e prevenzione per la tutela della salute e sicurezza nei luoghi di lavoro.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Lessico di settore (anche in lingua inglese).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Collaborare alle attività di verifica e regolazione.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Applicare procedure di verifica del funzionamento dei dispositivi, apparati impianti.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Principi di funzionamento, tipologie e caratteristiche degli strumenti di misura e loro utilizzo.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Compilare registri di manutenzione e degli interventi effettuati.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Misure di grandezze tecnologiche.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Cogliere i principi di funzionamento e le condizioni di impiego dei principali strumenti di misura.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Registri di manutenzione.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Configurare e tarare gli strumenti di misura e controllo.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Software per la realizzazione di grafici e tabelle. 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Presentare i risultati delle misure su grafici e tabelle anche con supporti informatici.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Determinare il fabbisogno delle scorte di magazzino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Identificare le parti di un semplice apparato o impianto che necessitano di manutenzione.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Ciclo di vita del prodotto.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Tipologie di guasto.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Rilevare i livelli di consumo e il fabbisogno delle parti di ricambio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Concetti di affidabilità e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manutenibilità</w:t>
            </w:r>
            <w:proofErr w:type="spellEnd"/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</w:t>
            </w:r>
          </w:p>
        </w:tc>
      </w:tr>
      <w:tr w:rsidR="00F365A2" w:rsidRPr="00F365A2" w:rsidTr="00F365A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Riconoscere, valutare, gestire, prevenire il rischio, il pericolo, il danno per operare in sicurezza.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Identificare situazioni di rischio potenziale per la sicurezza, la salute e l'ambiente nel luogo di lavoro, promuovendo l'assunzione di comportamenti corretti e consapevoli di prevenzione.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Rischi specifici.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Elementi di ergonomia.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Criteri di prevenzione e protezione relativi alla gestione delle operazioni di manutenzione su apparati e sistemi.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Adottare soluzioni organizzative della postazione di lavoro coerenti ai principi dell'ergonomia.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Utilizzare strumenti e tecnologie specifiche, nel rispetto di norme e procedure di sicurezza, finalizzati alle operazioni di manutenzione.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5A2" w:rsidRPr="00F365A2" w:rsidRDefault="00F365A2" w:rsidP="00F36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"/>
        <w:gridCol w:w="3461"/>
        <w:gridCol w:w="388"/>
        <w:gridCol w:w="2987"/>
        <w:gridCol w:w="388"/>
        <w:gridCol w:w="2417"/>
      </w:tblGrid>
      <w:tr w:rsidR="00F365A2" w:rsidRPr="00F365A2" w:rsidTr="00F365A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 xml:space="preserve">QUARTO ANNO – Livello del QNQ: </w:t>
            </w:r>
            <w:r w:rsidR="000B7702">
              <w:rPr>
                <w:rFonts w:eastAsia="Times New Roman"/>
                <w:color w:val="000000"/>
                <w:sz w:val="20"/>
                <w:szCs w:val="20"/>
              </w:rPr>
              <w:t>¾</w:t>
            </w:r>
          </w:p>
        </w:tc>
      </w:tr>
      <w:tr w:rsidR="00F365A2" w:rsidRPr="00F365A2" w:rsidTr="00F365A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Analizzare e interpretare schemi di apparati, impianti e dispositivi predisponendo le principali attività</w:t>
            </w: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Realizzare e interpretare disegni e schemi di particolari meccanici, attrezzature, dispositivi e impianti di moderata complessità.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Norme e tecniche di rappresentazione grafica di apparati, impianti e dispositivi anche complessi.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Riconoscere le condizioni di esercizio degli impianti anche complessi.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Rappresentazione esecutiva di organi meccanici, di apparati,impianti e dispositivi anche complessi.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Pianificare ed organizzare le principali attività di apparati, impianti  e dispositivi anche complessi.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Schemi logici e funzionali di apparati e impianti anche complessi, di circuiti elettrici, elettronici e fluidici.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Individuare componenti, strumenti e attrezzature  di apparati, impianti e dispositivi anche complessi con le caratteristiche adeguate.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Tecniche di ricerca e archiviazione  della documentazione tecnica.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Reperire, aggiornare e archiviare la documentazione tecnica di interesse relativa a schemi di apparati e impianti anche complessi.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Funzionalità delle apparecchiature, dei dispositivi e dei componenti di apparati, impianti e dispositivi anche complessi.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Mettere in relazione i dati della documentazione con il dispositivo descritto.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Installare semplici apparati e impianti, anche programmabili, secondo le specifiche tecniche e nel rispetto della normativa di settore.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Approntare materiali, attrezzi e strumenti di lavoro necessari alle diverse fasi di attività.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Materiali attrezzi e strumenti di lavoro specifici dei settori meccanico, elettrico, elettronico e termico. </w:t>
            </w:r>
          </w:p>
        </w:tc>
      </w:tr>
      <w:tr w:rsidR="00F365A2" w:rsidRPr="00F365A2" w:rsidTr="00F365A2"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Assemblare componenti meccanici, pneumatici, oleodinamici elettrici ed elettronici, attraverso la lettura di schemi e disegni e nel rispetto della normativa di settore.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Procedure operative di assemblaggio di varie tipologie di componenti e apparecchiature.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Procedure operative per l'installazione di semplici apparati e impianti.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Installare semplici apparati e impianti  nel rispetto della normativa di settore configurando eventuali funzioni in logica programmabile.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Caratteristiche di impiego di semplici sistemi di trasmissione del moto, del calore e di quelli programmabili.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Applicare tecniche di saldatura di diverso tipo.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Dispositivi ausiliari e di bordo per la misura delle grandezze principali.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Tecniche e parametri relativi alle diverse tipologie di saldatura.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Normativa di settore</w:t>
            </w:r>
          </w:p>
        </w:tc>
      </w:tr>
      <w:tr w:rsidR="00F365A2" w:rsidRPr="00F365A2" w:rsidTr="00F365A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Eseguire le attività di assistenza tecnica, nonché di manutenzione ordinaria e straordinaria, degli apparati, degli impianti, anche programmabili e di veicoli a motore ed assimilati, individuando eventuali guasti o anomalie.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Applicare metodi di ricerca guasti.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Strumenti e tecniche di misura delle grandezze di riferimento relative ad apparati ed impianti. 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Reperire le risorse tecniche e tecnologiche per offrire servizi efficaci ed economicamente correlati alle richieste.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Metodi e strumenti di ricerca dei guasti e valutazione dell'affidabilità dei sistemi.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Utilizzare correttamente nei contesti operativi metodi e strumenti di misura, controllo e diagnosi (anche digitali) propri dell'attività di manutenzione considerata.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Tecniche di rilevazione e analisi dei dati di funzionamento.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Collaborare alle attività di verifica, regolazione e collaudo, secondo la normativa vigente.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Compilare registri di manutenzione e degli interventi effettuati e la documentazione tecnica.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Teoria degli errori di misura e calcolo delle incertezze su misure dirette e indirette e stima delle tolleranze.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Stimare gli errori di misura.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Documentazione tecnica di manutenzione.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Commisurare l'incertezza delle misure ai valori di tolleranza assegnati.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Gestire le scorte di magazzino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Gestire e determinare la quantità da acquistare e la tempistica di approvvigionamento per garantire continuità al processo operativo (Stock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flow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Processo di acquisto e gestione delle scorte dei materiali diretti al reparto di manutenzione. 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Operare in sicurezza nel rispetto delle </w:t>
            </w: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lastRenderedPageBreak/>
              <w:t>norme della salute e sicurezza nei luoghi di lavoro.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Smontare, sostituire e rimontare 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componenti e semplici apparecchiature, applicando le procedure di sicurezza.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Procedure e tecniche di messa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lastRenderedPageBreak/>
              <w:t>in sicurezza di una macchina prima delle operazioni di manutenzione. 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Eseguire la messa in sicurezza delle macchine secondo le procedure.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Procedure e tecniche di interventi in sicurezza.</w:t>
            </w:r>
          </w:p>
        </w:tc>
      </w:tr>
    </w:tbl>
    <w:p w:rsidR="00F365A2" w:rsidRPr="00F365A2" w:rsidRDefault="00F365A2" w:rsidP="00F36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"/>
        <w:gridCol w:w="3761"/>
        <w:gridCol w:w="388"/>
        <w:gridCol w:w="2623"/>
        <w:gridCol w:w="388"/>
        <w:gridCol w:w="2481"/>
      </w:tblGrid>
      <w:tr w:rsidR="00F365A2" w:rsidRPr="00F365A2" w:rsidTr="00F365A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QUINTO ANNO  Livello del QNQ: 4</w:t>
            </w:r>
          </w:p>
        </w:tc>
      </w:tr>
      <w:tr w:rsidR="00F365A2" w:rsidRPr="00F365A2" w:rsidTr="00F365A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Analizzare e interpretare schemi di apparati, impianti e dispositivi predisponendo le attività</w:t>
            </w: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Realizzare e interpretare disegni e schemi di particolari meccanici, attrezzature, dispositivi e impianti di crescente complessità.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Norme e tecniche di rappresentazione grafica di apparati, impianti e dispositivi di crescente complessità.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Interpretare le condizioni di esercizio degli impianti di crescente  complessità indicate in schemi e disegni.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Rappresentazione esecutiva di organi meccanici, di apparati, impianti e dispositivi di crescente complessità.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Pianificare ed organizzare le attività di apparati, impianti e dispositivi di crescente complessità.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Schemi logici e funzionali di apparati e impianti di crescente complessità, di circuiti elettrici, elettronici e fluidici.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Individuare componenti, strumenti e attrezzature  di apparati, impianti e dispositivi di complessità crescente con le caratteristiche adeguate.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Funzionalità delle apparecchiature, dei dispositivi e dei componenti di apparati, impianti e dispositivi di crescente complessità.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Reperire, aggiornare e archiviare la documentazione tecnica di interesse relativa a schemi di apparati e impianti di crescente complessità.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Elementi della documentazione tecnica.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Consultare i manuali tecnici di riferimento.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Distinta base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dellimpianto</w:t>
            </w:r>
            <w:proofErr w:type="spellEnd"/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/macchina.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Mettere in relazione i dati della documentazione con il dispositivo descritto.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Redigere la documentazione tecnica.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Predisporre la distinta base degli elementi e delle apparecchiature componenti l'impianto.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Installare apparati e impianti, anche programmabili, secondo le specifiche tecniche e nel rispetto della normativa di settore.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Assemblare componenti meccanici, pneumatici, oleodinamici elettrici ed elettronici, attraverso la lettura di schemi e disegni e nel rispetto della normativa di settore.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Procedure operative di assemblaggio di varie tipologie di componenti e apparecchiature.</w:t>
            </w:r>
          </w:p>
        </w:tc>
      </w:tr>
      <w:tr w:rsidR="00F365A2" w:rsidRPr="00F365A2" w:rsidTr="00F365A2"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Installare semplici apparati e impianti  nel rispetto della normativa di settore configurando eventuali funzioni in logica programmabile.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Procedure operative per l'installazione di apparati e impianti.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Caratteristiche di impiego di sistemi di trasmissione del moto, del calore e di quelli programmabili.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Realizzare saldature di diverso tipo secondo le specifiche di progetto.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Dispositivi ausiliari e di bordo per la misura delle grandezze principali.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Processi di saldatura.</w:t>
            </w:r>
          </w:p>
        </w:tc>
      </w:tr>
      <w:tr w:rsidR="00F365A2" w:rsidRPr="00F365A2" w:rsidTr="00F365A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Eseguire le attività di assistenza tecnica, nonché di manutenzione ordinaria e </w:t>
            </w: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lastRenderedPageBreak/>
              <w:t>straordinaria, degli apparati, degli impianti, anche programmabili e di veicoli a motore ed assimilati, individuando eventuali guasti o anomalie, ripristinandone la funzionalità e la conformità alle specifiche tecniche e alla normativa sulla sicurezza degli utenti.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Verificare affidabilità, disponibilità,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manutenibilità</w:t>
            </w:r>
            <w:proofErr w:type="spellEnd"/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e sicurezza di un 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sistema in momenti diversi del suo ciclo di vita.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Applicazioni di calcolo delle probabilità e statistica al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lastRenderedPageBreak/>
              <w:t>controllo della funzionalità delle apparecchiature.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Utilizzare, nei contesti operativi, metodi e strumenti di misura, controllo e regolazione tipici delle attività di manutenzione dei sistemi o impianti di interesse.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Procedure operative di smontaggio, sostituzione e ripristino di apparecchiature e impianti.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Controllare e ripristinare, durante il ciclo di vita di apparati e degli impianti, la conformità del loro funzionamento alle specifiche tecniche, alle normative sulla sicurezza degli utenti e sulla salvaguardia dell'ambiente.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Normativa e procedure per lo smaltimento di scorie e sostanze residue, relative ai processi di ripristino della funzionalità di apparati e impianti.</w:t>
            </w:r>
          </w:p>
        </w:tc>
      </w:tr>
      <w:tr w:rsidR="00F365A2" w:rsidRPr="00F365A2" w:rsidTr="00F365A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Collaborare alle attività di verifica, regolazione e collaudo, provvedendo al rilascio della certificazione secondo la normativa vigente.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Compilare registri di manutenzione e degli interventi effettuati.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Direttive e protocolli delle prove di laboratorio unificate.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Effettuare prove di laboratorio attenendosi rigorosamente alle normative di settore al fine del rilascio delle certificazioni di conformità.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Normativa sulla certificazione dei prodotti.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Marchi di qualità.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Gestire le scorte di magazzino, curando il processo di approvvigionamento.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Assicurare l'economicità della funzione degli acquisti e preservare la continuità nei processi di manutenzione.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Mercato dei materiali/strumenti necessari per effettuare la manutenzione.</w:t>
            </w:r>
          </w:p>
        </w:tc>
      </w:tr>
      <w:tr w:rsidR="00F365A2" w:rsidRPr="00F365A2" w:rsidTr="00F365A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b/>
                <w:bCs/>
                <w:color w:val="0C0C0C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Operare in sicurezza nel rispetto delle norme della salute e sicurezza nei luoghi di lavoro e per la salvaguardia dell'ambiente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Smontare, sostituire e rimontare componenti e apparecchiature di diversa tecnologia, applicando le procedure di sicurezza con particolare attenzione a quelle di stoccaggio e smaltimento dei materiali sostituiti nelle attività di manutenzione.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Legislazione e normativa di settore relative alla sicurezza e alla tutela ambientale.</w:t>
            </w:r>
          </w:p>
        </w:tc>
      </w:tr>
      <w:tr w:rsidR="00F365A2" w:rsidRPr="00F365A2" w:rsidTr="00F365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eastAsia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Programmi, software w applicativi per la gestione delle operazioni di manutenzione.</w:t>
            </w:r>
          </w:p>
        </w:tc>
      </w:tr>
    </w:tbl>
    <w:p w:rsidR="00B01A2A" w:rsidRDefault="00B01A2A" w:rsidP="00F365A2">
      <w:pPr>
        <w:spacing w:before="57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F365A2" w:rsidRPr="00F365A2" w:rsidRDefault="00F365A2" w:rsidP="00B01A2A">
      <w:pPr>
        <w:pStyle w:val="Titolo1"/>
        <w:rPr>
          <w:rFonts w:ascii="Times New Roman" w:hAnsi="Times New Roman" w:cs="Times New Roman"/>
        </w:rPr>
      </w:pPr>
      <w:bookmarkStart w:id="20" w:name="_Toc129683466"/>
      <w:r w:rsidRPr="00F365A2">
        <w:t xml:space="preserve">TECNOLOGIE E TECNICHE </w:t>
      </w:r>
      <w:proofErr w:type="spellStart"/>
      <w:r w:rsidRPr="00F365A2">
        <w:t>DI</w:t>
      </w:r>
      <w:proofErr w:type="spellEnd"/>
      <w:r w:rsidRPr="00F365A2">
        <w:t xml:space="preserve"> INSTALLAZIONE E MANUTENZIONE</w:t>
      </w:r>
      <w:bookmarkEnd w:id="20"/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TERZO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</w:t>
      </w:r>
      <w:r w:rsidR="00B01A2A">
        <w:rPr>
          <w:rFonts w:eastAsia="Times New Roman"/>
          <w:color w:val="000000"/>
          <w:sz w:val="14"/>
          <w:szCs w:val="14"/>
        </w:rPr>
        <w:t>ECIFICI DEL PROFILO</w:t>
      </w:r>
      <w:r w:rsidRPr="00F365A2">
        <w:rPr>
          <w:rFonts w:eastAsia="Times New Roman"/>
          <w:color w:val="000000"/>
          <w:sz w:val="14"/>
          <w:szCs w:val="14"/>
        </w:rPr>
        <w:t xml:space="preserve">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9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3402"/>
        <w:gridCol w:w="1701"/>
        <w:gridCol w:w="2268"/>
      </w:tblGrid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Automazione pneumatica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B01A2A">
            <w:pPr>
              <w:spacing w:line="240" w:lineRule="auto"/>
              <w:ind w:firstLine="1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Produzione, trattamento e distribuzione dell'aria compressa.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di moderata complessità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</w:t>
            </w: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 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1.1,  1.2,  1.3,    1.5,  2.1,  2.2,  2.3,  3.3,  6.1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1.1,  1.3,  1.4,  2.1,  2.2,  2.3,  2.4,  3.2,  3.3,  3.4,  3.5,  6.1</w:t>
            </w:r>
          </w:p>
        </w:tc>
      </w:tr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Gli attuatori pneumatici per l'automazione.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Componenti pneumatici di 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controllo e ausiliari.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B01A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Tecnica dei circuiti.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Idraulica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Moto dei fluidi nelle tubazioni</w:t>
            </w:r>
          </w:p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</w:rPr>
              <w:t>Grandezze e leggi fisiche fondamentali </w:t>
            </w:r>
          </w:p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</w:rPr>
              <w:t>Perdite di carico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di moderata complessità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1.1,  1.2,  1.3,    1.5,  2.1,  2.2,  2.3,  3.3,  6.1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1.1,  1.3,  1.4,  2.1,  2.2,  2.3,  2.4,  3.2,  3.3,  3.4,  3.5,  6.1</w:t>
            </w:r>
          </w:p>
        </w:tc>
      </w:tr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Pompe e circolatori: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</w:rPr>
              <w:t>tipi e caratteristiche costruttive e funzionali.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Impianto di sollevamento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A2A" w:rsidRPr="00F365A2" w:rsidTr="00B01A2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Reti di distribuzione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</w:rPr>
              <w:t>problematiche di bilanciamento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QUARTO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</w:t>
      </w:r>
      <w:r w:rsidR="00B01A2A">
        <w:rPr>
          <w:rFonts w:eastAsia="Times New Roman"/>
          <w:color w:val="000000"/>
          <w:sz w:val="14"/>
          <w:szCs w:val="14"/>
        </w:rPr>
        <w:t>EL PROFILO</w:t>
      </w:r>
      <w:r w:rsidRPr="00F365A2">
        <w:rPr>
          <w:rFonts w:eastAsia="Times New Roman"/>
          <w:color w:val="000000"/>
          <w:sz w:val="14"/>
          <w:szCs w:val="14"/>
        </w:rPr>
        <w:t xml:space="preserve">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9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3402"/>
        <w:gridCol w:w="1701"/>
        <w:gridCol w:w="2268"/>
      </w:tblGrid>
      <w:tr w:rsidR="00F365A2" w:rsidRPr="00F365A2" w:rsidTr="0034041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F365A2" w:rsidRPr="00F365A2" w:rsidTr="0034041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Automazione elettropneumatica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34041A">
            <w:pPr>
              <w:spacing w:line="240" w:lineRule="auto"/>
              <w:ind w:left="-1092" w:firstLine="10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34041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Valvole elettropneumatiche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2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Installare semplici apparati e impianti, anche programmabili,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3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Eseguire le attività di assistenza tecnica, nonché di manutenzione ordinaria e straordinaria, degli apparati, degli impianti, anche programmabili e di veicoli a motore ed assimilati, individuando eventuali guasti o anomalie.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6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Operare in sicurezza nel rispetto delle norme della salute e sicurezza nei luoghi di lavoro.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1.1,  1.2,  1.3,    1.5,  2.1,  2.2,  2.3,  3.3,  6.1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1.1,  1.3,  1.4,  2.1,  2.2,  2.3,  2.4,  3.2,  3.3,  3.4,  3.5,  6.1</w:t>
            </w:r>
          </w:p>
        </w:tc>
      </w:tr>
      <w:tr w:rsidR="00F365A2" w:rsidRPr="00F365A2" w:rsidTr="0034041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Cablaggio dei circuiti di comando dei sistemi elettropneumatici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34041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Impianti di refrigerazione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34041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Fisica della trasmissione del calore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2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Installare semplici apparati e impianti, anche programmabili,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3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. Eseguire le attività di assistenza tecnica, nonché di manutenzione ordinaria e straordinaria, degli apparati, degli impianti, anche programmabili e di veicoli a motore ed assimilati, individuando eventuali guasti o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lastRenderedPageBreak/>
              <w:t>anomalie.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6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Operare in sicurezza nel rispetto delle norme della salute e sicurezza nei luoghi di lavoro.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1.1,  1.2,  1.4,    1.6,  2.3,  3.1,  6.1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1.1,  1.3,  1.5,  2.3,  2.4,  2.5,  2.7,  3.1, 3.3,  6.1,  6.2</w:t>
            </w:r>
          </w:p>
        </w:tc>
      </w:tr>
      <w:tr w:rsidR="00F365A2" w:rsidRPr="00F365A2" w:rsidTr="0034041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Termodinamica del ciclo frigorifero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34041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Caratteristiche costruttive e funzionali degli elementi costitutivi della macchina frigorifera. 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34041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Manutenzione e 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installazione degli impianti di refrigerazione/climatizzazione.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QUINTO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DEL PROFILO 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7"/>
        <w:gridCol w:w="4836"/>
        <w:gridCol w:w="902"/>
        <w:gridCol w:w="1397"/>
      </w:tblGrid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Automazione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Sistemi a logica programmabile: PLC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attività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anche programmabili, secondo le specifiche tecniche e nel rispetto della normativa di settore.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1.1,  1.2,  1.4, 1.6, 2.1,  2.2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1.1,  1.3,  1.4.  2.1,  2.3,  2.4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Gestione della Manutenzione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Le politiche di manutenzione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 le attività di assistenza tecnica, nonché di manutenzione ordinaria e straordinaria, degli apparati, degli impianti, anche programmabili e di veicoli a motore ed assimilati, individuando eventuali guasti o anomalie, ripristinandone la funzionalità e la conformità alle specifiche tecniche e alla normativa sulla sicurezza degli utenti.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4.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Collaborare alle attività di verifica, regolazione e collaudo, provvedendo al rilascio della certificazione secondo la normativa vigente</w:t>
            </w: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5.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Gestire le scorte di magazzino, curando il processo di approvvigionamento.</w:t>
            </w:r>
          </w:p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3.1,  4.1,  5.1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3.1,  3.2,  3.3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Metodi e strumenti per la valutazione dell'attività di manutenzione: affidabilità, disponibilità,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manutenibilità</w:t>
            </w:r>
            <w:proofErr w:type="spellEnd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e sicurezza.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Documenti per la gestione della manutenzione.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1A2A" w:rsidRDefault="00B01A2A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F365A2" w:rsidRPr="00F365A2" w:rsidRDefault="00F365A2" w:rsidP="00B01A2A">
      <w:pPr>
        <w:pStyle w:val="Titolo1"/>
        <w:rPr>
          <w:rFonts w:ascii="Times New Roman" w:hAnsi="Times New Roman" w:cs="Times New Roman"/>
        </w:rPr>
      </w:pPr>
      <w:bookmarkStart w:id="21" w:name="_Toc129683467"/>
      <w:r w:rsidRPr="00F365A2">
        <w:t>TECNOLOGIE ELETTRICO-ELETTRONICHE E APPLICAZIONI</w:t>
      </w:r>
      <w:bookmarkEnd w:id="21"/>
      <w:r w:rsidRPr="00F365A2">
        <w:t> </w:t>
      </w: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TERZO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DEL PROFILO 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8"/>
        <w:gridCol w:w="3260"/>
        <w:gridCol w:w="2410"/>
        <w:gridCol w:w="2268"/>
      </w:tblGrid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Grandezze fondamentali e componenti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Richiami di fisica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di moderata complessità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4.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Collaborare alle attività di verifica e regolazione.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1.1,  1.2,  1.3,  2.1,  2.3,  2.4, 3.1,  3.3,  4.1,  4.3,  4.4,  4.5, 6.1,  6.2,  6.3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1.1,  1.2,  1.3,  2.1,  2.2,  2.4,  2.5,  3.2, 3.3, 3.4,   3.5,  4.1,  4.3,  4.4,  6.1,  6.2,  6.3</w:t>
            </w: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Grandezze principali dell'ambito elettrico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Elementi resistivi, induttivi e capacitivi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Misure di tensione e correnti su reti resistive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Analisi dei circuiti: continua,monofas</w:t>
            </w: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e e trifase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Il circuito elettrico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di moderata complessità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4.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Collaborare alle attività di verifica e regolazione.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5.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1.1,  1.2,  1.3,  2.1,  2.3,  2.4,  3.1,  3.3,  4.1,  4.3,  4.4,  4.5, 5.2,  6.1,  6.2,  6.3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1.1,  1.2,  1.3,  2.1,  2.2,  2.4,  2.5,  3.2,  3.3,  3.4,  3.5,  4.1,  4.3,  4.4,  5.2,  5.3, 6.1,  6.2,  6.3</w:t>
            </w: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Metodi per la risoluzione dei circuiti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Potenza ed energia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Sistemi trifase simmetrici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Linee elettriche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Rifasamento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Misure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volt-amperometriche</w:t>
            </w:r>
            <w:proofErr w:type="spellEnd"/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Sicurezza elettrica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Pericolosità della corrente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di moderata complessità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4.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Collaborare alle attività di verifica e regolazione.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5.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1.1,  1.2,  1.3,  1.4,  1.5,  2.1,    2.3,  3.1,  3.3,  3.4,  3.5,  4.1,    4.3,  4.4,  5.2,    6.1,  6.2,  6.3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1.1,  1.2,  1.3,  1.4,  1.5,  2.1,  2.2,  2.4,  2.5,   3.2,  3.3,  3.4,  3.5,  4.1,  4.2,  4.3,  5.2,  5.3.  6.1,  6.2,  6.3</w:t>
            </w: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Sistemi di protezione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Impianto di terra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Sistemi a bassissima tensione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Simulazione di guasti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Elettronica digitale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Sistemi di numerazione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di moderata complessità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4.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Collaborare alle attività di verifica e regolazione.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1.1,  1.2,  1.3,  1.4,  1.5,  2.1,    2.3,  3.1,  3.3,  3.4,  3.5,  4.1,    4.3,  4.5,  6.1,  6.2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1.1,  1.2,  1.3,  1.4,  1.5,  2.1,  2.2,  2.4,  2.5,    3.2,  3.3,  3.4,  3.5,  4.1,  4.2,  4.3,  6.2,  6.3</w:t>
            </w: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Sistemi di codifica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Logica binaria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Sistemi combinatori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Elettronica analogica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Circuiti a diodi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di moderata complessità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Installare apparati e impianti, secondo le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lastRenderedPageBreak/>
              <w:t>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4.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Collaborare alle attività di verifica e regolazione.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5.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1.1,  1.2,  1.3,  1.5,  2.1,  2.3,  3.1,  3.3,  4.1,  4.3,  4.5,  5.2,  6.1,  6.2,  6.3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1.1,  1.2,  1.3,  1.4,  2.1,  2.4,  2.5,  3.2,  3.3,  3.4,  3.5,  4.1,  4.2,  4.3,  5.2,  5.3, 6.2,  6.3 </w:t>
            </w: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Circuiti a transistor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Amplificatori 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operazionali AO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5A2" w:rsidRPr="00F365A2" w:rsidRDefault="00F365A2" w:rsidP="00F36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365A2">
        <w:rPr>
          <w:rFonts w:ascii="Times New Roman" w:eastAsia="Times New Roman" w:hAnsi="Times New Roman" w:cs="Times New Roman"/>
          <w:sz w:val="24"/>
          <w:szCs w:val="24"/>
        </w:rPr>
        <w:br/>
      </w:r>
      <w:r w:rsidRPr="00F36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QUARTO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DEL PROFILO 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8"/>
        <w:gridCol w:w="1579"/>
        <w:gridCol w:w="1701"/>
        <w:gridCol w:w="2410"/>
        <w:gridCol w:w="2268"/>
      </w:tblGrid>
      <w:tr w:rsidR="00F365A2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CD49D0" w:rsidRDefault="00F365A2" w:rsidP="00F365A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CD49D0" w:rsidRDefault="00F365A2" w:rsidP="00F365A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CD49D0" w:rsidRDefault="00F365A2" w:rsidP="00F365A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CD49D0" w:rsidRDefault="00F365A2" w:rsidP="00F365A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F365A2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CD49D0" w:rsidRDefault="00F365A2" w:rsidP="00F365A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CD49D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Macchine elettriche ed elettroniche di potenza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CD49D0" w:rsidRDefault="00F365A2" w:rsidP="00F365A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CD49D0" w:rsidRDefault="00F365A2" w:rsidP="00F365A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CD49D0" w:rsidRDefault="00F365A2" w:rsidP="00F365A2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F365A2" w:rsidRPr="00F365A2" w:rsidTr="00CD49D0">
        <w:trPr>
          <w:trHeight w:val="31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Principi di macchine elettriche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2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Installare semplici apparati e impianti, anche programmabili,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3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Eseguire le attività di assistenza tecnica, nonché di manutenzione ordinaria e straordinaria, degli apparati, degli impianti, anche programmabili e di veicoli a motore ed assimilati, individuando eventuali guasti o anomalie.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6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Operare in sicurezza nel rispetto delle norme della salute e sicurezza nei luoghi di lavoro.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1.1,  1.4,  1.5,  1.6,  2.1,  2.2,  2.3,  3.1,  3.2,   4.1,  4.2,  4.3,   4.4,  6.1,  6.2,  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1.1,  1.2,  1.3,  1.4,  1.5,  2.2,  2.5,  3.1,  3.2,  6.1,  6.2</w:t>
            </w: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Trasformatore</w:t>
            </w:r>
          </w:p>
        </w:tc>
        <w:tc>
          <w:tcPr>
            <w:tcW w:w="3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Trasformatore trifase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Motore asincrono trifase MAT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Motore in corrente continua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Elettronica di potenza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Apparati ed impianti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Apparati elettronici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2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. Installare semplici apparati e impianti, anche programmabili, secondo le specifiche tecniche e nel rispetto della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lastRenderedPageBreak/>
              <w:t>normativa di settore.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4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Collaborare alle attività di verifica, regolazione e collaudo, secondo la normativa vigente.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5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Gestire le scorte di magazzino, curando il processo di approvvigionamento.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1.1,  1.4,  1.5,  1.6,  2.1,  2.2,  2.3,  4.3,  5.1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1.1,  1.2,  1.3,  1.4,  1.5,  2.2,  2.5,  4.1,  4.2,  5.1</w:t>
            </w: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Impianti civili industriali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Impianti residenziali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domotici</w:t>
            </w:r>
            <w:proofErr w:type="spellEnd"/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Impianti industriali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Impianti di illuminazione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Sicurezza elettrica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Pericolosità della corrente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2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Installare semplici apparati e impianti, anche programmabili, secondo le specifiche tecniche e nel rispetto della normativa di settore.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3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Eseguire le attività di assistenza tecnica, nonché di manutenzione ordinaria e straordinaria, degli apparati, degli impianti, anche programmabili e di veicoli a motore ed assimilati, individuando eventuali guasti o anomalie.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4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Collaborare alle attività di verifica, regolazione e collaudo, secondo la normativa vigente.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6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Operare in sicurezza nel rispetto delle norme della salute e sicurezza nei luoghi di lavoro.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1.1,  1.4,  1.5,  1.6,  2.1,  2.2,  2.3,  3.1,  3.2,  3.3,  4.3,  6.1,  6.2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1.1,  1.2,  1.3,  1.4,  1.5,  1.6,  2.2,  2.5,  3.1,  3.2,  3.3,  4.1,  4.2,  6.1,  6.2</w:t>
            </w: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Contatti elettrici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Sistemi di protezione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Impiato</w:t>
            </w:r>
            <w:proofErr w:type="spellEnd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di terra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Sistemi a bassissima tensione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Sistemi automatici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Teoria dei sistemi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2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Installare semplici apparati e impianti, anche programmabili, secondo le specifiche tecniche e nel rispetto della normativa di settore.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3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Eseguire le attività di assistenza tecnica, nonché di manutenzione ordinaria e straordinaria, degli apparati, degli impianti, anche programmabili e di veicoli a motore ed assimilati, individuando eventuali guasti o anomalie.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4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. Collaborare alle attività di verifica, regolazione e collaudo, secondo la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lastRenderedPageBreak/>
              <w:t>normativa vigente.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5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Gestire le scorte di magazzino, curando il processo di approvvigionamento.</w:t>
            </w:r>
          </w:p>
          <w:p w:rsidR="00CD49D0" w:rsidRPr="00F365A2" w:rsidRDefault="00CD49D0" w:rsidP="00CD49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6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Operare in sicurezza nel rispetto delle norme della salute e sicurezza nei luoghi di lavoro.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1.1,  1.2,  1.3,  1.4,  1.5,  1.6,  2.1,  2.2,  2.3,  2.4,  3.1,  3.2,  3.3, 4.1,  4.2,  4.3,  5.1,  6.1,  6.2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1.1,  1.2,  1.3,  1.4,  1.5,  2.1,  2.2,  2.3,  2.4,  2.5,  2.6,  2.7,  3.1,  3.2,  3.3, 4.1,  4.2,  5.1,  6.1,  6.2</w:t>
            </w: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Logica cablata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Controllore a logica programmabile</w:t>
            </w: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rPr>
          <w:trHeight w:val="350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CD49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5A2" w:rsidRPr="00F365A2" w:rsidRDefault="00F365A2" w:rsidP="00F36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QUINTO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DEL PROFILO 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3402"/>
        <w:gridCol w:w="2410"/>
        <w:gridCol w:w="2268"/>
      </w:tblGrid>
      <w:tr w:rsidR="00F365A2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F365A2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Sistemi di controllo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Elementi di teoria dei sistemi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1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Analizzare e interpretare schemi di apparati, impianti e dispositivi predisponendo le attività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anche programmabili, secondo le specifiche tecniche e nel rispetto della normativa di settore. 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 le attività di assistenza tecnica, nonché di manutenzione ordinaria e straordinaria, degli apparati, degli impianti, anche programmabili e di veicoli a motore ed assimilati, individuando eventuali guasti o anomalie, ripristinandone la funzionalità e la conformità alle specifiche tecniche e alla normativa sulla sicurezza degli utenti.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4.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Collaborare alle attività di verifica, regolazione e collaudo, provvedendo al rilascio della certificazione secondo la normativa vigente.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5.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Gestire le scorte di magazzino, curando il processo di approvvigionamento.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Operare in sicurezza nel rispetto delle norme della salute e sicurezza nei luoghi di lavoro e per la salvaguardia dell'ambiente.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1.1,  1.2,  1.5,  1.6,  1.7,  1.8,  1.9,  2.1,  2.2,  2.3,  3.1,  3.3,  4.1,  4.2,  5.1,  6.1  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1.1,  1.3,  1.4,  1.5,  1.6,  2.3,  2.5,  3.1,  3.2,  3.3,  4.1,  4.2,  4.3,  5.1,  6.1,  6.2</w:t>
            </w:r>
          </w:p>
        </w:tc>
      </w:tr>
      <w:tr w:rsidR="00CD49D0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Schemi a blocchi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Controllo e stabilità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La stabilità dei sistemi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Acquisizione dati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Acquisizione dei segnali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1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Analizzare e interpretare schemi di apparati, impianti e dispositivi predisponendo le attività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anche programmabili,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Eseguire le attività di assistenza tecnica, nonché di manutenzione ordinaria e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lastRenderedPageBreak/>
              <w:t>straordinaria, degli apparati, degli impianti, anche programmabili e di veicoli a motore ed assimilati, individuando eventuali guasti o anomalie, ripristinandone la funzionalità e la conformità alle specifiche tecniche e alla normativa sulla sicurezza degli utenti.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4.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Collaborare alle attività di verifica, regolazione e collaudo, provvedendo al rilascio della certificazione secondo la normativa vigente.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5.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Gestire le scorte di magazzino, curando il processo di approvvigionamento.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Operare in sicurezza nel rispetto delle norme della salute e sicurezza nei luoghi di lavoro e per la salvaguardia dell'ambiente.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1.1,  1.2,  1.5,  1.6,  1.7,  1.8,  1.9,  2.1,  2.2,  2.3,  3.1,  3.3,  4.1,  4.2,  5.1,  6.1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1.1,  1.3,  1.4,  1.5,  1.6,  2.3,  2.5,  3.1,  3.2,  3.3,  4.1,  4.2,  4.3,  5.1,  6.1,  6.2</w:t>
            </w:r>
          </w:p>
        </w:tc>
      </w:tr>
      <w:tr w:rsidR="00CD49D0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Sistema di acquisizione dei segnali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Trasduttori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Azionamenti a fluido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Elettropneumatica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1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Analizzare e interpretare schemi di apparati, impianti e dispositivi predisponendo le attività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anche programmabili,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 le attività di assistenza tecnica, nonché di manutenzione ordinaria e straordinaria, degli apparati, degli impianti, anche programmabili e di veicoli a motore ed assimilati, individuando eventuali guasti o anomalie, ripristinandone la funzionalità e la conformità alle specifiche tecniche e alla normativa sulla sicurezza degli utenti.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4.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Collaborare alle attività di verifica, regolazione e collaudo, provvedendo al rilascio della certificazione secondo la normativa vigente.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5.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Gestire le scorte di magazzino, curando il processo di approvvigionamento.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Operare in sicurezza nel rispetto delle norme della salute e sicurezza nei luoghi di lavoro e per la salvaguardia dell'ambiente.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1.1,  1.2,  1.3,  1.5,  1.6,  1.7,  1.8,  1.9,  2.1,  2.2,  2.3,  3.3,  4.1,  4.2,  5.1,  6.1 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1.1,  1.2,  1.3,  1.4,  1.5,  1.6,  2.4,  2.5,  3.1,  3.2,  3.3,  4.1,   4.2,  4.3, 5.1,  6.1,  6.2 </w:t>
            </w:r>
          </w:p>
        </w:tc>
      </w:tr>
      <w:tr w:rsidR="00CD49D0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Circuiti elettropneumatici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Oleodinamica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9D0" w:rsidRPr="00F365A2" w:rsidRDefault="00CD49D0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49D0" w:rsidRDefault="00CD49D0" w:rsidP="00F36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9D0" w:rsidRDefault="00CD49D0" w:rsidP="00F36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9D0" w:rsidRDefault="00CD49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D49D0" w:rsidRDefault="00CD49D0" w:rsidP="00F36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Insegnamento: TECNOLOGIE MECCANICHE ED APPLICAZIONI </w:t>
      </w: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TERZO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DEL PROFILO 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3"/>
        <w:gridCol w:w="4447"/>
        <w:gridCol w:w="1044"/>
        <w:gridCol w:w="1688"/>
      </w:tblGrid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Finitura superficiale e tolleranze di lavorazione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Rugosità superficiali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di moderata complessità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8563E7" w:rsidRDefault="008563E7" w:rsidP="00F365A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bookmarkStart w:id="22" w:name="_GoBack"/>
            <w:bookmarkEnd w:id="22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</w:t>
            </w:r>
          </w:p>
          <w:p w:rsidR="00F365A2" w:rsidRPr="00F365A2" w:rsidRDefault="008563E7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 2.1,  2.2,  2.3,  2.4,  2.7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Zigrinature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Tolleranze dimensionali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Tolleranze geometriche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Collegamenti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Collegamenti amovibili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secondo le specifiche tecniche e nel rispetto della normativa di settore.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2.1,  2.2,  2.3,  2.4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2.1,  2.2,  2.3,  2.4,  2.6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Collegamenti fissi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Disegno CAD di componenti meccanici e studio fasi di lavorazione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Disegno di componenti meccanici con software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2.2,  2.3,  3.1,  3.2,  3.3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2.2,  2.3,  3.1,  3.2,  3.3,  3.4,  3.5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Studio fasi di lavorazione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Materiali industriali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Materiali metallici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secondo le specifiche tecniche e nel rispetto della normativa di settore.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2.1,  2.2,  2.3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2.1,  2.2,  2.3,  2.4,  2.5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Materiali non metallici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Forze e moti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Statica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3.1,  3.2,  3.3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3.1,  3.2,  3.3,  3.4,  3.5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Cinematica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Dinamica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5A2" w:rsidRPr="00F365A2" w:rsidRDefault="00F365A2" w:rsidP="00F36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QUARTO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DEL PROFILO 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2977"/>
        <w:gridCol w:w="2693"/>
        <w:gridCol w:w="1701"/>
      </w:tblGrid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Macchine semplici e resistenza dei materiali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Macchine semplici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lastRenderedPageBreak/>
              <w:t>2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Installare semplici apparati e impianti, anche programmabili, secondo le specifiche tecniche e nel rispetto della normativa di settore.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1.1,  1.2,  1.4,  1.5,  2.1,  2.2,  2.3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1.1,  1.2,  1.3,  1.4,  1.5,  2.1,  2.2,  2.3,  2.4,  2.7</w:t>
            </w:r>
          </w:p>
        </w:tc>
      </w:tr>
      <w:tr w:rsidR="00CD49D0" w:rsidRPr="00F365A2" w:rsidTr="00CD49D0">
        <w:trPr>
          <w:trHeight w:val="17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Resistenza dei materiali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Disegno CAD di componenti meccanici e studio fasi di lavorazione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Disegno di componenti meccanici con software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AutoCad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2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Installare semplici apparati e impianti, anche programmabili,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 le attività di assistenza tecnica, nonché di manutenzione ordinaria e straordinaria, degli apparati, degli impianti, anche programmabili e di veicoli a motore ed assimilati, individuando eventuali guasti o anomalie.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2.1,  2.2,  3.1,  3.2,  3.3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2.1,  2.2,  2.3,  3.1,  3.2,  3.3</w:t>
            </w: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Studio fasi di lavorazione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Componenti meccanici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Alberi, perni e bronzine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1.1,  1.4,  1.5,  1.6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</w:t>
            </w: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Cuscinetti volventi, guarnizioni e tenute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Trasmissione del moto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Organi flessibili: cinghie, funi e catene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2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Installare semplici apparati e impianti, anche programmabili, secondo le specifiche tecniche e nel rispetto della normativa di settore.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1.1, 1.2,  1.4,  1.5,  2.1,  2.2,  2.3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CD49D0">
            <w:pPr>
              <w:spacing w:line="240" w:lineRule="auto"/>
              <w:ind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1.1, 1.2, 1.3,  1.4,  1.5,  2.1,  2.2,  2.3,  2.4,  2.5</w:t>
            </w:r>
          </w:p>
        </w:tc>
      </w:tr>
      <w:tr w:rsidR="00CD49D0" w:rsidRPr="00F365A2" w:rsidTr="00CD49D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Organi non flessibili: ruote dentate e ruote di frizione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5A2" w:rsidRPr="00F365A2" w:rsidRDefault="00F365A2" w:rsidP="00F36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QUINTO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DEL PROFILO 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4113"/>
        <w:gridCol w:w="1278"/>
        <w:gridCol w:w="1366"/>
      </w:tblGrid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Statistica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Analisi statistica e previsionale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1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Analizzare e interpretare schemi di apparati, impianti e dispositivi predisponendo le attività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1.1,  1,2, 1.4, 1.6,  1.7,  1.8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1.1,  1.2,  1.3,  1.5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Ricerca operativa e Project Management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Modellazione solida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Comandi della modellazione solida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anche programmabili, secondo le specifiche tecniche e nel rispetto della normativa di settore.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2.1,  2.2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2.1,  2.2,  2.3,  2.4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Contabilità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Contabilità nelle aziende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5.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Gestire le scorte di magazzino, curando il processo di approvvigionamento.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5.1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Processi produttivi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Prodotto, progettazione e fabbricazione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1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Analizzare e interpretare schemi di apparati, impianti e dispositivi predisponendo le attività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1.1,  1.2,  2.4,  2.6,  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2.7,  2.8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1.1,  1.2,  1.3,  1.5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Qualità, controlli statistici e strumenti di miglioramento della qualità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Qualità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1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Analizzare e interpretare schemi di apparati, impianti e dispositivi predisponendo le attività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1.1,  1.2,  1.4,  1.6,  1.7,  1.8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1.1,  1.2,  1.3,  1.5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Controlli statistici e strumenti di miglioramento della qualità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65B0" w:rsidRDefault="007F65B0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7F65B0" w:rsidRDefault="007F65B0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F365A2" w:rsidRPr="00F365A2" w:rsidRDefault="00F365A2" w:rsidP="007F65B0">
      <w:pPr>
        <w:pStyle w:val="Titolo1"/>
        <w:rPr>
          <w:rFonts w:ascii="Times New Roman" w:hAnsi="Times New Roman" w:cs="Times New Roman"/>
        </w:rPr>
      </w:pPr>
      <w:bookmarkStart w:id="23" w:name="_Toc129683468"/>
      <w:r w:rsidRPr="00F365A2">
        <w:t>Insegnamento: LABORATORI TECNOLOGICI ED ESERCITAZIONI</w:t>
      </w:r>
      <w:bookmarkEnd w:id="23"/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TERZO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DEL PROFILO 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4216"/>
        <w:gridCol w:w="1125"/>
        <w:gridCol w:w="1544"/>
      </w:tblGrid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Lavorazioni meccaniche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Sicurezza nei luoghi di lavoro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3.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Eseguire, in modo guidato, attività di assistenza tecnica, nonché di manutenzione ordinaria e straordinaria, di semplici apparati, impianti e di parti dei veicoli a motore ed assimilati.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6.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Riconoscere, valutare, gestire, prevenire il rischio, il pericolo, il danno per operare in sicurezza.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3.3,  6,1,  6.2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3.4,  3.5,  6.1,  6.2,  6.3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Le lavorazioni dei metalli per asportazione di truciolo: manuali, al tornio, alla fresa, al trapano.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di moderata complessità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secondo le specifiche tecniche e nel rispetto della normativa di settore.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1.1,  1.3,  1.4,  1.5,  2.1,  2.2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1.1,  1.2,  1.3,  1.4,  2.1,  2.2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Metrologia, tolleranze e prescrizioni di lavorazione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4.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Collaborare alle attività di verifica e regolazione.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4.1,  4.3,  4.4,  4.5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4.1,  4.2,  4.4</w:t>
            </w:r>
          </w:p>
        </w:tc>
      </w:tr>
    </w:tbl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5B0" w:rsidRDefault="007F65B0" w:rsidP="00980B0B">
      <w:pPr>
        <w:tabs>
          <w:tab w:val="left" w:pos="1560"/>
        </w:tabs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7F65B0" w:rsidRDefault="007F65B0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7F65B0" w:rsidRDefault="007F65B0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7F65B0" w:rsidRDefault="007F65B0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7F65B0" w:rsidRDefault="007F65B0" w:rsidP="00F365A2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F365A2" w:rsidRPr="00F365A2" w:rsidRDefault="00F365A2" w:rsidP="007F65B0">
      <w:pPr>
        <w:spacing w:line="240" w:lineRule="auto"/>
        <w:ind w:right="1531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QUARTO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DEL PROFILO 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2454"/>
        <w:gridCol w:w="2791"/>
        <w:gridCol w:w="2551"/>
      </w:tblGrid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980B0B" w:rsidP="00980B0B">
            <w:pPr>
              <w:spacing w:line="240" w:lineRule="auto"/>
              <w:ind w:left="-4294" w:right="222" w:firstLine="4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Impianti di riscaldamento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7F65B0">
            <w:pPr>
              <w:spacing w:line="240" w:lineRule="auto"/>
              <w:ind w:left="563" w:right="-193" w:hanging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0021B7">
            <w:pPr>
              <w:spacing w:line="240" w:lineRule="auto"/>
              <w:ind w:left="1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980B0B">
            <w:pPr>
              <w:spacing w:line="240" w:lineRule="auto"/>
              <w:ind w:left="-4294" w:right="139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980B0B" w:rsidRPr="00F365A2" w:rsidRDefault="00980B0B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Benessere </w:t>
            </w:r>
            <w:proofErr w:type="spellStart"/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termoigrometrico</w:t>
            </w:r>
            <w:proofErr w:type="spellEnd"/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980B0B" w:rsidRPr="00F365A2" w:rsidRDefault="00980B0B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  <w:p w:rsidR="00980B0B" w:rsidRPr="00F365A2" w:rsidRDefault="00980B0B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4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Collaborare alle attività di verifica, regolazione e collaudo, secondo la normativa vigente.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980B0B" w:rsidRPr="00F365A2" w:rsidRDefault="00980B0B" w:rsidP="00980B0B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,1.  1.2,  1.4,  1.5,  1.6,  4.2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980B0B" w:rsidRPr="00980B0B" w:rsidRDefault="00980B0B" w:rsidP="00980B0B">
            <w:pPr>
              <w:spacing w:line="240" w:lineRule="auto"/>
              <w:ind w:left="-4294" w:right="139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1.1,  1.2,  1.3,  1.4,  1.5,  4.1,  4.21.1,  1.2,  1.4,  1.6,  2.1,  2.3</w:t>
            </w:r>
          </w:p>
        </w:tc>
      </w:tr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980B0B" w:rsidRPr="00F365A2" w:rsidRDefault="00980B0B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Impianti a pavimento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B0B" w:rsidRPr="00F365A2" w:rsidRDefault="00980B0B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B0B" w:rsidRPr="00F365A2" w:rsidRDefault="00980B0B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0B0B" w:rsidRPr="00F365A2" w:rsidRDefault="00980B0B" w:rsidP="00980B0B">
            <w:pPr>
              <w:spacing w:line="240" w:lineRule="auto"/>
              <w:ind w:left="-4294" w:right="139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980B0B" w:rsidRPr="00F365A2" w:rsidRDefault="00980B0B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Impianti a radiatori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B0B" w:rsidRPr="00F365A2" w:rsidRDefault="00980B0B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B0B" w:rsidRPr="00F365A2" w:rsidRDefault="00980B0B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0B0B" w:rsidRPr="00F365A2" w:rsidRDefault="00980B0B" w:rsidP="00980B0B">
            <w:pPr>
              <w:spacing w:line="240" w:lineRule="auto"/>
              <w:ind w:left="-4294" w:right="139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980B0B" w:rsidRPr="00F365A2" w:rsidRDefault="00980B0B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Contabilizzazione del calore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B0B" w:rsidRPr="00F365A2" w:rsidRDefault="00980B0B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B0B" w:rsidRPr="00F365A2" w:rsidRDefault="00980B0B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B0B" w:rsidRPr="00F365A2" w:rsidRDefault="00980B0B" w:rsidP="00980B0B">
            <w:pPr>
              <w:spacing w:line="240" w:lineRule="auto"/>
              <w:ind w:left="-4294" w:right="139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Macchine frigorifere e pompe di calore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980B0B">
            <w:pPr>
              <w:spacing w:line="240" w:lineRule="auto"/>
              <w:ind w:left="-4294" w:right="139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Tecniche di installazione e 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manutenzione 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lastRenderedPageBreak/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 xml:space="preserve">Analizzare e interpretare schemi di apparati, impianti e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lastRenderedPageBreak/>
              <w:t>dispositivi predisponendo le principali attività.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2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Installare semplici apparati e impianti, anche programmabili, secondo le specifiche tecniche e nel rispetto della normativa di settore.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4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Collaborare alle attività di verifica, regolazione e collaudo, secondo la normativa vigente.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6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Operare in sicurezza nel rispetto delle norme della salute e sicurezza nei luoghi di lavoro.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 xml:space="preserve">1,1.  1.2,  1.3,  1.4,  1.5,  1.6,  2.1,  2.3,  2.4,  3.1,  3.3,  4.2,  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6.1,  6.2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980B0B">
            <w:pPr>
              <w:spacing w:line="240" w:lineRule="auto"/>
              <w:ind w:left="-4294" w:right="139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1.1,  1.2,  1.3,  1.4,  1.5,  2.2,  2.3,  2.5,  2.7,  3.1,  3.3,  4.1,  4.2,  6.1,  6.2</w:t>
            </w:r>
          </w:p>
        </w:tc>
      </w:tr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Energie Alternative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980B0B">
            <w:pPr>
              <w:spacing w:line="240" w:lineRule="auto"/>
              <w:ind w:left="-4294" w:right="139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Solare termico e fotovoltaico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1.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Analizzare e interpretare schemi di apparati, impianti e dispositivi predisponendo le principali attività.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980B0B">
            <w:pPr>
              <w:spacing w:line="240" w:lineRule="auto"/>
              <w:ind w:left="-4294" w:right="139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1.3,  1.4</w:t>
            </w:r>
          </w:p>
        </w:tc>
      </w:tr>
      <w:tr w:rsidR="00980B0B" w:rsidRPr="00F365A2" w:rsidTr="00980B0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Energia eolica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980B0B">
            <w:pPr>
              <w:spacing w:line="240" w:lineRule="auto"/>
              <w:ind w:left="-4294" w:right="139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Pr="00F365A2" w:rsidRDefault="00F365A2" w:rsidP="00F365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24"/>
          <w:szCs w:val="24"/>
        </w:rPr>
        <w:t>QUINTO ANNO</w:t>
      </w:r>
    </w:p>
    <w:p w:rsidR="00F365A2" w:rsidRPr="00F365A2" w:rsidRDefault="00F365A2" w:rsidP="00F365A2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A2">
        <w:rPr>
          <w:rFonts w:eastAsia="Times New Roman"/>
          <w:b/>
          <w:bCs/>
          <w:color w:val="000000"/>
          <w:sz w:val="14"/>
          <w:szCs w:val="14"/>
        </w:rPr>
        <w:t>Nota:</w:t>
      </w:r>
      <w:r w:rsidRPr="00F365A2">
        <w:rPr>
          <w:rFonts w:eastAsia="Times New Roman"/>
          <w:color w:val="000000"/>
          <w:sz w:val="14"/>
          <w:szCs w:val="14"/>
        </w:rPr>
        <w:t xml:space="preserve"> le cifre riportate in corrispondenza delle abilità e delle Conoscenze, fanno riferimento alla precedente tabella: “RISULTATI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APPRENDIMENTO SPECIFICI DEL PROFILO 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USCITA E INTERMEDI ESPRESSI IN TERMINI </w:t>
      </w:r>
      <w:proofErr w:type="spellStart"/>
      <w:r w:rsidRPr="00F365A2">
        <w:rPr>
          <w:rFonts w:eastAsia="Times New Roman"/>
          <w:color w:val="000000"/>
          <w:sz w:val="14"/>
          <w:szCs w:val="14"/>
        </w:rPr>
        <w:t>DI</w:t>
      </w:r>
      <w:proofErr w:type="spellEnd"/>
      <w:r w:rsidRPr="00F365A2">
        <w:rPr>
          <w:rFonts w:eastAsia="Times New Roman"/>
          <w:color w:val="000000"/>
          <w:sz w:val="14"/>
          <w:szCs w:val="14"/>
        </w:rPr>
        <w:t xml:space="preserve"> COMPETENZE, CONOSCENZE ED ABILITA'”.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2"/>
        <w:gridCol w:w="4129"/>
        <w:gridCol w:w="1508"/>
        <w:gridCol w:w="1703"/>
      </w:tblGrid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Conoscenze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Solid</w:t>
            </w:r>
            <w:proofErr w:type="spellEnd"/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Edge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Organi delle macchine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1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Analizzare e interpretare schemi di apparati, impianti e dispositivi predisponendo le attività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 xml:space="preserve">2. 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Installare apparati e impianti, anche programmabili, secondo le specifiche tecniche e nel rispetto della normativa di settore.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1.1,  1.2,  1.4,  1.6,  1.7,  1.9,  2.1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1.1,  1.2,  1.4,  1.6,  2.1,  2.3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Distinta base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Assemblaggio di macchine e parti meccaniche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Macchine Utensili a Controllo Numerico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Strutture e tecnologie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b/>
                <w:bCs/>
                <w:color w:val="0C0C0C"/>
                <w:sz w:val="20"/>
                <w:szCs w:val="20"/>
              </w:rPr>
              <w:t>1</w:t>
            </w:r>
            <w:r w:rsidRPr="00F365A2">
              <w:rPr>
                <w:rFonts w:ascii="Arial Narrow" w:eastAsia="Times New Roman" w:hAnsi="Arial Narrow" w:cs="Times New Roman"/>
                <w:color w:val="0C0C0C"/>
                <w:sz w:val="20"/>
                <w:szCs w:val="20"/>
              </w:rPr>
              <w:t>. Analizzare e interpretare schemi di apparati, impianti e dispositivi predisponendo le attività</w:t>
            </w:r>
            <w:r w:rsidRPr="00F365A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1.2, 1.6, 1.7, 1.8, 1.9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1.1,  1.2, 1.3, 1.4, 1.5, 1.6</w:t>
            </w:r>
          </w:p>
        </w:tc>
      </w:tr>
      <w:tr w:rsidR="00F365A2" w:rsidRPr="00F365A2" w:rsidTr="00F36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A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Elementi di programmazione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5A2" w:rsidRPr="00F365A2" w:rsidRDefault="00F365A2" w:rsidP="00F365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02B1" w:rsidRDefault="006602B1" w:rsidP="006602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5A2" w:rsidRDefault="00F365A2" w:rsidP="006602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77E" w:rsidRDefault="00FF17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602B1" w:rsidRPr="006602B1" w:rsidRDefault="006602B1" w:rsidP="006602B1">
      <w:pPr>
        <w:spacing w:before="531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30"/>
          <w:szCs w:val="30"/>
        </w:rPr>
        <w:t>OBIETTIVI MINIMI</w:t>
      </w:r>
    </w:p>
    <w:p w:rsidR="00845BFC" w:rsidRPr="00845BFC" w:rsidRDefault="00845BFC" w:rsidP="00817725">
      <w:pPr>
        <w:pStyle w:val="Titolo1"/>
        <w:rPr>
          <w:rFonts w:ascii="Times New Roman" w:hAnsi="Times New Roman"/>
          <w:bCs/>
          <w:sz w:val="48"/>
        </w:rPr>
      </w:pPr>
      <w:bookmarkStart w:id="24" w:name="_Toc129683469"/>
      <w:r w:rsidRPr="00845BFC">
        <w:rPr>
          <w:rFonts w:ascii="Times New Roman" w:hAnsi="Times New Roman"/>
          <w:bCs/>
          <w:color w:val="000000"/>
          <w:sz w:val="20"/>
          <w:szCs w:val="20"/>
        </w:rPr>
        <w:t xml:space="preserve">Disciplina: </w:t>
      </w:r>
      <w:r w:rsidRPr="00845BFC">
        <w:t>Laboratori</w:t>
      </w:r>
      <w:r w:rsidRPr="00845BFC">
        <w:rPr>
          <w:color w:val="404040"/>
          <w:szCs w:val="28"/>
        </w:rPr>
        <w:t xml:space="preserve"> </w:t>
      </w:r>
      <w:r w:rsidRPr="00845BFC">
        <w:t>Tecnologici</w:t>
      </w:r>
      <w:r w:rsidRPr="00845BFC">
        <w:rPr>
          <w:color w:val="404040"/>
          <w:szCs w:val="28"/>
        </w:rPr>
        <w:t xml:space="preserve"> </w:t>
      </w:r>
      <w:r w:rsidRPr="00845BFC">
        <w:t>ed</w:t>
      </w:r>
      <w:r w:rsidRPr="00845BFC">
        <w:rPr>
          <w:color w:val="404040"/>
          <w:szCs w:val="28"/>
        </w:rPr>
        <w:t xml:space="preserve"> </w:t>
      </w:r>
      <w:r w:rsidRPr="00845BFC">
        <w:t>Esercitazioni</w:t>
      </w:r>
      <w:bookmarkEnd w:id="24"/>
    </w:p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terzo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5"/>
        <w:gridCol w:w="3688"/>
      </w:tblGrid>
      <w:tr w:rsidR="00845BFC" w:rsidRPr="00845BFC" w:rsidTr="00845BFC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36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226469" w:rsidRDefault="00845BFC" w:rsidP="00845BFC">
            <w:pPr>
              <w:spacing w:before="1" w:after="120" w:line="240" w:lineRule="auto"/>
              <w:ind w:left="71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9">
              <w:rPr>
                <w:rFonts w:ascii="Calibri" w:eastAsia="Times New Roman" w:hAnsi="Calibri" w:cs="Times New Roman"/>
                <w:sz w:val="20"/>
                <w:szCs w:val="20"/>
              </w:rPr>
              <w:t>Essere consapevoli delle dinamiche delle lavorazioni per asportazioni di truciolo, conoscere i parametri di taglio, essere in grado di elaborare e applicare il ciclo di lavorazione.</w:t>
            </w:r>
          </w:p>
          <w:p w:rsidR="00845BFC" w:rsidRPr="00226469" w:rsidRDefault="00845BFC" w:rsidP="00845BFC">
            <w:pPr>
              <w:spacing w:after="120" w:line="240" w:lineRule="auto"/>
              <w:ind w:left="71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9">
              <w:rPr>
                <w:rFonts w:ascii="Calibri" w:eastAsia="Times New Roman" w:hAnsi="Calibri" w:cs="Times New Roman"/>
                <w:sz w:val="20"/>
                <w:szCs w:val="20"/>
              </w:rPr>
              <w:t>Impiego razionale della macchina: scelta degli utensili e dei parametri di taglio, coerentemente con il ciclo di lavorazione; utilizzo degli strumenti di misura e controlli idonei.</w:t>
            </w:r>
          </w:p>
          <w:p w:rsidR="00845BFC" w:rsidRPr="00226469" w:rsidRDefault="00845BFC" w:rsidP="00845BFC">
            <w:pPr>
              <w:spacing w:before="1" w:after="120" w:line="240" w:lineRule="auto"/>
              <w:ind w:left="71" w:right="1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9">
              <w:rPr>
                <w:rFonts w:ascii="Calibri" w:eastAsia="Times New Roman" w:hAnsi="Calibri" w:cs="Times New Roman"/>
                <w:sz w:val="20"/>
                <w:szCs w:val="20"/>
              </w:rPr>
              <w:t>Norme e tecniche di rappresentazione grafica. Processi di saldatura.</w:t>
            </w:r>
          </w:p>
          <w:p w:rsidR="00845BFC" w:rsidRPr="00226469" w:rsidRDefault="00845BFC" w:rsidP="00845BFC">
            <w:pPr>
              <w:spacing w:before="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9">
              <w:rPr>
                <w:rFonts w:ascii="Calibri" w:eastAsia="Times New Roman" w:hAnsi="Calibri" w:cs="Times New Roman"/>
                <w:sz w:val="20"/>
                <w:szCs w:val="20"/>
              </w:rPr>
              <w:t>Funzionalità delle apparecchiature, dei dispositivi e dei componenti di interesse.</w:t>
            </w: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9">
              <w:rPr>
                <w:rFonts w:ascii="Calibri" w:eastAsia="Times New Roman" w:hAnsi="Calibri" w:cs="Times New Roman"/>
                <w:sz w:val="20"/>
                <w:szCs w:val="20"/>
              </w:rPr>
              <w:t>Principi di funzionamento, tipologie e caratteristiche degli strumenti di misura.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68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Sapere realizzare lavorazioni cilindriche esterne ed interne in tolleranza centesimale.</w:t>
            </w:r>
          </w:p>
          <w:p w:rsidR="00845BFC" w:rsidRPr="00845BFC" w:rsidRDefault="00845BFC" w:rsidP="00845BFC">
            <w:pPr>
              <w:spacing w:before="1" w:after="120" w:line="240" w:lineRule="auto"/>
              <w:ind w:left="68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realizzare lavorazioni di fresatura in tolleranza centesimale.</w:t>
            </w:r>
          </w:p>
          <w:p w:rsidR="00845BFC" w:rsidRPr="00845BFC" w:rsidRDefault="00845BFC" w:rsidP="00845BFC">
            <w:pPr>
              <w:spacing w:after="120" w:line="240" w:lineRule="auto"/>
              <w:ind w:left="68" w:right="1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utilizzare il micrometro. Realizzare saldature di diverso tipo.</w:t>
            </w:r>
          </w:p>
          <w:p w:rsidR="00845BFC" w:rsidRPr="00845BFC" w:rsidRDefault="00845BFC" w:rsidP="00845BFC">
            <w:pPr>
              <w:spacing w:before="1" w:after="120" w:line="240" w:lineRule="auto"/>
              <w:ind w:left="68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Consultare i manuali tecnici di riferimento. Commisurare l’ incertezza delle misure a valori di tolleranza assegnati.</w:t>
            </w:r>
          </w:p>
          <w:p w:rsidR="00845BFC" w:rsidRPr="00845BFC" w:rsidRDefault="00845BFC" w:rsidP="00845BFC">
            <w:pPr>
              <w:spacing w:after="12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Descrivere i principi di funzionamento e le condizioni di impiego degli strumenti di misura.</w:t>
            </w:r>
          </w:p>
        </w:tc>
      </w:tr>
    </w:tbl>
    <w:p w:rsidR="00845BFC" w:rsidRPr="00845BFC" w:rsidRDefault="00845BFC" w:rsidP="00845B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quarto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4"/>
        <w:gridCol w:w="3129"/>
      </w:tblGrid>
      <w:tr w:rsidR="00845BFC" w:rsidRPr="00845BFC" w:rsidTr="00845BF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19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Rappresentazione esecutiva di organi meccanici. Caratteristiche d’impiego dei componenti meccanici. Tecniche di ricerca, consultazione e archiviazione della documentazione tecnica.</w:t>
            </w: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Dispositivi ausiliari e di bordo per la misura delle grandezze principali.</w:t>
            </w: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Misura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grandezze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geometriche,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meccaniche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tecnologiche.</w:t>
            </w: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69">
              <w:rPr>
                <w:rFonts w:ascii="Calibri" w:eastAsia="Times New Roman" w:hAnsi="Calibri" w:cs="Times New Roman"/>
                <w:sz w:val="20"/>
                <w:szCs w:val="20"/>
              </w:rPr>
              <w:t>Modellazione solida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6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Realizzare ed interpretare disegni e schemi di particolari meccanici, attrezzature, dispositivi e impianti.</w:t>
            </w:r>
          </w:p>
          <w:p w:rsidR="00845BFC" w:rsidRPr="00845BFC" w:rsidRDefault="00845BFC" w:rsidP="00845BFC">
            <w:pPr>
              <w:spacing w:after="120" w:line="240" w:lineRule="auto"/>
              <w:ind w:left="6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Interpretare le condizioni di esercizio degli impianti indicate in schemi e disegni.</w:t>
            </w:r>
          </w:p>
          <w:p w:rsidR="00845BFC" w:rsidRPr="00845BFC" w:rsidRDefault="00845BFC" w:rsidP="00845BFC">
            <w:pPr>
              <w:spacing w:after="120" w:line="240" w:lineRule="auto"/>
              <w:ind w:left="6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Utilizzare, nei contesti operativi, metodi e strumenti di misura e controllo tipici delle attività di manutenzione dei sistemi o impianti di interesse.</w:t>
            </w:r>
          </w:p>
        </w:tc>
      </w:tr>
    </w:tbl>
    <w:p w:rsidR="00845BFC" w:rsidRPr="00845BFC" w:rsidRDefault="00845BFC" w:rsidP="00845B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quinto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2"/>
        <w:gridCol w:w="3791"/>
      </w:tblGrid>
      <w:tr w:rsidR="00845BFC" w:rsidRPr="00845BFC" w:rsidTr="00845BF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1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Metodi di ricerca dei guasti.</w:t>
            </w:r>
          </w:p>
          <w:p w:rsidR="00845BFC" w:rsidRPr="00845BFC" w:rsidRDefault="00845BFC" w:rsidP="00845BFC">
            <w:pPr>
              <w:spacing w:before="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Procedure operative di smontaggio, sostituzione e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rimontaggio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 apparecchiature e impianti.</w:t>
            </w:r>
          </w:p>
          <w:p w:rsidR="00845BFC" w:rsidRPr="00845BFC" w:rsidRDefault="00845BFC" w:rsidP="00845BFC">
            <w:pPr>
              <w:spacing w:after="120" w:line="240" w:lineRule="auto"/>
              <w:ind w:left="7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Criteri di prevenzione e protezione relativi alla gestione delle operazioni di manutenzione su apparati e sistemi.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69" w:right="6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Applicare procedure e tecniche di manutenzione programmata di apparati e impianti.</w:t>
            </w:r>
          </w:p>
          <w:p w:rsidR="00845BFC" w:rsidRPr="00845BFC" w:rsidRDefault="00845BFC" w:rsidP="00845BFC">
            <w:pPr>
              <w:spacing w:after="12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Utilizzare nei contesti operativi metodi e strumenti di diagnostica, propri dell’ attività di manutenzione considerata.</w:t>
            </w:r>
          </w:p>
          <w:p w:rsidR="00845BFC" w:rsidRPr="00845BFC" w:rsidRDefault="00845BFC" w:rsidP="00845BFC">
            <w:pPr>
              <w:spacing w:after="12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Individuare guasti applicando metodi di ricerca.</w:t>
            </w:r>
          </w:p>
        </w:tc>
      </w:tr>
    </w:tbl>
    <w:p w:rsidR="00226469" w:rsidRDefault="00226469" w:rsidP="00845BF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26469" w:rsidRDefault="00226469" w:rsidP="00845BF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45BFC" w:rsidRPr="00845BFC" w:rsidRDefault="00845BFC" w:rsidP="00226469">
      <w:pPr>
        <w:pStyle w:val="Titolo1"/>
        <w:rPr>
          <w:rFonts w:ascii="Times New Roman" w:hAnsi="Times New Roman"/>
          <w:sz w:val="24"/>
          <w:szCs w:val="24"/>
        </w:rPr>
      </w:pPr>
      <w:bookmarkStart w:id="25" w:name="_Toc129683470"/>
      <w:r w:rsidRPr="00845BFC">
        <w:rPr>
          <w:rFonts w:ascii="Times New Roman" w:hAnsi="Times New Roman"/>
          <w:bCs/>
          <w:color w:val="000000"/>
          <w:sz w:val="20"/>
          <w:szCs w:val="20"/>
        </w:rPr>
        <w:lastRenderedPageBreak/>
        <w:t>Disciplina:</w:t>
      </w:r>
      <w:r w:rsidRPr="00845BFC">
        <w:t xml:space="preserve"> Tecnologie Meccaniche ed Applicazioni</w:t>
      </w:r>
      <w:bookmarkEnd w:id="25"/>
    </w:p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terzo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6"/>
        <w:gridCol w:w="3807"/>
      </w:tblGrid>
      <w:tr w:rsidR="00845BFC" w:rsidRPr="00845BFC" w:rsidTr="00845BF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88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Modalità di prescrizione delle tolleranze, sistema di tolleranze dimensionali ISO.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Finitura superficiale e le zigrinature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before="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 caratteristiche dei collegamenti fissi e amovibili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Conoscenza degli acciai, ghisa e loro designazione e relativi semilavorati.</w:t>
            </w:r>
          </w:p>
          <w:p w:rsidR="00845BFC" w:rsidRPr="00845BFC" w:rsidRDefault="00845BFC" w:rsidP="00845BFC">
            <w:pPr>
              <w:spacing w:before="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Conoscenza delle principali leghe dell’alluminio, rame e magnesio e loro campi di applicazione.</w:t>
            </w: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Equilibrio statico dei corpi vincolati</w:t>
            </w:r>
          </w:p>
          <w:p w:rsidR="00845BFC" w:rsidRPr="00845BFC" w:rsidRDefault="00845BFC" w:rsidP="00845BFC">
            <w:pPr>
              <w:spacing w:before="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Proprietà chimiche, fisiche, meccaniche, tecnologiche dei materiali di interesse</w:t>
            </w: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Classificazione e designazione dei materiali in funzione delle caratteristiche distintive e funzionali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Equilibrio statico di corpi e sistemi vincolati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Tipologia, caratteristiche e classi di resistenza di organi e supporti meccanici in relazione alle diverse sollecitazioni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Errori di misura e loro propagazione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Calcolo delle incertezze su misure dirette e indirette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before="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Taratura e azzeramento degli strumenti di misura e controllo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Misure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grandezze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geometriche,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meccaniche, tecnologiche e termiche, di tempo.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Direttive e protocolli delle prove di laboratorio unificate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6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definire, da disegno , le caratteristiche delle superfici.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Interpretare le tolleranze di lavorazione.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Individuare le modalità di collegamento con elementi filettati.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Eseguire collegamenti con chiavette, linguette, alberi scanalati, perni e spine.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Interpretare la designazione Uni degli acciai, ghisa e principali leghe metalliche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Individuare gli effetti di forze e momenti sugli organi meccanici e riconoscere le cause che contribuiscono all’usura, fatica e rottura degli stessi.</w:t>
            </w:r>
          </w:p>
        </w:tc>
      </w:tr>
    </w:tbl>
    <w:p w:rsidR="00845BFC" w:rsidRPr="00845BFC" w:rsidRDefault="00845BFC" w:rsidP="00845B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quarto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4"/>
        <w:gridCol w:w="3909"/>
      </w:tblGrid>
      <w:tr w:rsidR="00845BFC" w:rsidRPr="00845BFC" w:rsidTr="00845BF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Principali macchine semplici.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before="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Sollecitazioni semplici.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Valutare e definire i sistemi di carico e il vantaggio nelle macchine semplici.</w:t>
            </w:r>
          </w:p>
        </w:tc>
      </w:tr>
      <w:tr w:rsidR="00845BFC" w:rsidRPr="00845BFC" w:rsidTr="00845BFC">
        <w:trPr>
          <w:trHeight w:val="242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Individuare le parte che necessitano di lubrificazione</w:t>
            </w:r>
          </w:p>
        </w:tc>
      </w:tr>
      <w:tr w:rsidR="00845BFC" w:rsidRPr="00845BFC" w:rsidTr="00845BFC">
        <w:trPr>
          <w:trHeight w:val="90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Conoscere i principali componenti meccanici: alberi di</w:t>
            </w:r>
          </w:p>
          <w:p w:rsidR="00845BFC" w:rsidRPr="00845BFC" w:rsidRDefault="00845BFC" w:rsidP="00845BFC">
            <w:pPr>
              <w:spacing w:before="36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trasmissione, bronzine, cuscinetti, trasmissione a cinghia, funi metalliche, catene e ruote dentate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9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Riconoscere i tipi cuscinetti e di guarnizioni e il loro stato di usura.</w:t>
            </w:r>
          </w:p>
        </w:tc>
      </w:tr>
      <w:tr w:rsidR="00845BFC" w:rsidRPr="00845BFC" w:rsidTr="00845BFC">
        <w:trPr>
          <w:trHeight w:val="620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0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Concetto di energia termica e di rendimento di una macchina termica.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99" w:after="12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Scegliere le cinghie in base alle esigenze funzionali</w:t>
            </w:r>
          </w:p>
        </w:tc>
      </w:tr>
      <w:tr w:rsidR="00845BFC" w:rsidRPr="00845BFC" w:rsidTr="00845BFC">
        <w:trPr>
          <w:trHeight w:val="2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Dimensionare e disegnare ruote dentate.</w:t>
            </w:r>
          </w:p>
        </w:tc>
      </w:tr>
      <w:tr w:rsidR="00845BFC" w:rsidRPr="00845BFC" w:rsidTr="00845BFC">
        <w:trPr>
          <w:trHeight w:val="96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7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 fonte di energia con riferimento ai principali combustibili e principali caratteristiche di questi ultimi.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9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riconoscere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flussi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trasformazioni energetiche nelle macchine termiche.</w:t>
            </w:r>
          </w:p>
        </w:tc>
      </w:tr>
      <w:tr w:rsidR="00845BFC" w:rsidRPr="00845BFC" w:rsidTr="00845BFC">
        <w:trPr>
          <w:trHeight w:val="9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Riscaldamento dei corpi e trasmissione del calore.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quinto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4"/>
        <w:gridCol w:w="3979"/>
      </w:tblGrid>
      <w:tr w:rsidR="00845BFC" w:rsidRPr="00845BFC" w:rsidTr="00845BF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51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principi di funzionamento delle macchine utensili a controllo numerico.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before="1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Struttura delle macchine utensili a CNC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Elementi fondamentali delle programmazione manuale per macchine utensili a CNC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480" w:lineRule="auto"/>
              <w:ind w:left="71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Conoscere le basi dell’analisi statistica e previsionale Conoscere gli strumenti di base del Project Management. Ciclo di vita di un prodotto.</w:t>
            </w:r>
          </w:p>
          <w:p w:rsidR="00845BFC" w:rsidRPr="00845BFC" w:rsidRDefault="00845BFC" w:rsidP="00845BFC">
            <w:pPr>
              <w:spacing w:before="2" w:after="120" w:line="240" w:lineRule="auto"/>
              <w:ind w:left="71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Concetto   di   affidabilità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 metodi di valutazione dell’affidabilità.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Tipologie di distinta base.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Essere in grado di interpretare le istruzioni contenute in un programma per CNC.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Elaborare manualmente programmi con il linguaggio ISO standard.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Analizzare dati ed effettuare previsioni con l’uso di strumenti statistici.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before="1" w:after="120" w:line="480" w:lineRule="auto"/>
              <w:ind w:left="68"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Analizzare problemi e cercare soluzioni. Individuare le fasi del ciclo di vita di un prodotto. Applicare i metodi di valutazione dell’affidabilità. Rappresentazione grafica di una distinta base.</w:t>
            </w:r>
          </w:p>
        </w:tc>
      </w:tr>
    </w:tbl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Times New Roman" w:eastAsia="Times New Roman" w:hAnsi="Times New Roman" w:cs="Times New Roman"/>
          <w:sz w:val="24"/>
          <w:szCs w:val="24"/>
        </w:rPr>
        <w:br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br/>
      </w:r>
    </w:p>
    <w:p w:rsidR="00845BFC" w:rsidRPr="00845BFC" w:rsidRDefault="00845BFC" w:rsidP="00226469">
      <w:pPr>
        <w:pStyle w:val="Titolo1"/>
        <w:rPr>
          <w:rFonts w:ascii="Times New Roman" w:hAnsi="Times New Roman"/>
          <w:sz w:val="24"/>
          <w:szCs w:val="24"/>
        </w:rPr>
      </w:pPr>
      <w:bookmarkStart w:id="26" w:name="_Toc129683471"/>
      <w:r w:rsidRPr="00845BFC">
        <w:rPr>
          <w:rFonts w:ascii="Times New Roman" w:hAnsi="Times New Roman"/>
          <w:bCs/>
          <w:color w:val="000000"/>
          <w:sz w:val="20"/>
          <w:szCs w:val="20"/>
        </w:rPr>
        <w:t xml:space="preserve">Disciplina: </w:t>
      </w:r>
      <w:r w:rsidRPr="00845BFC">
        <w:t>Tecnologie e Tecniche di Installazione e Manutenzione</w:t>
      </w:r>
      <w:bookmarkEnd w:id="26"/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terzo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5"/>
        <w:gridCol w:w="2678"/>
      </w:tblGrid>
      <w:tr w:rsidR="00845BFC" w:rsidRPr="00845BFC" w:rsidTr="00845BFC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3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3" w:after="120" w:line="240" w:lineRule="auto"/>
              <w:ind w:left="7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Impianti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termotecnici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conformazione delle reti idriche e di distribuzione: perdite di carico, caratteristiche delle tubazioni e materiali, principali dispositivi componenti le reti di distribuzione.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Installazione e assemblaggio delle reti di distribuzione.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 modalità della trasmissione del calore. I parametri della combustione. Le specifiche tecniche e funzionali dei generatori di calore a combustione. Tipi di terminali di erogazione, le caratteristiche funzionali di radiatori,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ventilconvettori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pannelli radianti.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3" w:after="120" w:line="240" w:lineRule="auto"/>
              <w:ind w:left="6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Riconoscere le procedure corrette per l’installazione e manutenzione delle reti idriche.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valutare le dispersioni di calore di un edificio.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Saper operare scelte, tenendo conto delle specifiche tecniche di generatori di calore o altri dispositivi degli impianti di </w:t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riscaldamento.</w:t>
            </w:r>
          </w:p>
        </w:tc>
      </w:tr>
    </w:tbl>
    <w:p w:rsidR="00845BFC" w:rsidRPr="00845BFC" w:rsidRDefault="00845BFC" w:rsidP="00845B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quarto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1"/>
        <w:gridCol w:w="3662"/>
      </w:tblGrid>
      <w:tr w:rsidR="00845BFC" w:rsidRPr="00845BFC" w:rsidTr="00845BF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certificazione energetica degli edifici.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57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Uso di software per la certificazione energetica degli</w:t>
            </w:r>
          </w:p>
        </w:tc>
      </w:tr>
      <w:tr w:rsidR="00845BFC" w:rsidRPr="00845BFC" w:rsidTr="00845BFC">
        <w:trPr>
          <w:trHeight w:val="4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71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Impianti frigorigeni e pompe di calore: il ciclo frigorifero di riferimento a semplice compressione di vapore.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Impianti ad aria: l’aria umida, le unità di trattamento aria, le reti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aerauliche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Energie alternative: conoscere le principali fonti energetiche alternative ai combustibili fossili: solare, eolico, biomassa, geotermia.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edifici.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Riconoscere e designare i principali componenti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termotecnici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 apparati e impianti</w:t>
            </w:r>
            <w:r w:rsidRPr="00845BF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9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Assemblare ed installare i più comuni dispositivi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termotecnici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9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Eseguire secondo corrette procedure gli interventi di assemblaggio, installazione, collaudo, regolazione e manutenzione di dispositivi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termotecnici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9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interpretare la documentazione relativa agli impianti termici civili e industriali.</w:t>
            </w:r>
          </w:p>
        </w:tc>
      </w:tr>
    </w:tbl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quinto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0"/>
        <w:gridCol w:w="3433"/>
      </w:tblGrid>
      <w:tr w:rsidR="00845BFC" w:rsidRPr="00845BFC" w:rsidTr="00845BF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 politiche di manutenzione.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Utilizzare, nei contesti operativi, metodi e strumenti di</w:t>
            </w:r>
          </w:p>
          <w:p w:rsidR="00845BFC" w:rsidRPr="00845BFC" w:rsidRDefault="00845BFC" w:rsidP="00845BFC">
            <w:pPr>
              <w:spacing w:before="34" w:after="12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diagnostica tipici delle attività manutentive.</w:t>
            </w:r>
          </w:p>
        </w:tc>
      </w:tr>
      <w:tr w:rsidR="00845BFC" w:rsidRPr="00845BFC" w:rsidTr="00845BFC">
        <w:trPr>
          <w:trHeight w:val="242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metodi tradizionali ed innovativi di manutenzione.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FC" w:rsidRPr="00845BFC" w:rsidTr="00845BFC">
        <w:trPr>
          <w:trHeight w:val="76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64" w:after="120" w:line="240" w:lineRule="auto"/>
              <w:ind w:left="71" w:righ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principi,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tecniche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gli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strumenti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della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telemanutenzione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della teleassistenza.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Ricercare e individuare guasti operando secondo criteri razionali.</w:t>
            </w:r>
          </w:p>
        </w:tc>
      </w:tr>
      <w:tr w:rsidR="00845BFC" w:rsidRPr="00845BFC" w:rsidTr="00845BFC">
        <w:trPr>
          <w:trHeight w:val="6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 metodiche di ricerca e diagnostica dei guasti.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6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Smontare, sostituire e rimontare in sicurezza macchine e impianti.</w:t>
            </w:r>
          </w:p>
        </w:tc>
      </w:tr>
      <w:tr w:rsidR="00845BFC" w:rsidRPr="00845BFC" w:rsidTr="00845BFC">
        <w:trPr>
          <w:trHeight w:val="152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59" w:after="12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 Sistemi di diagnosi.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 procedure operative di smontaggio, sostituzione e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rimontaggio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 apparecchiature e impianti meccanici, oleodinamici e pneumatici.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41" w:after="120" w:line="240" w:lineRule="auto"/>
              <w:ind w:left="68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Pianificare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controllare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semplici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interventi</w:t>
            </w:r>
            <w:r w:rsidRPr="00845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 manutenzione su macchine ed impianti.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Sapersi orientare nell’ambito delle procedure di un servizio di manutenzione industriale.</w:t>
            </w:r>
          </w:p>
        </w:tc>
      </w:tr>
      <w:tr w:rsidR="00845BFC" w:rsidRPr="00845BFC" w:rsidTr="00845BFC">
        <w:trPr>
          <w:trHeight w:val="214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59"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documentazione della manutenzione.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L’analisi di affidabilità, disponibilità,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manutenibilità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sicurezza.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Gli elementi essenziali del contratto di manutenzione ed assistenza tecnica.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43" w:after="12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Riconoscere gli elementi di un contratto di servizio di manutenzione.</w:t>
            </w:r>
          </w:p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BFC" w:rsidRPr="00845BFC" w:rsidRDefault="00845BFC" w:rsidP="00845BFC">
            <w:pPr>
              <w:spacing w:after="120" w:line="240" w:lineRule="auto"/>
              <w:ind w:left="68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Redigere preventivi e compilare un capitolato di manutenzione.</w:t>
            </w:r>
          </w:p>
        </w:tc>
      </w:tr>
    </w:tbl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Times New Roman" w:eastAsia="Times New Roman" w:hAnsi="Times New Roman" w:cs="Times New Roman"/>
          <w:sz w:val="24"/>
          <w:szCs w:val="24"/>
        </w:rPr>
        <w:br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br/>
      </w:r>
    </w:p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226469">
      <w:pPr>
        <w:pStyle w:val="Titolo1"/>
        <w:rPr>
          <w:rFonts w:ascii="Times New Roman" w:hAnsi="Times New Roman"/>
          <w:sz w:val="24"/>
          <w:szCs w:val="24"/>
        </w:rPr>
      </w:pPr>
      <w:bookmarkStart w:id="27" w:name="_Toc129683472"/>
      <w:r w:rsidRPr="00845BFC">
        <w:rPr>
          <w:rFonts w:ascii="Times New Roman" w:hAnsi="Times New Roman"/>
          <w:bCs/>
          <w:color w:val="000000"/>
          <w:sz w:val="20"/>
          <w:szCs w:val="20"/>
        </w:rPr>
        <w:t>Disciplina:</w:t>
      </w:r>
      <w:r w:rsidRPr="00845BFC">
        <w:t xml:space="preserve"> Tecnologie Elettrico Elettroniche ed Applicazioni</w:t>
      </w:r>
      <w:bookmarkEnd w:id="27"/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terzo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3"/>
        <w:gridCol w:w="3070"/>
      </w:tblGrid>
      <w:tr w:rsidR="00845BFC" w:rsidRPr="00845BFC" w:rsidTr="00845BF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6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Norme basiche di rappresentazione grafica di reti e impianti elettrici in regime continuo (DC). Grandezze elettriche fondamentali in regime continuo.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Classificazione dei materiali d’interesse in relazione alle proprietà elettriche: isolanti, conduttori e semiconduttori. Concetti di potenza ed energia elettrica. Parametri principali dei componenti passivi quali resistori: valore nominale e scale commerciali (E12), potenza nominale e tolleranza.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Dipendenza dalla temperatura: seconda legge di Ohm. Legge di Ohm per resistori. Resistenze in serie e in parallelo. Risoluzione delle reti elettriche in regime continuo (DC) 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Caratteristiche fondamentali della strumentazione elettrica ed elettronica di base quali: il voltmetro, amperometro, l'Ohmetro e il multimetro. Misure elettriche di parametri e caratteristiche di componenti passivi, dispositivi attivi e apparati. Curve caratteristiche tensione-corrente dei principali componenti elettrici ed elettronici: resistori.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Strumenti applicativi software per il disegno, simulazione di circuiti e impianti elettrici.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Concetto di rischio elettrico e cause di infortunio elettrico, i DPI. Regole di comportamento nell’ambiente e nei luoghi di vita e di lavoro, in condizioni normali e di emergenza.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Utilizzo in laboratorio degli strumenti di lavoro e degli strumenti di misura quali: il voltmetro, amperometro, l'Ohmetro e il multimetro.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leggere e interpretare disegni e schemi di circuiti elettrici in regime DC.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realizzare semplici circuiti elettrici in regime DC.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partendo da disegni e/o schemi.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utilizzare i software applicativi per il disegno e la simulazione di circuiti e impianti elettrici.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ricavare la resistenza equivalente della serie e dal parallelo di più resistenze.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Saper risolvere semplici reti elettriche in regime continuo (DC) con alcuni dei metodi tipici dell'elettrotecnica: principi di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Kirchhoff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Individuare i pericoli e valutare i rischi nell’uso dei dispositivi, nelle attività e ambienti di vita e di laboratorio. Riconoscere la segnaletica antinfortunistica. Assumere comportamenti sicuri nelle attività di manutenzione.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eseguire prove e misurazioni in regime DC in laboratorio quali: misura di tensioni e correnti, misura di resistenza.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Saper realizzare semplici impianti elettrici civili in bassa tensione </w:t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(BT).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redigere una breve relazione tecnica sull'attività svolta in laboratorio (progetto , misura e prova).</w:t>
            </w:r>
          </w:p>
        </w:tc>
      </w:tr>
    </w:tbl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quarto</w:t>
      </w:r>
      <w:r w:rsidRPr="00845BF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3"/>
        <w:gridCol w:w="3790"/>
      </w:tblGrid>
      <w:tr w:rsidR="00845BFC" w:rsidRPr="00845BFC" w:rsidTr="00845BF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7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materiali paramagnetici e diamagnetici in base alla permeabilità magnetica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reti elettriche in regime DC e AC. Disegni e/o schemi elettrici e elettronici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software applicativi per il disegno e la simulazione di circuiti elettrici ed elettronici.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materiali dei conduttori elettrici idonei al trasporto dell’energia nei circuiti in regime DC/AC. la legge di Ohm in regime DC/AC.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Reattanze induttive e capacitive: l’impedenza equivalente ricavata dalla serie e dal parallelo di più impedenze.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Tecniche per la risoluzione di semplici reti elettriche in regime DC/AC con alcuni dei metodi tipici dell'elettrotecnica: le equazioni di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Kirchhoff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ed il principio di sovrapposizione degli effetti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calcolare e misurare rendimento e grandezze in gioco in un trasformatore elettrico, in un motore asincrono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simbologia elettrica: schemi elettrici in ambito civile ed industriale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realizzare semplici impianti civili ed industriali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elementi per la protezione dei circuiti elettrici in regime 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 rischio elettrico e la segnaletica antinfortunistica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strumenti di misura: multimetro, amperometro, voltmetro ed oscilloscopio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misura sperimentale di tensioni e correnti: la procedura tecnica nell’esperienza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laboratoriale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Conoscere il concetto di campo magnetico e induzione magnetica, i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principii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 funzionamento del trasformatore monofase e del generatore e motore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snicrono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/asincrono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Conoscere le norme di rappresentazione grafica di reti e impianti elettrici e le grandezze elettriche fondamentali in regime continuo ed alternato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Classificare i materiali d’interesse in relazione alle proprietà elettriche: isolanti, conduttori e semiconduttori. Il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rifasamento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benefici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Risoluzione di semplici reti elettriche in regime DC/AC e il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rifasamento</w:t>
            </w:r>
            <w:proofErr w:type="spellEnd"/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Essere in grado di utilizzare la strumentazione elettrica il multimetro, l’oscilloscopio, il   generatore di segnali e il  frequenzimetro.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Strutturare un impianto elettrico nei componenti fondamentali di protezione di base degli impianti elettrici: interruttore </w:t>
            </w:r>
            <w:proofErr w:type="spellStart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magneto-termico</w:t>
            </w:r>
            <w:proofErr w:type="spellEnd"/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differenziale.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Essere in grado di leggere e realizzazione di schemi di impianti elettrici industriali di comando, segnalazione e potenza.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Utilizzare gli strumenti applicativi software per il disegno, simulazione di circuiti </w:t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elettrici ed elettronici.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Conoscere le cause di infortunio elettrico in regime AC, la segnaletica antinfortunistica, i dispositivi di protezione elettrica, individuali e collettivi, e le regole di comportamento nell’ambiente e nei luoghi di vita e di lavoro, in condizioni normali e di emergenza</w:t>
            </w:r>
          </w:p>
        </w:tc>
      </w:tr>
    </w:tbl>
    <w:p w:rsidR="00845BFC" w:rsidRPr="00845BFC" w:rsidRDefault="00845BFC" w:rsidP="00845B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845BFC">
        <w:rPr>
          <w:rFonts w:ascii="Calibri" w:eastAsia="Times New Roman" w:hAnsi="Calibri" w:cs="Times New Roman"/>
          <w:color w:val="000000"/>
          <w:sz w:val="20"/>
          <w:szCs w:val="20"/>
        </w:rPr>
        <w:br/>
      </w:r>
    </w:p>
    <w:p w:rsidR="00845BFC" w:rsidRPr="00845BFC" w:rsidRDefault="00845BFC" w:rsidP="00845BFC">
      <w:pPr>
        <w:spacing w:after="120" w:line="24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6"/>
          <w:szCs w:val="26"/>
        </w:rPr>
        <w:t>quinto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7"/>
        <w:gridCol w:w="3276"/>
      </w:tblGrid>
      <w:tr w:rsidR="00845BFC" w:rsidRPr="00845BFC" w:rsidTr="00845BFC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974" w:right="19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54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</w:tr>
      <w:tr w:rsidR="00845BFC" w:rsidRPr="00845BFC" w:rsidTr="00845BFC">
        <w:trPr>
          <w:trHeight w:val="4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Concetto e proprietà dei  segnali elettrici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Conversione analogico - digitale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Concetto di sistema e sua rappresentazione: sistemi a catena aperta e chiusa 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Trasduttori e loro caratteristiche fondamentali. Trasduttori: di temperatura, di posizione, di velocità, di deformazione forza e pressione.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Struttura di un sistema di acquisizione dati con almeno uno dei trasduttori studiati.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Struttura e programmazione di un PLC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Manutenzione di apparecchiature elettromeccaniche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linguaggi di programmazione diagramma a contatti, diagramma a blocchi logici</w:t>
            </w:r>
          </w:p>
          <w:p w:rsidR="00845BFC" w:rsidRPr="00845BFC" w:rsidRDefault="00845BFC" w:rsidP="00845BFC">
            <w:pPr>
              <w:spacing w:before="56" w:after="120" w:line="240" w:lineRule="auto"/>
              <w:ind w:left="142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programmazione in ambiente industriale di controllori a logica programmabile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riconoscere un segnale e saperne determinare i parametri caratteristici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determinare le caratteristiche fondamentali di un sistema di conversione analogico digitale.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individuare il tipo di trasduttore più adatto in base alle caratteristiche del processo in esame.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predisporre un sistema di acquisizione dati in semplici condizioni note.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analizzare e realizzare semplici circuiti automatici utilizzanti controllori logico programmabili.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Saper predisporre la distinta base degli componenti e apparecchiature in casi semplici.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Predisporre la distinta base di componenti e apparecchiature per </w:t>
            </w: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valutare l’affidabilità.</w:t>
            </w:r>
          </w:p>
          <w:p w:rsidR="00845BFC" w:rsidRPr="00845BFC" w:rsidRDefault="00845BFC" w:rsidP="00845BFC">
            <w:pPr>
              <w:spacing w:after="120" w:line="240" w:lineRule="auto"/>
              <w:ind w:left="142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Utilizzare nei casi più semplici il lessico di settore, anche in lingua inglese.</w:t>
            </w:r>
          </w:p>
        </w:tc>
      </w:tr>
    </w:tbl>
    <w:p w:rsidR="00226469" w:rsidRDefault="00845BFC" w:rsidP="00845B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845BF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26469" w:rsidRDefault="002264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45BFC" w:rsidRPr="00845BFC" w:rsidRDefault="00845BFC" w:rsidP="00845B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before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5BFC">
        <w:rPr>
          <w:rFonts w:ascii="Calibri" w:eastAsia="Times New Roman" w:hAnsi="Calibri" w:cs="Times New Roman"/>
          <w:color w:val="404040"/>
          <w:sz w:val="28"/>
          <w:szCs w:val="28"/>
        </w:rPr>
        <w:t xml:space="preserve">GRIGLIE </w:t>
      </w:r>
      <w:proofErr w:type="spellStart"/>
      <w:r w:rsidRPr="00845BFC">
        <w:rPr>
          <w:rFonts w:ascii="Calibri" w:eastAsia="Times New Roman" w:hAnsi="Calibri" w:cs="Times New Roman"/>
          <w:color w:val="404040"/>
          <w:sz w:val="28"/>
          <w:szCs w:val="28"/>
        </w:rPr>
        <w:t>DI</w:t>
      </w:r>
      <w:proofErr w:type="spellEnd"/>
      <w:r w:rsidRPr="00845BFC">
        <w:rPr>
          <w:rFonts w:ascii="Calibri" w:eastAsia="Times New Roman" w:hAnsi="Calibri" w:cs="Times New Roman"/>
          <w:color w:val="404040"/>
          <w:sz w:val="28"/>
          <w:szCs w:val="28"/>
        </w:rPr>
        <w:t xml:space="preserve"> VALUTAZIONE</w:t>
      </w:r>
    </w:p>
    <w:p w:rsidR="00845BFC" w:rsidRPr="00845BFC" w:rsidRDefault="00845BFC" w:rsidP="00845BFC">
      <w:pPr>
        <w:spacing w:before="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5BFC">
        <w:rPr>
          <w:rFonts w:ascii="Calibri" w:eastAsia="Times New Roman" w:hAnsi="Calibri" w:cs="Times New Roman"/>
          <w:color w:val="44546A"/>
          <w:sz w:val="24"/>
          <w:szCs w:val="24"/>
        </w:rPr>
        <w:t>Discipline di indirizzo – professionale: TTIM - TMA - TEEA – LTE – TIC - TTRG</w:t>
      </w:r>
      <w:r w:rsidRPr="00845BFC">
        <w:rPr>
          <w:rFonts w:ascii="Calibri" w:eastAsia="Times New Roman" w:hAnsi="Calibri" w:cs="Times New Roman"/>
          <w:color w:val="44546A"/>
          <w:sz w:val="24"/>
          <w:szCs w:val="24"/>
        </w:rPr>
        <w:br/>
      </w:r>
    </w:p>
    <w:p w:rsidR="00845BFC" w:rsidRPr="00845BFC" w:rsidRDefault="00845BFC" w:rsidP="00226469">
      <w:pPr>
        <w:pStyle w:val="Titolo1"/>
        <w:rPr>
          <w:rFonts w:ascii="Times New Roman" w:hAnsi="Times New Roman"/>
          <w:bCs/>
          <w:sz w:val="27"/>
          <w:szCs w:val="27"/>
        </w:rPr>
      </w:pPr>
      <w:bookmarkStart w:id="28" w:name="_Toc129683473"/>
      <w:r w:rsidRPr="00845BFC">
        <w:t>Griglia di VALUTAZIONE TTRG</w:t>
      </w:r>
      <w:bookmarkEnd w:id="28"/>
    </w:p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before="5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6088380" cy="8061960"/>
            <wp:effectExtent l="0" t="0" r="7620" b="0"/>
            <wp:docPr id="43" name="Immagine 43" descr="https://lh5.googleusercontent.com/uNhzmMX6I2BAdzEZt_p1t01jgy8yDrG10usp3acIZz-AyCuUjy7FmN5Spw-HYjDaqtgsI9sNCF2ftAD4fLDKw-gd-8qW5f4TDi4ck2jjoXXTotzjTTaQHpa-NXRh_zW42byFBHz-7OM8OFP4fON3zWGRZOpBaBaboaEa8O7xAHlDVT4qgo3GaaoIeh9e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uNhzmMX6I2BAdzEZt_p1t01jgy8yDrG10usp3acIZz-AyCuUjy7FmN5Spw-HYjDaqtgsI9sNCF2ftAD4fLDKw-gd-8qW5f4TDi4ck2jjoXXTotzjTTaQHpa-NXRh_zW42byFBHz-7OM8OFP4fON3zWGRZOpBaBaboaEa8O7xAHlDVT4qgo3GaaoIeh9e1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0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Times New Roman" w:eastAsia="Times New Roman" w:hAnsi="Times New Roman" w:cs="Times New Roman"/>
          <w:sz w:val="24"/>
          <w:szCs w:val="24"/>
        </w:rPr>
        <w:br/>
      </w:r>
      <w:r w:rsidRPr="00845BFC">
        <w:rPr>
          <w:rFonts w:ascii="Calibri" w:eastAsia="Times New Roman" w:hAnsi="Calibri" w:cs="Times New Roman"/>
          <w:color w:val="000000"/>
          <w:sz w:val="20"/>
          <w:szCs w:val="20"/>
        </w:rPr>
        <w:br/>
      </w:r>
    </w:p>
    <w:p w:rsidR="00845BFC" w:rsidRPr="00845BFC" w:rsidRDefault="00845BFC" w:rsidP="00226469">
      <w:pPr>
        <w:pStyle w:val="Titolo1"/>
        <w:rPr>
          <w:rFonts w:ascii="Times New Roman" w:hAnsi="Times New Roman"/>
          <w:bCs/>
          <w:sz w:val="27"/>
          <w:szCs w:val="27"/>
        </w:rPr>
      </w:pPr>
      <w:bookmarkStart w:id="29" w:name="_Toc129683474"/>
      <w:r w:rsidRPr="00845BFC">
        <w:lastRenderedPageBreak/>
        <w:t>Griglia di VALUTAZIONE TTIM-TMA-TEEA-LTE-TIC-TTRG</w:t>
      </w:r>
      <w:bookmarkEnd w:id="29"/>
    </w:p>
    <w:p w:rsidR="00845BFC" w:rsidRPr="00845BFC" w:rsidRDefault="00845BFC" w:rsidP="00845BFC">
      <w:pPr>
        <w:spacing w:before="15" w:after="120" w:line="240" w:lineRule="auto"/>
        <w:ind w:left="3103" w:right="3636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TTIM - TMA - TEEA – LTE – TIC - TTRG</w:t>
      </w:r>
    </w:p>
    <w:p w:rsidR="00845BFC" w:rsidRPr="00845BFC" w:rsidRDefault="00845BFC" w:rsidP="00845BFC">
      <w:pPr>
        <w:spacing w:before="88" w:after="120" w:line="240" w:lineRule="auto"/>
        <w:ind w:left="592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Alunno: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classe: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AP</w:t>
      </w:r>
    </w:p>
    <w:p w:rsidR="00845BFC" w:rsidRPr="00845BFC" w:rsidRDefault="00845BFC" w:rsidP="00845BFC">
      <w:pPr>
        <w:spacing w:after="120" w:line="240" w:lineRule="auto"/>
        <w:ind w:left="592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Prova del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/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/</w:t>
      </w:r>
      <w:r w:rsidRPr="00845BF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845BF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845BFC" w:rsidRPr="00845BFC" w:rsidRDefault="00845BFC" w:rsidP="0091779F">
      <w:pPr>
        <w:numPr>
          <w:ilvl w:val="0"/>
          <w:numId w:val="51"/>
        </w:numPr>
        <w:spacing w:before="101" w:after="120" w:line="240" w:lineRule="auto"/>
        <w:ind w:left="951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845BFC">
        <w:rPr>
          <w:rFonts w:ascii="Calibri" w:eastAsia="Times New Roman" w:hAnsi="Calibri" w:cs="Times New Roman"/>
          <w:color w:val="000000"/>
          <w:sz w:val="20"/>
          <w:szCs w:val="20"/>
        </w:rPr>
        <w:t xml:space="preserve">Griglia per la valutazione delle </w:t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prove pratiche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5"/>
        <w:gridCol w:w="3291"/>
        <w:gridCol w:w="1257"/>
      </w:tblGrid>
      <w:tr w:rsidR="00845BFC" w:rsidRPr="00845BFC" w:rsidTr="00845BFC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after="120" w:line="240" w:lineRule="auto"/>
              <w:ind w:left="253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355E91"/>
                <w:sz w:val="28"/>
                <w:szCs w:val="28"/>
              </w:rPr>
              <w:t>Indicatori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after="120" w:line="240" w:lineRule="auto"/>
              <w:ind w:left="1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355E91"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after="120" w:line="240" w:lineRule="auto"/>
              <w:ind w:left="270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355E91"/>
                <w:sz w:val="28"/>
                <w:szCs w:val="28"/>
              </w:rPr>
              <w:t>Punti</w:t>
            </w:r>
          </w:p>
        </w:tc>
      </w:tr>
      <w:tr w:rsidR="00845BFC" w:rsidRPr="00845BFC" w:rsidTr="00845BFC">
        <w:trPr>
          <w:trHeight w:val="57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28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Livello delle conoscenze richieste dalla prova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5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Nullo, molto lacunoso o frammentario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5"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45BFC" w:rsidRPr="00845BFC" w:rsidTr="00845BFC">
        <w:trPr>
          <w:trHeight w:val="5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5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Superficiale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5"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845BFC" w:rsidRPr="00845BFC" w:rsidTr="00845BFC">
        <w:trPr>
          <w:trHeight w:val="5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5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Sicuro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5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45BFC" w:rsidRPr="00845BFC" w:rsidTr="00845BFC">
        <w:trPr>
          <w:trHeight w:val="5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Approfondito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45BFC" w:rsidRPr="00845BFC" w:rsidTr="00845BFC">
        <w:trPr>
          <w:trHeight w:val="32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FC" w:rsidRPr="00845BFC" w:rsidTr="00845BFC">
        <w:trPr>
          <w:trHeight w:val="59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28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Applicazione pratica e organizzazione delle conoscenze:</w:t>
            </w:r>
          </w:p>
          <w:p w:rsidR="00845BFC" w:rsidRPr="00845BFC" w:rsidRDefault="00845BFC" w:rsidP="00845BFC">
            <w:pPr>
              <w:spacing w:before="1" w:after="120" w:line="240" w:lineRule="auto"/>
              <w:ind w:left="28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correttezza nell'uso di strumenti, macchine, apparecchiature e dispositivi. correttezza della terminologia e del linguaggio specifico (grafico e simbolico), correttezza nell'impiego degli strumenti matematici.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Nulla, errata o molto incompleta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5BFC" w:rsidRPr="00845BFC" w:rsidTr="00845BFC">
        <w:trPr>
          <w:trHeight w:val="5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Molto imprecisa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5BFC" w:rsidRPr="00845BFC" w:rsidTr="00845BFC">
        <w:trPr>
          <w:trHeight w:val="5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6" w:after="120" w:line="240" w:lineRule="auto"/>
              <w:ind w:left="10" w:right="982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Essenzialmente corretta ma con imprecisioni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45BFC" w:rsidRPr="00845BFC" w:rsidTr="00845BFC">
        <w:trPr>
          <w:trHeight w:val="5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Corretta con lievi imprecisioni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5BFC" w:rsidRPr="00845BFC" w:rsidTr="00845BFC">
        <w:trPr>
          <w:trHeight w:val="5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Corretta e precisa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FC" w:rsidRPr="00845BFC" w:rsidTr="00845BFC">
        <w:trPr>
          <w:trHeight w:val="59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28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Organizzazione del lavoro e tempi di esecuzione.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Nulla, incoerente o confusa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845BFC" w:rsidRPr="00845BFC" w:rsidTr="00845BFC">
        <w:trPr>
          <w:trHeight w:val="5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Organizzata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BFC" w:rsidRPr="00845BFC" w:rsidTr="00845BFC">
        <w:trPr>
          <w:trHeight w:val="5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Ottimizzata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45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845BFC">
      <w:pPr>
        <w:spacing w:after="120" w:line="240" w:lineRule="auto"/>
        <w:ind w:left="283" w:right="1089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Note: </w:t>
      </w:r>
      <w:r w:rsidRPr="00845BFC">
        <w:rPr>
          <w:rFonts w:ascii="Times New Roman" w:eastAsia="Times New Roman" w:hAnsi="Times New Roman" w:cs="Times New Roman"/>
          <w:color w:val="000000"/>
          <w:sz w:val="20"/>
          <w:szCs w:val="20"/>
        </w:rPr>
        <w:t>In grassetto i punteggi ritenuti sufficienti per ciascun descrittore. Nel caso di rifiuto della prova da parte dell'alunno o mancata consegna della relazione/elaborato si devono applicare i punteggi minimi previsti per ciascun indicatore.</w:t>
      </w:r>
    </w:p>
    <w:p w:rsidR="00845BFC" w:rsidRPr="00845BFC" w:rsidRDefault="00845BFC" w:rsidP="00845BFC">
      <w:pPr>
        <w:spacing w:before="1" w:after="120" w:line="240" w:lineRule="auto"/>
        <w:ind w:left="7312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0"/>
          <w:szCs w:val="20"/>
        </w:rPr>
        <w:t>Il Docente</w:t>
      </w:r>
    </w:p>
    <w:p w:rsidR="00226469" w:rsidRDefault="002264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45BFC" w:rsidRPr="00845BFC" w:rsidRDefault="00845BFC" w:rsidP="00845B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226469">
      <w:pPr>
        <w:pStyle w:val="Titolo1"/>
        <w:rPr>
          <w:rFonts w:ascii="Times New Roman" w:hAnsi="Times New Roman"/>
          <w:bCs/>
          <w:sz w:val="27"/>
          <w:szCs w:val="27"/>
        </w:rPr>
      </w:pPr>
      <w:bookmarkStart w:id="30" w:name="_Toc129683475"/>
      <w:r w:rsidRPr="00845BFC">
        <w:t>Griglia di VALUTAZIONE TTIM-TMA-TEE-LTE-TIC-TTRG</w:t>
      </w:r>
      <w:bookmarkEnd w:id="30"/>
    </w:p>
    <w:p w:rsidR="00845BFC" w:rsidRPr="00845BFC" w:rsidRDefault="00845BFC" w:rsidP="00845BFC">
      <w:pPr>
        <w:spacing w:before="15" w:after="120" w:line="240" w:lineRule="auto"/>
        <w:ind w:left="3103" w:right="3636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TTIM - TMA - TEEA – LTE – TIC - TTRG</w:t>
      </w:r>
    </w:p>
    <w:p w:rsidR="00845BFC" w:rsidRPr="00845BFC" w:rsidRDefault="00845BFC" w:rsidP="00845BFC">
      <w:pPr>
        <w:spacing w:before="88" w:after="120" w:line="240" w:lineRule="auto"/>
        <w:ind w:left="592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Alunno: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classe: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AP</w:t>
      </w:r>
    </w:p>
    <w:p w:rsidR="00845BFC" w:rsidRPr="00845BFC" w:rsidRDefault="00845BFC" w:rsidP="00845BFC">
      <w:pPr>
        <w:spacing w:after="120" w:line="240" w:lineRule="auto"/>
        <w:ind w:left="592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Prova del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/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/</w:t>
      </w:r>
      <w:r w:rsidRPr="00845BF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845BF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845BFC" w:rsidRPr="00845BFC" w:rsidRDefault="00845BFC" w:rsidP="0091779F">
      <w:pPr>
        <w:numPr>
          <w:ilvl w:val="0"/>
          <w:numId w:val="52"/>
        </w:numPr>
        <w:spacing w:before="101" w:after="120" w:line="240" w:lineRule="auto"/>
        <w:ind w:left="951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845BFC">
        <w:rPr>
          <w:rFonts w:ascii="Calibri" w:eastAsia="Times New Roman" w:hAnsi="Calibri" w:cs="Times New Roman"/>
          <w:color w:val="000000"/>
          <w:sz w:val="20"/>
          <w:szCs w:val="20"/>
        </w:rPr>
        <w:t xml:space="preserve">Griglia per la valutazione delle </w:t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prove scritte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4"/>
        <w:gridCol w:w="2942"/>
        <w:gridCol w:w="1257"/>
      </w:tblGrid>
      <w:tr w:rsidR="00845BFC" w:rsidRPr="00845BFC" w:rsidTr="00845BFC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after="120" w:line="240" w:lineRule="auto"/>
              <w:ind w:left="253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355E91"/>
                <w:sz w:val="28"/>
                <w:szCs w:val="28"/>
              </w:rPr>
              <w:t>Indicatori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after="120" w:line="240" w:lineRule="auto"/>
              <w:ind w:left="1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355E91"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after="120" w:line="240" w:lineRule="auto"/>
              <w:ind w:left="270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355E91"/>
                <w:sz w:val="28"/>
                <w:szCs w:val="28"/>
              </w:rPr>
              <w:t>Punti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 w:righ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Conoscenza dei contenuti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Nulla o molto lacunosa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Superficiale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Sicura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45BFC" w:rsidRPr="00845BFC" w:rsidTr="00845BFC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46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Approfondita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46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 w:righ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Applicazione e organizzazione delle conoscenze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Nulla o completamente errata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Imprecisa con errori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5BFC" w:rsidRPr="00845BFC" w:rsidTr="00845BFC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Sostanzialmente corretta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Corretta con lievi imprecisioni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Corretta e precisa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845BFC" w:rsidRPr="00845BFC" w:rsidTr="00845BFC">
        <w:trPr>
          <w:trHeight w:val="3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27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Corretta precisa e approfondita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27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1"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Uso della terminologia, del linguaggio specifico (grafico e simbolico) e degli strumenti matematici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Assente o inadeguato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Impreciso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845BFC" w:rsidRPr="00845BFC" w:rsidTr="00845BFC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 imprecisioni lievi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Preciso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Preciso e circostanziato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5BFC" w:rsidRPr="00845BFC" w:rsidTr="00845BFC">
        <w:trPr>
          <w:trHeight w:val="30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FC" w:rsidRPr="00845BFC" w:rsidTr="00845BFC">
        <w:trPr>
          <w:trHeight w:val="304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 w:right="9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Organizzazione dei dati forniti ed esposizione dell’elaborato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Assente o confusa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Adeguata, essenziale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0.5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Chiara ed esauriente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after="12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4162"/>
        <w:gridCol w:w="1307"/>
      </w:tblGrid>
      <w:tr w:rsidR="00845BFC" w:rsidRPr="00845BFC" w:rsidTr="00845BFC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before="147" w:after="120" w:line="240" w:lineRule="auto"/>
              <w:ind w:left="1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4E81BD"/>
                <w:sz w:val="28"/>
                <w:szCs w:val="28"/>
              </w:rPr>
              <w:t>Punteggio totale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95" w:after="12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4E81BD"/>
                <w:sz w:val="28"/>
                <w:szCs w:val="28"/>
                <w:u w:val="single"/>
              </w:rPr>
              <w:t xml:space="preserve"> </w:t>
            </w:r>
            <w:r w:rsidRPr="00845BFC">
              <w:rPr>
                <w:rFonts w:ascii="Times New Roman" w:eastAsia="Times New Roman" w:hAnsi="Times New Roman" w:cs="Times New Roman"/>
                <w:color w:val="4E81BD"/>
                <w:sz w:val="28"/>
                <w:szCs w:val="28"/>
                <w:u w:val="single"/>
              </w:rPr>
              <w:tab/>
            </w:r>
            <w:r w:rsidRPr="0084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/10</w:t>
            </w:r>
          </w:p>
        </w:tc>
      </w:tr>
    </w:tbl>
    <w:p w:rsidR="00845BFC" w:rsidRPr="00845BFC" w:rsidRDefault="00845BFC" w:rsidP="00845BFC">
      <w:pPr>
        <w:spacing w:after="120" w:line="240" w:lineRule="auto"/>
        <w:ind w:left="232" w:right="1089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Note: </w:t>
      </w:r>
      <w:r w:rsidRPr="00845BFC">
        <w:rPr>
          <w:rFonts w:ascii="Times New Roman" w:eastAsia="Times New Roman" w:hAnsi="Times New Roman" w:cs="Times New Roman"/>
          <w:color w:val="000000"/>
          <w:sz w:val="20"/>
          <w:szCs w:val="20"/>
        </w:rPr>
        <w:t>In grassetto i punteggi ritenuti sufficienti per ciascun descrittore. Nel caso di rifiuto della prova da parte dell'alunno o mancata consegna dell'elaborato si devono applicare i punteggi minimi previsti per ciascun indicatore.</w:t>
      </w:r>
    </w:p>
    <w:p w:rsidR="00845BFC" w:rsidRPr="00845BFC" w:rsidRDefault="00845BFC" w:rsidP="00845BFC">
      <w:pPr>
        <w:spacing w:before="1" w:after="120" w:line="240" w:lineRule="auto"/>
        <w:ind w:left="7312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Il Docente</w:t>
      </w:r>
    </w:p>
    <w:p w:rsidR="00226469" w:rsidRDefault="002264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BFC" w:rsidRPr="00845BFC" w:rsidRDefault="00845BFC" w:rsidP="00E31DB3">
      <w:pPr>
        <w:pStyle w:val="Titolo1"/>
        <w:ind w:right="822"/>
        <w:rPr>
          <w:rFonts w:ascii="Times New Roman" w:hAnsi="Times New Roman"/>
          <w:bCs/>
          <w:sz w:val="27"/>
          <w:szCs w:val="27"/>
        </w:rPr>
      </w:pPr>
      <w:bookmarkStart w:id="31" w:name="_Toc129683476"/>
      <w:r w:rsidRPr="00845BFC">
        <w:t>Griglia di VALUTAZIONE TTIM-TMA-TEE-LTE-TIC-TTRG</w:t>
      </w:r>
      <w:bookmarkEnd w:id="31"/>
    </w:p>
    <w:p w:rsidR="00845BFC" w:rsidRPr="00845BFC" w:rsidRDefault="00845BFC" w:rsidP="00845BFC">
      <w:pPr>
        <w:spacing w:before="15" w:after="120" w:line="240" w:lineRule="auto"/>
        <w:ind w:left="3103" w:right="3636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TTIM - TMA - TEEA – LTE – TIC - TTRG</w:t>
      </w:r>
    </w:p>
    <w:p w:rsidR="00845BFC" w:rsidRPr="00845BFC" w:rsidRDefault="00845BFC" w:rsidP="00845BFC">
      <w:pPr>
        <w:spacing w:before="88" w:after="120" w:line="240" w:lineRule="auto"/>
        <w:ind w:left="592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Alunno: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845BFC" w:rsidRPr="00845BFC" w:rsidRDefault="00845BFC" w:rsidP="00845BFC">
      <w:pPr>
        <w:spacing w:before="88" w:after="120" w:line="240" w:lineRule="auto"/>
        <w:ind w:left="592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Prova del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/</w:t>
      </w:r>
      <w:r w:rsidRPr="00845B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ab/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/</w:t>
      </w:r>
      <w:r w:rsidRPr="00845BF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845BF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845BFC" w:rsidRPr="00845BFC" w:rsidRDefault="00845BFC" w:rsidP="0091779F">
      <w:pPr>
        <w:numPr>
          <w:ilvl w:val="0"/>
          <w:numId w:val="53"/>
        </w:numPr>
        <w:spacing w:before="101" w:after="120" w:line="240" w:lineRule="auto"/>
        <w:ind w:left="951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845BFC">
        <w:rPr>
          <w:rFonts w:ascii="Calibri" w:eastAsia="Times New Roman" w:hAnsi="Calibri" w:cs="Times New Roman"/>
          <w:color w:val="000000"/>
          <w:sz w:val="20"/>
          <w:szCs w:val="20"/>
        </w:rPr>
        <w:t xml:space="preserve">Griglia per la valutazione delle </w:t>
      </w:r>
      <w:r w:rsidRPr="00845BFC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prove orale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8"/>
        <w:gridCol w:w="2948"/>
        <w:gridCol w:w="1257"/>
      </w:tblGrid>
      <w:tr w:rsidR="00845BFC" w:rsidRPr="00845BFC" w:rsidTr="00845BFC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line="240" w:lineRule="auto"/>
              <w:ind w:left="253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355E91"/>
                <w:sz w:val="28"/>
                <w:szCs w:val="28"/>
              </w:rPr>
              <w:t>Indicatori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line="240" w:lineRule="auto"/>
              <w:ind w:left="1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355E91"/>
                <w:sz w:val="28"/>
                <w:szCs w:val="28"/>
              </w:rPr>
              <w:t>Descrittori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33" w:line="240" w:lineRule="auto"/>
              <w:ind w:left="270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355E91"/>
                <w:sz w:val="28"/>
                <w:szCs w:val="28"/>
              </w:rPr>
              <w:t>Punti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 w:righ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Conoscenza dei contenuti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Nulla o molto lacunosa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Superficiale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Sicura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45BFC" w:rsidRPr="00845BFC" w:rsidTr="00845BFC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46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Approfondita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46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 w:righ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Applicazione e organizzazione delle conoscenze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Nulla o completamente errata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Imprecisa con errori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5BFC" w:rsidRPr="00845BFC" w:rsidTr="00845BFC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Sostanzialmente corretta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Corretta con lievi imprecisioni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Corretta e precisa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845BFC" w:rsidRPr="00845BFC" w:rsidTr="00845BFC">
        <w:trPr>
          <w:trHeight w:val="3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27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Corretta precisa e approfondita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27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11"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Uso della terminologia, del linguaggio specifico (grafico e simbolico) e degli strumenti matematici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Assente o inadeguato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Impreciso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845BFC" w:rsidRPr="00845BFC" w:rsidTr="00845BFC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 imprecisioni lievi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Preciso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Preciso e circostanziato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5BFC" w:rsidRPr="00845BFC" w:rsidTr="00845BFC">
        <w:trPr>
          <w:trHeight w:val="30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BFC" w:rsidRPr="00845BFC" w:rsidTr="00845BFC">
        <w:trPr>
          <w:trHeight w:val="304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 w:right="9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Capacità espositiva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Assente o confusa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Adeguata, essenziale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266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0.5</w:t>
            </w:r>
          </w:p>
        </w:tc>
      </w:tr>
      <w:tr w:rsidR="00845BFC" w:rsidRPr="00845BFC" w:rsidTr="00845BFC">
        <w:trPr>
          <w:trHeight w:val="30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Chiara ed esauriente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45BFC" w:rsidRPr="00845BFC" w:rsidRDefault="00845BFC" w:rsidP="00845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4162"/>
        <w:gridCol w:w="1307"/>
      </w:tblGrid>
      <w:tr w:rsidR="00845BFC" w:rsidRPr="00845BFC" w:rsidTr="00845BFC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BFC" w:rsidRPr="00845BFC" w:rsidRDefault="00845BFC" w:rsidP="00845BFC">
            <w:pPr>
              <w:spacing w:before="147" w:line="240" w:lineRule="auto"/>
              <w:ind w:left="1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eastAsia="Times New Roman"/>
                <w:b/>
                <w:bCs/>
                <w:color w:val="4E81BD"/>
                <w:sz w:val="28"/>
                <w:szCs w:val="28"/>
              </w:rPr>
              <w:t>Punteggio totale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5BFC" w:rsidRPr="00845BFC" w:rsidRDefault="00845BFC" w:rsidP="00845BFC">
            <w:pPr>
              <w:spacing w:before="195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FC">
              <w:rPr>
                <w:rFonts w:ascii="Times New Roman" w:eastAsia="Times New Roman" w:hAnsi="Times New Roman" w:cs="Times New Roman"/>
                <w:color w:val="4E81BD"/>
                <w:sz w:val="28"/>
                <w:szCs w:val="28"/>
                <w:u w:val="single"/>
              </w:rPr>
              <w:t xml:space="preserve"> </w:t>
            </w:r>
            <w:r w:rsidRPr="00845BFC">
              <w:rPr>
                <w:rFonts w:ascii="Times New Roman" w:eastAsia="Times New Roman" w:hAnsi="Times New Roman" w:cs="Times New Roman"/>
                <w:color w:val="4E81BD"/>
                <w:sz w:val="28"/>
                <w:szCs w:val="28"/>
                <w:u w:val="single"/>
              </w:rPr>
              <w:tab/>
            </w:r>
            <w:r w:rsidRPr="0084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/10</w:t>
            </w:r>
          </w:p>
        </w:tc>
      </w:tr>
    </w:tbl>
    <w:p w:rsidR="00845BFC" w:rsidRPr="00845BFC" w:rsidRDefault="00845BFC" w:rsidP="00845BFC">
      <w:pPr>
        <w:spacing w:after="120" w:line="240" w:lineRule="auto"/>
        <w:ind w:left="232" w:right="1089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Note: </w:t>
      </w:r>
      <w:r w:rsidRPr="00845BFC">
        <w:rPr>
          <w:rFonts w:ascii="Times New Roman" w:eastAsia="Times New Roman" w:hAnsi="Times New Roman" w:cs="Times New Roman"/>
          <w:color w:val="000000"/>
          <w:sz w:val="20"/>
          <w:szCs w:val="20"/>
        </w:rPr>
        <w:t>In grassetto i punteggi ritenuti sufficienti per ciascun descrittore. Nel caso di rifiuto della prova da parte dell'alunno o mancata consegna dell'elaborato si devono applicare i punteggi minimi previsti per ciascun indicatore.</w:t>
      </w:r>
    </w:p>
    <w:p w:rsidR="00845BFC" w:rsidRPr="00845BFC" w:rsidRDefault="00845BFC" w:rsidP="00845BFC">
      <w:pPr>
        <w:spacing w:before="1" w:after="120" w:line="240" w:lineRule="auto"/>
        <w:ind w:left="7312"/>
        <w:rPr>
          <w:rFonts w:ascii="Times New Roman" w:eastAsia="Times New Roman" w:hAnsi="Times New Roman" w:cs="Times New Roman"/>
          <w:sz w:val="24"/>
          <w:szCs w:val="24"/>
        </w:rPr>
      </w:pPr>
      <w:r w:rsidRPr="00845BFC">
        <w:rPr>
          <w:rFonts w:ascii="Calibri" w:eastAsia="Times New Roman" w:hAnsi="Calibri" w:cs="Times New Roman"/>
          <w:color w:val="000000"/>
          <w:sz w:val="20"/>
          <w:szCs w:val="20"/>
        </w:rPr>
        <w:t>               Il Docente</w:t>
      </w:r>
    </w:p>
    <w:p w:rsidR="00570458" w:rsidRDefault="005704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70458" w:rsidSect="00CD550A">
      <w:pgSz w:w="11920" w:h="16860"/>
      <w:pgMar w:top="285" w:right="1147" w:bottom="426" w:left="10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81" w:rsidRDefault="00EE6781" w:rsidP="00C8116F">
      <w:pPr>
        <w:spacing w:line="240" w:lineRule="auto"/>
      </w:pPr>
      <w:r>
        <w:separator/>
      </w:r>
    </w:p>
  </w:endnote>
  <w:endnote w:type="continuationSeparator" w:id="1">
    <w:p w:rsidR="00EE6781" w:rsidRDefault="00EE6781" w:rsidP="00C81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81" w:rsidRDefault="00EE6781" w:rsidP="00C8116F">
      <w:pPr>
        <w:spacing w:line="240" w:lineRule="auto"/>
      </w:pPr>
      <w:r>
        <w:separator/>
      </w:r>
    </w:p>
  </w:footnote>
  <w:footnote w:type="continuationSeparator" w:id="1">
    <w:p w:rsidR="00EE6781" w:rsidRDefault="00EE6781" w:rsidP="00C811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976"/>
    <w:multiLevelType w:val="multilevel"/>
    <w:tmpl w:val="4AE4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05578"/>
    <w:multiLevelType w:val="multilevel"/>
    <w:tmpl w:val="28D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47ED0"/>
    <w:multiLevelType w:val="multilevel"/>
    <w:tmpl w:val="6610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B37FE"/>
    <w:multiLevelType w:val="multilevel"/>
    <w:tmpl w:val="980A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8F0970"/>
    <w:multiLevelType w:val="multilevel"/>
    <w:tmpl w:val="7B9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202DBB"/>
    <w:multiLevelType w:val="multilevel"/>
    <w:tmpl w:val="1C5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BE64D4"/>
    <w:multiLevelType w:val="multilevel"/>
    <w:tmpl w:val="A5A4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384232"/>
    <w:multiLevelType w:val="multilevel"/>
    <w:tmpl w:val="8BF0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8F6BE0"/>
    <w:multiLevelType w:val="multilevel"/>
    <w:tmpl w:val="8334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9E68A6"/>
    <w:multiLevelType w:val="multilevel"/>
    <w:tmpl w:val="CEF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6E2FDF"/>
    <w:multiLevelType w:val="multilevel"/>
    <w:tmpl w:val="582A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41177B"/>
    <w:multiLevelType w:val="multilevel"/>
    <w:tmpl w:val="0AB6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A43D27"/>
    <w:multiLevelType w:val="multilevel"/>
    <w:tmpl w:val="A3FA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266C91"/>
    <w:multiLevelType w:val="multilevel"/>
    <w:tmpl w:val="7E3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5B489B"/>
    <w:multiLevelType w:val="multilevel"/>
    <w:tmpl w:val="2A84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592871"/>
    <w:multiLevelType w:val="multilevel"/>
    <w:tmpl w:val="7C2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964731"/>
    <w:multiLevelType w:val="multilevel"/>
    <w:tmpl w:val="F11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0C3874"/>
    <w:multiLevelType w:val="multilevel"/>
    <w:tmpl w:val="F1E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B22DC5"/>
    <w:multiLevelType w:val="multilevel"/>
    <w:tmpl w:val="4DD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C62E3A"/>
    <w:multiLevelType w:val="multilevel"/>
    <w:tmpl w:val="674C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F74B98"/>
    <w:multiLevelType w:val="multilevel"/>
    <w:tmpl w:val="7A32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9F6F30"/>
    <w:multiLevelType w:val="multilevel"/>
    <w:tmpl w:val="B6A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C41419"/>
    <w:multiLevelType w:val="multilevel"/>
    <w:tmpl w:val="672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BA1415"/>
    <w:multiLevelType w:val="multilevel"/>
    <w:tmpl w:val="19FC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820A60"/>
    <w:multiLevelType w:val="multilevel"/>
    <w:tmpl w:val="6D48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690BD8"/>
    <w:multiLevelType w:val="multilevel"/>
    <w:tmpl w:val="1488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9B789E"/>
    <w:multiLevelType w:val="multilevel"/>
    <w:tmpl w:val="2488D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5E63A06"/>
    <w:multiLevelType w:val="multilevel"/>
    <w:tmpl w:val="772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2E6356"/>
    <w:multiLevelType w:val="multilevel"/>
    <w:tmpl w:val="506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779F5"/>
    <w:multiLevelType w:val="multilevel"/>
    <w:tmpl w:val="DE52A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D9C0F05"/>
    <w:multiLevelType w:val="multilevel"/>
    <w:tmpl w:val="C1C05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4FC03470"/>
    <w:multiLevelType w:val="multilevel"/>
    <w:tmpl w:val="C830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BC7221"/>
    <w:multiLevelType w:val="multilevel"/>
    <w:tmpl w:val="7536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2D5D3B"/>
    <w:multiLevelType w:val="multilevel"/>
    <w:tmpl w:val="E99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B5A4F"/>
    <w:multiLevelType w:val="multilevel"/>
    <w:tmpl w:val="BE9C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6F4046"/>
    <w:multiLevelType w:val="multilevel"/>
    <w:tmpl w:val="ED4A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4A5AD0"/>
    <w:multiLevelType w:val="multilevel"/>
    <w:tmpl w:val="6088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A725D6"/>
    <w:multiLevelType w:val="multilevel"/>
    <w:tmpl w:val="90E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7431B9"/>
    <w:multiLevelType w:val="multilevel"/>
    <w:tmpl w:val="7898F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CCF2E5D"/>
    <w:multiLevelType w:val="multilevel"/>
    <w:tmpl w:val="D19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6400D1"/>
    <w:multiLevelType w:val="multilevel"/>
    <w:tmpl w:val="E54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14011D"/>
    <w:multiLevelType w:val="multilevel"/>
    <w:tmpl w:val="B18E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5B5F75"/>
    <w:multiLevelType w:val="multilevel"/>
    <w:tmpl w:val="B06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A61B82"/>
    <w:multiLevelType w:val="multilevel"/>
    <w:tmpl w:val="2708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4E0556"/>
    <w:multiLevelType w:val="multilevel"/>
    <w:tmpl w:val="BF4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824817"/>
    <w:multiLevelType w:val="multilevel"/>
    <w:tmpl w:val="CAD6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CF6D91"/>
    <w:multiLevelType w:val="multilevel"/>
    <w:tmpl w:val="51DE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6C19C6"/>
    <w:multiLevelType w:val="multilevel"/>
    <w:tmpl w:val="E59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A14A64"/>
    <w:multiLevelType w:val="multilevel"/>
    <w:tmpl w:val="53D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6D4206"/>
    <w:multiLevelType w:val="multilevel"/>
    <w:tmpl w:val="367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83407E"/>
    <w:multiLevelType w:val="multilevel"/>
    <w:tmpl w:val="D7D4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AB24D95"/>
    <w:multiLevelType w:val="multilevel"/>
    <w:tmpl w:val="3A3E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70159F"/>
    <w:multiLevelType w:val="multilevel"/>
    <w:tmpl w:val="351E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9"/>
  </w:num>
  <w:num w:numId="3">
    <w:abstractNumId w:val="26"/>
  </w:num>
  <w:num w:numId="4">
    <w:abstractNumId w:val="30"/>
  </w:num>
  <w:num w:numId="5">
    <w:abstractNumId w:val="41"/>
  </w:num>
  <w:num w:numId="6">
    <w:abstractNumId w:val="6"/>
  </w:num>
  <w:num w:numId="7">
    <w:abstractNumId w:val="17"/>
  </w:num>
  <w:num w:numId="8">
    <w:abstractNumId w:val="37"/>
  </w:num>
  <w:num w:numId="9">
    <w:abstractNumId w:val="34"/>
  </w:num>
  <w:num w:numId="10">
    <w:abstractNumId w:val="39"/>
  </w:num>
  <w:num w:numId="11">
    <w:abstractNumId w:val="20"/>
  </w:num>
  <w:num w:numId="12">
    <w:abstractNumId w:val="50"/>
  </w:num>
  <w:num w:numId="13">
    <w:abstractNumId w:val="7"/>
  </w:num>
  <w:num w:numId="14">
    <w:abstractNumId w:val="27"/>
  </w:num>
  <w:num w:numId="15">
    <w:abstractNumId w:val="8"/>
  </w:num>
  <w:num w:numId="16">
    <w:abstractNumId w:val="0"/>
  </w:num>
  <w:num w:numId="17">
    <w:abstractNumId w:val="19"/>
  </w:num>
  <w:num w:numId="18">
    <w:abstractNumId w:val="16"/>
  </w:num>
  <w:num w:numId="19">
    <w:abstractNumId w:val="5"/>
  </w:num>
  <w:num w:numId="20">
    <w:abstractNumId w:val="3"/>
  </w:num>
  <w:num w:numId="21">
    <w:abstractNumId w:val="25"/>
  </w:num>
  <w:num w:numId="22">
    <w:abstractNumId w:val="43"/>
  </w:num>
  <w:num w:numId="23">
    <w:abstractNumId w:val="52"/>
  </w:num>
  <w:num w:numId="24">
    <w:abstractNumId w:val="18"/>
  </w:num>
  <w:num w:numId="25">
    <w:abstractNumId w:val="45"/>
  </w:num>
  <w:num w:numId="26">
    <w:abstractNumId w:val="36"/>
  </w:num>
  <w:num w:numId="27">
    <w:abstractNumId w:val="42"/>
  </w:num>
  <w:num w:numId="28">
    <w:abstractNumId w:val="10"/>
  </w:num>
  <w:num w:numId="29">
    <w:abstractNumId w:val="46"/>
  </w:num>
  <w:num w:numId="30">
    <w:abstractNumId w:val="48"/>
  </w:num>
  <w:num w:numId="31">
    <w:abstractNumId w:val="40"/>
  </w:num>
  <w:num w:numId="32">
    <w:abstractNumId w:val="11"/>
  </w:num>
  <w:num w:numId="33">
    <w:abstractNumId w:val="15"/>
  </w:num>
  <w:num w:numId="34">
    <w:abstractNumId w:val="12"/>
  </w:num>
  <w:num w:numId="35">
    <w:abstractNumId w:val="9"/>
  </w:num>
  <w:num w:numId="36">
    <w:abstractNumId w:val="28"/>
  </w:num>
  <w:num w:numId="37">
    <w:abstractNumId w:val="4"/>
  </w:num>
  <w:num w:numId="38">
    <w:abstractNumId w:val="33"/>
  </w:num>
  <w:num w:numId="39">
    <w:abstractNumId w:val="2"/>
  </w:num>
  <w:num w:numId="40">
    <w:abstractNumId w:val="51"/>
  </w:num>
  <w:num w:numId="41">
    <w:abstractNumId w:val="35"/>
  </w:num>
  <w:num w:numId="42">
    <w:abstractNumId w:val="44"/>
  </w:num>
  <w:num w:numId="43">
    <w:abstractNumId w:val="24"/>
  </w:num>
  <w:num w:numId="44">
    <w:abstractNumId w:val="1"/>
  </w:num>
  <w:num w:numId="45">
    <w:abstractNumId w:val="14"/>
  </w:num>
  <w:num w:numId="46">
    <w:abstractNumId w:val="32"/>
  </w:num>
  <w:num w:numId="47">
    <w:abstractNumId w:val="47"/>
  </w:num>
  <w:num w:numId="48">
    <w:abstractNumId w:val="22"/>
  </w:num>
  <w:num w:numId="49">
    <w:abstractNumId w:val="23"/>
  </w:num>
  <w:num w:numId="50">
    <w:abstractNumId w:val="31"/>
  </w:num>
  <w:num w:numId="51">
    <w:abstractNumId w:val="21"/>
  </w:num>
  <w:num w:numId="52">
    <w:abstractNumId w:val="13"/>
  </w:num>
  <w:num w:numId="53">
    <w:abstractNumId w:val="4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9303C"/>
    <w:rsid w:val="000021B7"/>
    <w:rsid w:val="000B7702"/>
    <w:rsid w:val="001625E9"/>
    <w:rsid w:val="00226469"/>
    <w:rsid w:val="00337800"/>
    <w:rsid w:val="0034041A"/>
    <w:rsid w:val="003420D0"/>
    <w:rsid w:val="003C6655"/>
    <w:rsid w:val="003D64C1"/>
    <w:rsid w:val="00443F96"/>
    <w:rsid w:val="00475569"/>
    <w:rsid w:val="004D0319"/>
    <w:rsid w:val="004F5255"/>
    <w:rsid w:val="005247CE"/>
    <w:rsid w:val="005343F5"/>
    <w:rsid w:val="005522F2"/>
    <w:rsid w:val="00570458"/>
    <w:rsid w:val="005F4B5B"/>
    <w:rsid w:val="006602B1"/>
    <w:rsid w:val="006B42A6"/>
    <w:rsid w:val="0071242F"/>
    <w:rsid w:val="007F65B0"/>
    <w:rsid w:val="00817725"/>
    <w:rsid w:val="00845BFC"/>
    <w:rsid w:val="008563E7"/>
    <w:rsid w:val="008664D4"/>
    <w:rsid w:val="0091779F"/>
    <w:rsid w:val="00980B0B"/>
    <w:rsid w:val="00A66F4C"/>
    <w:rsid w:val="00AD27A1"/>
    <w:rsid w:val="00B01A2A"/>
    <w:rsid w:val="00B21654"/>
    <w:rsid w:val="00B9303C"/>
    <w:rsid w:val="00C8116F"/>
    <w:rsid w:val="00CD49D0"/>
    <w:rsid w:val="00CD550A"/>
    <w:rsid w:val="00D2729D"/>
    <w:rsid w:val="00DA5A4A"/>
    <w:rsid w:val="00E31DB3"/>
    <w:rsid w:val="00EE6781"/>
    <w:rsid w:val="00F1067B"/>
    <w:rsid w:val="00F34D1B"/>
    <w:rsid w:val="00F365A2"/>
    <w:rsid w:val="00F41E39"/>
    <w:rsid w:val="00F71F3E"/>
    <w:rsid w:val="00FB4C67"/>
    <w:rsid w:val="00FF1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255"/>
  </w:style>
  <w:style w:type="paragraph" w:styleId="Titolo1">
    <w:name w:val="heading 1"/>
    <w:basedOn w:val="Normale"/>
    <w:next w:val="Normale"/>
    <w:uiPriority w:val="9"/>
    <w:qFormat/>
    <w:rsid w:val="00CD550A"/>
    <w:pPr>
      <w:keepNext/>
      <w:keepLines/>
      <w:spacing w:before="360"/>
      <w:outlineLvl w:val="0"/>
    </w:pPr>
    <w:rPr>
      <w:b/>
      <w:sz w:val="2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F52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F52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F52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F525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F52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F52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F525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F52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52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F52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C8116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C8116F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C8116F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8116F"/>
    <w:pPr>
      <w:widowControl w:val="0"/>
      <w:autoSpaceDE w:val="0"/>
      <w:autoSpaceDN w:val="0"/>
      <w:spacing w:before="6" w:line="240" w:lineRule="auto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8116F"/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8116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570458"/>
    <w:pPr>
      <w:spacing w:after="100" w:line="259" w:lineRule="auto"/>
      <w:ind w:left="220"/>
    </w:pPr>
    <w:rPr>
      <w:rFonts w:asciiTheme="minorHAnsi" w:eastAsiaTheme="minorEastAsia" w:hAnsiTheme="minorHAnsi" w:cstheme="minorBidi"/>
    </w:rPr>
  </w:style>
  <w:style w:type="paragraph" w:styleId="Sommario3">
    <w:name w:val="toc 3"/>
    <w:basedOn w:val="Normale"/>
    <w:next w:val="Normale"/>
    <w:autoRedefine/>
    <w:uiPriority w:val="39"/>
    <w:unhideWhenUsed/>
    <w:rsid w:val="00570458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Sommario4">
    <w:name w:val="toc 4"/>
    <w:basedOn w:val="Normale"/>
    <w:next w:val="Normale"/>
    <w:autoRedefine/>
    <w:uiPriority w:val="39"/>
    <w:unhideWhenUsed/>
    <w:rsid w:val="00570458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Sommario5">
    <w:name w:val="toc 5"/>
    <w:basedOn w:val="Normale"/>
    <w:next w:val="Normale"/>
    <w:autoRedefine/>
    <w:uiPriority w:val="39"/>
    <w:unhideWhenUsed/>
    <w:rsid w:val="00570458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Sommario6">
    <w:name w:val="toc 6"/>
    <w:basedOn w:val="Normale"/>
    <w:next w:val="Normale"/>
    <w:autoRedefine/>
    <w:uiPriority w:val="39"/>
    <w:unhideWhenUsed/>
    <w:rsid w:val="00570458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Sommario7">
    <w:name w:val="toc 7"/>
    <w:basedOn w:val="Normale"/>
    <w:next w:val="Normale"/>
    <w:autoRedefine/>
    <w:uiPriority w:val="39"/>
    <w:unhideWhenUsed/>
    <w:rsid w:val="00570458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Sommario8">
    <w:name w:val="toc 8"/>
    <w:basedOn w:val="Normale"/>
    <w:next w:val="Normale"/>
    <w:autoRedefine/>
    <w:uiPriority w:val="39"/>
    <w:unhideWhenUsed/>
    <w:rsid w:val="00570458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Sommario9">
    <w:name w:val="toc 9"/>
    <w:basedOn w:val="Normale"/>
    <w:next w:val="Normale"/>
    <w:autoRedefine/>
    <w:uiPriority w:val="39"/>
    <w:unhideWhenUsed/>
    <w:rsid w:val="00570458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NormaleWeb">
    <w:name w:val="Normal (Web)"/>
    <w:basedOn w:val="Normale"/>
    <w:uiPriority w:val="99"/>
    <w:semiHidden/>
    <w:unhideWhenUsed/>
    <w:rsid w:val="001625E9"/>
    <w:rPr>
      <w:rFonts w:ascii="Times New Roman" w:hAnsi="Times New Roman" w:cs="Times New Roman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F365A2"/>
  </w:style>
  <w:style w:type="paragraph" w:customStyle="1" w:styleId="msonormal0">
    <w:name w:val="msonormal"/>
    <w:basedOn w:val="Normale"/>
    <w:rsid w:val="00F3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010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869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494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706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417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22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748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828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180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220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551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328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309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516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181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93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602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877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401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384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147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6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464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52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1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7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667">
          <w:marLeft w:val="-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166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951">
          <w:marLeft w:val="-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571">
          <w:marLeft w:val="-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202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186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177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25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841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97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046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52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712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540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390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719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133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DTF030005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antoniomeucci.gov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iisantoniomeucc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antoniomeucci.gov.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CC2D-B8AB-4332-B954-30BD205B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18133</Words>
  <Characters>103359</Characters>
  <Application>Microsoft Office Word</Application>
  <DocSecurity>0</DocSecurity>
  <Lines>861</Lines>
  <Paragraphs>242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lorenza sartori</cp:lastModifiedBy>
  <cp:revision>4</cp:revision>
  <dcterms:created xsi:type="dcterms:W3CDTF">2023-03-08T18:20:00Z</dcterms:created>
  <dcterms:modified xsi:type="dcterms:W3CDTF">2023-03-31T10:33:00Z</dcterms:modified>
</cp:coreProperties>
</file>