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8"/>
        <w:gridCol w:w="1350"/>
        <w:gridCol w:w="1475"/>
      </w:tblGrid>
      <w:tr w:rsidR="00B54342" w:rsidRPr="00A766FA"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A766FA" w:rsidRDefault="00B54342" w:rsidP="000A349F">
            <w:pPr>
              <w:tabs>
                <w:tab w:val="left" w:pos="7938"/>
              </w:tabs>
              <w:jc w:val="both"/>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b/>
                <w:sz w:val="16"/>
                <w:szCs w:val="16"/>
              </w:rPr>
              <w:t>ISTITUTO D’ISTRUZIONE SUPERIORE STATALE “ANTONIO MEUCCI”</w:t>
            </w:r>
          </w:p>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35013 Cittadella (PD) - Via V. Alfieri, 58 – Tel. 049.5970210</w:t>
            </w:r>
          </w:p>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sezione associata: LICEO ARTISTICO STATALE “MICHELE FANOLI”</w:t>
            </w:r>
          </w:p>
          <w:p w:rsidR="00B54342" w:rsidRPr="00A766FA" w:rsidRDefault="00B54342" w:rsidP="00EC6742">
            <w:pPr>
              <w:keepNext/>
              <w:jc w:val="center"/>
              <w:rPr>
                <w:rFonts w:ascii="Times New Roman" w:hAnsi="Times New Roman"/>
                <w:sz w:val="16"/>
                <w:szCs w:val="16"/>
              </w:rPr>
            </w:pPr>
            <w:r w:rsidRPr="00A766FA">
              <w:rPr>
                <w:rFonts w:ascii="Times New Roman" w:hAnsi="Times New Roman"/>
                <w:sz w:val="16"/>
                <w:szCs w:val="16"/>
              </w:rPr>
              <w:t xml:space="preserve">35013 Cittadella (PD) - Via A. </w:t>
            </w:r>
            <w:proofErr w:type="spellStart"/>
            <w:r w:rsidRPr="00A766FA">
              <w:rPr>
                <w:rFonts w:ascii="Times New Roman" w:hAnsi="Times New Roman"/>
                <w:sz w:val="16"/>
                <w:szCs w:val="16"/>
              </w:rPr>
              <w:t>Gabrielli</w:t>
            </w:r>
            <w:proofErr w:type="spellEnd"/>
            <w:r w:rsidRPr="00A766FA">
              <w:rPr>
                <w:rFonts w:ascii="Times New Roman" w:hAnsi="Times New Roman"/>
                <w:sz w:val="16"/>
                <w:szCs w:val="16"/>
              </w:rPr>
              <w:t>, 28</w:t>
            </w:r>
          </w:p>
          <w:p w:rsidR="00B54342" w:rsidRPr="00A766FA" w:rsidRDefault="00B54342" w:rsidP="00EC6742">
            <w:pPr>
              <w:jc w:val="center"/>
              <w:rPr>
                <w:rFonts w:ascii="Times New Roman" w:hAnsi="Times New Roman"/>
                <w:sz w:val="16"/>
                <w:szCs w:val="16"/>
              </w:rPr>
            </w:pPr>
            <w:r w:rsidRPr="00A766FA">
              <w:rPr>
                <w:rFonts w:ascii="Times New Roman" w:hAnsi="Times New Roman"/>
                <w:sz w:val="16"/>
                <w:szCs w:val="16"/>
              </w:rPr>
              <w:t xml:space="preserve">Sito internet:  </w:t>
            </w:r>
            <w:hyperlink r:id="rId9" w:history="1">
              <w:r w:rsidRPr="00A766FA">
                <w:rPr>
                  <w:rStyle w:val="Collegamentoipertestuale"/>
                  <w:rFonts w:ascii="Times New Roman" w:hAnsi="Times New Roman"/>
                  <w:color w:val="auto"/>
                  <w:sz w:val="16"/>
                  <w:szCs w:val="16"/>
                </w:rPr>
                <w:t>www.meuccifanoli.</w:t>
              </w:r>
            </w:hyperlink>
            <w:hyperlink r:id="rId10" w:history="1">
              <w:r w:rsidRPr="00A766FA">
                <w:rPr>
                  <w:rStyle w:val="Collegamentoipertestuale"/>
                  <w:rFonts w:ascii="Times New Roman" w:hAnsi="Times New Roman"/>
                  <w:color w:val="auto"/>
                  <w:sz w:val="16"/>
                  <w:szCs w:val="16"/>
                </w:rPr>
                <w:t>edu</w:t>
              </w:r>
            </w:hyperlink>
            <w:hyperlink r:id="rId11" w:history="1">
              <w:r w:rsidRPr="00A766FA">
                <w:rPr>
                  <w:rStyle w:val="Collegamentoipertestuale"/>
                  <w:rFonts w:ascii="Times New Roman" w:hAnsi="Times New Roman"/>
                  <w:color w:val="auto"/>
                  <w:sz w:val="16"/>
                  <w:szCs w:val="16"/>
                </w:rPr>
                <w:t>.it</w:t>
              </w:r>
            </w:hyperlink>
            <w:r w:rsidRPr="00A766FA">
              <w:rPr>
                <w:rFonts w:ascii="Times New Roman" w:hAnsi="Times New Roman"/>
                <w:sz w:val="16"/>
                <w:szCs w:val="16"/>
              </w:rPr>
              <w:t xml:space="preserve"> - Email: </w:t>
            </w:r>
            <w:hyperlink r:id="rId12" w:history="1">
              <w:r w:rsidRPr="00A766FA">
                <w:rPr>
                  <w:rStyle w:val="Collegamentoipertestuale"/>
                  <w:rFonts w:ascii="Times New Roman" w:hAnsi="Times New Roman"/>
                  <w:color w:val="auto"/>
                  <w:sz w:val="16"/>
                  <w:szCs w:val="16"/>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A766FA" w:rsidRDefault="009C5B41" w:rsidP="00EC6742">
      <w:pPr>
        <w:widowControl w:val="0"/>
        <w:suppressAutoHyphens/>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65C98" w:rsidRPr="00A766FA" w:rsidRDefault="0071265C" w:rsidP="00EC6742">
      <w:pPr>
        <w:widowControl w:val="0"/>
        <w:suppressAutoHyphens/>
        <w:jc w:val="center"/>
        <w:rPr>
          <w:rFonts w:ascii="Times New Roman" w:eastAsia="Calibri" w:hAnsi="Times New Roman"/>
          <w:sz w:val="48"/>
          <w:szCs w:val="48"/>
          <w:lang w:bidi="hi-IN"/>
        </w:rPr>
      </w:pPr>
      <w:r w:rsidRPr="0071265C">
        <w:rPr>
          <w:rFonts w:ascii="Times New Roman" w:eastAsia="SimSun;宋体" w:hAnsi="Times New Roman"/>
          <w:noProof/>
          <w:sz w:val="48"/>
          <w:szCs w:val="48"/>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A766FA" w:rsidRDefault="00965C98" w:rsidP="00EC6742">
      <w:pPr>
        <w:widowControl w:val="0"/>
        <w:suppressAutoHyphens/>
        <w:jc w:val="center"/>
        <w:rPr>
          <w:rFonts w:ascii="Times New Roman" w:eastAsia="Calibri" w:hAnsi="Times New Roman"/>
          <w:sz w:val="48"/>
          <w:szCs w:val="48"/>
          <w:lang w:bidi="hi-IN"/>
        </w:rPr>
      </w:pPr>
      <w:proofErr w:type="spellStart"/>
      <w:r w:rsidRPr="00A766FA">
        <w:rPr>
          <w:rFonts w:ascii="Times New Roman" w:eastAsia="Calibri" w:hAnsi="Times New Roman"/>
          <w:sz w:val="48"/>
          <w:szCs w:val="48"/>
          <w:lang w:bidi="hi-IN"/>
        </w:rPr>
        <w:t>I.I.S.</w:t>
      </w:r>
      <w:proofErr w:type="spellEnd"/>
      <w:r w:rsidRPr="00A766FA">
        <w:rPr>
          <w:rFonts w:ascii="Times New Roman" w:eastAsia="Calibri" w:hAnsi="Times New Roman"/>
          <w:sz w:val="48"/>
          <w:szCs w:val="48"/>
          <w:lang w:bidi="hi-IN"/>
        </w:rPr>
        <w:t xml:space="preserve"> “A. MEUCCI</w:t>
      </w:r>
      <w:r w:rsidR="00395F3C" w:rsidRPr="00A766FA">
        <w:rPr>
          <w:rFonts w:ascii="Times New Roman" w:eastAsia="Calibri" w:hAnsi="Times New Roman"/>
          <w:sz w:val="48"/>
          <w:szCs w:val="48"/>
          <w:lang w:bidi="hi-IN"/>
        </w:rPr>
        <w:t>- FANOLI</w:t>
      </w:r>
      <w:r w:rsidRPr="00A766FA">
        <w:rPr>
          <w:rFonts w:ascii="Times New Roman" w:eastAsia="Calibri" w:hAnsi="Times New Roman"/>
          <w:sz w:val="48"/>
          <w:szCs w:val="48"/>
          <w:lang w:bidi="hi-IN"/>
        </w:rPr>
        <w:t>”</w:t>
      </w:r>
    </w:p>
    <w:p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CITTADELLA (PD)</w:t>
      </w: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SimSun;宋体" w:hAnsi="Times New Roman"/>
          <w:sz w:val="48"/>
          <w:szCs w:val="48"/>
          <w:lang w:eastAsia="zh-CN" w:bidi="hi-IN"/>
        </w:rPr>
      </w:pPr>
      <w:r w:rsidRPr="00A766FA">
        <w:rPr>
          <w:rFonts w:ascii="Times New Roman" w:eastAsia="Calibri" w:hAnsi="Times New Roman"/>
          <w:sz w:val="48"/>
          <w:szCs w:val="48"/>
          <w:lang w:bidi="hi-IN"/>
        </w:rPr>
        <w:t>REGOLAMENTO</w:t>
      </w:r>
      <w:r w:rsidRPr="00A766FA">
        <w:rPr>
          <w:rFonts w:ascii="Times New Roman" w:eastAsia="SimSun;宋体" w:hAnsi="Times New Roman"/>
          <w:sz w:val="48"/>
          <w:szCs w:val="48"/>
          <w:lang w:eastAsia="zh-CN" w:bidi="hi-IN"/>
        </w:rPr>
        <w:t xml:space="preserve">  </w:t>
      </w:r>
      <w:proofErr w:type="spellStart"/>
      <w:r w:rsidRPr="00A766FA">
        <w:rPr>
          <w:rFonts w:ascii="Times New Roman" w:eastAsia="Calibri" w:hAnsi="Times New Roman"/>
          <w:sz w:val="48"/>
          <w:szCs w:val="48"/>
          <w:lang w:bidi="hi-IN"/>
        </w:rPr>
        <w:t>DI</w:t>
      </w:r>
      <w:proofErr w:type="spellEnd"/>
      <w:r w:rsidRPr="00A766FA">
        <w:rPr>
          <w:rFonts w:ascii="Times New Roman" w:eastAsia="SimSun;宋体" w:hAnsi="Times New Roman"/>
          <w:sz w:val="48"/>
          <w:szCs w:val="48"/>
          <w:lang w:eastAsia="zh-CN" w:bidi="hi-IN"/>
        </w:rPr>
        <w:t xml:space="preserve"> </w:t>
      </w:r>
      <w:r w:rsidR="00395F3C" w:rsidRPr="00A766FA">
        <w:rPr>
          <w:rFonts w:ascii="Times New Roman" w:eastAsia="SimSun;宋体" w:hAnsi="Times New Roman"/>
          <w:sz w:val="48"/>
          <w:szCs w:val="48"/>
          <w:lang w:eastAsia="zh-CN" w:bidi="hi-IN"/>
        </w:rPr>
        <w:t xml:space="preserve"> </w:t>
      </w:r>
      <w:r w:rsidRPr="00A766FA">
        <w:rPr>
          <w:rFonts w:ascii="Times New Roman" w:eastAsia="Calibri" w:hAnsi="Times New Roman"/>
          <w:sz w:val="48"/>
          <w:szCs w:val="48"/>
          <w:lang w:bidi="hi-IN"/>
        </w:rPr>
        <w:t>ISTITUTO</w:t>
      </w:r>
    </w:p>
    <w:p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 xml:space="preserve">(aggiornato al </w:t>
      </w:r>
      <w:r w:rsidR="00B256B7">
        <w:rPr>
          <w:rFonts w:ascii="Times New Roman" w:eastAsia="Calibri" w:hAnsi="Times New Roman"/>
          <w:sz w:val="48"/>
          <w:szCs w:val="48"/>
          <w:lang w:bidi="hi-IN"/>
        </w:rPr>
        <w:t>31</w:t>
      </w:r>
      <w:r w:rsidRPr="00A766FA">
        <w:rPr>
          <w:rFonts w:ascii="Times New Roman" w:eastAsia="Calibri" w:hAnsi="Times New Roman"/>
          <w:sz w:val="48"/>
          <w:szCs w:val="48"/>
          <w:lang w:bidi="hi-IN"/>
        </w:rPr>
        <w:t>/</w:t>
      </w:r>
      <w:r w:rsidR="00B256B7">
        <w:rPr>
          <w:rFonts w:ascii="Times New Roman" w:eastAsia="Calibri" w:hAnsi="Times New Roman"/>
          <w:sz w:val="48"/>
          <w:szCs w:val="48"/>
          <w:lang w:bidi="hi-IN"/>
        </w:rPr>
        <w:t>8</w:t>
      </w:r>
      <w:r w:rsidR="00F67D4B" w:rsidRPr="00A766FA">
        <w:rPr>
          <w:rFonts w:ascii="Times New Roman" w:eastAsia="Calibri" w:hAnsi="Times New Roman"/>
          <w:sz w:val="48"/>
          <w:szCs w:val="48"/>
          <w:lang w:bidi="hi-IN"/>
        </w:rPr>
        <w:t>/</w:t>
      </w:r>
      <w:r w:rsidRPr="00A766FA">
        <w:rPr>
          <w:rFonts w:ascii="Times New Roman" w:eastAsia="Calibri" w:hAnsi="Times New Roman"/>
          <w:sz w:val="48"/>
          <w:szCs w:val="48"/>
          <w:lang w:bidi="hi-IN"/>
        </w:rPr>
        <w:t>20</w:t>
      </w:r>
      <w:r w:rsidR="00F15F15" w:rsidRPr="00A766FA">
        <w:rPr>
          <w:rFonts w:ascii="Times New Roman" w:eastAsia="Calibri" w:hAnsi="Times New Roman"/>
          <w:sz w:val="48"/>
          <w:szCs w:val="48"/>
          <w:lang w:bidi="hi-IN"/>
        </w:rPr>
        <w:t>2</w:t>
      </w:r>
      <w:r w:rsidR="0007552D" w:rsidRPr="00A766FA">
        <w:rPr>
          <w:rFonts w:ascii="Times New Roman" w:eastAsia="Calibri" w:hAnsi="Times New Roman"/>
          <w:sz w:val="48"/>
          <w:szCs w:val="48"/>
          <w:lang w:bidi="hi-IN"/>
        </w:rPr>
        <w:t>1</w:t>
      </w:r>
      <w:r w:rsidRPr="00A766FA">
        <w:rPr>
          <w:rFonts w:ascii="Times New Roman" w:eastAsia="Calibri" w:hAnsi="Times New Roman"/>
          <w:sz w:val="48"/>
          <w:szCs w:val="48"/>
          <w:lang w:bidi="hi-IN"/>
        </w:rPr>
        <w:t>)</w:t>
      </w:r>
    </w:p>
    <w:p w:rsidR="00965C98" w:rsidRPr="00A766FA" w:rsidRDefault="00965C98" w:rsidP="00EC6742">
      <w:pPr>
        <w:widowControl w:val="0"/>
        <w:suppressAutoHyphens/>
        <w:rPr>
          <w:rFonts w:ascii="Times New Roman" w:eastAsia="Calibri" w:hAnsi="Times New Roman"/>
          <w:sz w:val="22"/>
          <w:szCs w:val="22"/>
          <w:lang w:bidi="hi-IN"/>
        </w:rPr>
      </w:pPr>
      <w:r w:rsidRPr="00A766FA">
        <w:rPr>
          <w:rFonts w:ascii="Times New Roman" w:eastAsia="SimSun;宋体" w:hAnsi="Times New Roman"/>
          <w:sz w:val="22"/>
          <w:szCs w:val="22"/>
          <w:lang w:eastAsia="zh-CN" w:bidi="hi-IN"/>
        </w:rPr>
        <w:br w:type="page"/>
      </w:r>
    </w:p>
    <w:p w:rsidR="00965C98" w:rsidRPr="007B03B3" w:rsidRDefault="00C30141" w:rsidP="007B03B3">
      <w:pPr>
        <w:pStyle w:val="Default"/>
        <w:jc w:val="center"/>
        <w:rPr>
          <w:rFonts w:ascii="Times New Roman" w:hAnsi="Times New Roman" w:cs="Times New Roman"/>
          <w:b/>
          <w:sz w:val="32"/>
          <w:szCs w:val="32"/>
        </w:rPr>
      </w:pPr>
      <w:r w:rsidRPr="007B03B3">
        <w:rPr>
          <w:rFonts w:ascii="Times New Roman" w:hAnsi="Times New Roman" w:cs="Times New Roman"/>
          <w:b/>
          <w:sz w:val="32"/>
          <w:szCs w:val="32"/>
        </w:rPr>
        <w:lastRenderedPageBreak/>
        <w:t>INDICE</w:t>
      </w:r>
    </w:p>
    <w:p w:rsidR="00C30141" w:rsidRPr="00A766FA" w:rsidRDefault="00C30141" w:rsidP="00EC6742">
      <w:pPr>
        <w:rPr>
          <w:rFonts w:ascii="Times New Roman" w:hAnsi="Times New Roman"/>
          <w:sz w:val="22"/>
          <w:szCs w:val="22"/>
          <w:lang w:eastAsia="zh-CN" w:bidi="hi-IN"/>
        </w:rPr>
      </w:pPr>
    </w:p>
    <w:p w:rsidR="007B03B3" w:rsidRDefault="0071265C">
      <w:pPr>
        <w:pStyle w:val="Sommario1"/>
        <w:rPr>
          <w:rFonts w:asciiTheme="minorHAnsi" w:eastAsiaTheme="minorEastAsia" w:hAnsiTheme="minorHAnsi" w:cstheme="minorBidi"/>
          <w:b w:val="0"/>
          <w:caps w:val="0"/>
          <w:color w:val="auto"/>
          <w:sz w:val="22"/>
          <w:szCs w:val="22"/>
          <w:lang w:eastAsia="it-IT" w:bidi="ar-SA"/>
        </w:rPr>
      </w:pPr>
      <w:r w:rsidRPr="0071265C">
        <w:rPr>
          <w:rFonts w:cs="Times New Roman"/>
          <w:sz w:val="22"/>
          <w:szCs w:val="22"/>
        </w:rPr>
        <w:fldChar w:fldCharType="begin"/>
      </w:r>
      <w:r w:rsidR="00965C98" w:rsidRPr="00A766FA">
        <w:rPr>
          <w:rFonts w:cs="Times New Roman"/>
          <w:sz w:val="22"/>
          <w:szCs w:val="22"/>
        </w:rPr>
        <w:instrText xml:space="preserve"> TOC \o "1-4" \h \z \u </w:instrText>
      </w:r>
      <w:r w:rsidRPr="0071265C">
        <w:rPr>
          <w:rFonts w:cs="Times New Roman"/>
          <w:sz w:val="22"/>
          <w:szCs w:val="22"/>
        </w:rPr>
        <w:fldChar w:fldCharType="separate"/>
      </w:r>
      <w:hyperlink w:anchor="_Toc87864620" w:history="1">
        <w:r w:rsidR="007B03B3" w:rsidRPr="00BA1287">
          <w:rPr>
            <w:rStyle w:val="Collegamentoipertestuale"/>
          </w:rPr>
          <w:t>TITOLO 1-DIRITTI  E PARTECIPAZIONE DEGLI STUDENTI ALLA VITA DELLA  SCUOLA</w:t>
        </w:r>
        <w:r w:rsidR="007B03B3">
          <w:rPr>
            <w:webHidden/>
          </w:rPr>
          <w:tab/>
        </w:r>
        <w:r w:rsidR="007B03B3">
          <w:rPr>
            <w:webHidden/>
          </w:rPr>
          <w:fldChar w:fldCharType="begin"/>
        </w:r>
        <w:r w:rsidR="007B03B3">
          <w:rPr>
            <w:webHidden/>
          </w:rPr>
          <w:instrText xml:space="preserve"> PAGEREF _Toc87864620 \h </w:instrText>
        </w:r>
        <w:r w:rsidR="007B03B3">
          <w:rPr>
            <w:webHidden/>
          </w:rPr>
        </w:r>
        <w:r w:rsidR="007B03B3">
          <w:rPr>
            <w:webHidden/>
          </w:rPr>
          <w:fldChar w:fldCharType="separate"/>
        </w:r>
        <w:r w:rsidR="007B03B3">
          <w:rPr>
            <w:webHidden/>
          </w:rPr>
          <w:t>7</w:t>
        </w:r>
        <w:r w:rsidR="007B03B3">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1" w:history="1">
        <w:r w:rsidRPr="00BA1287">
          <w:rPr>
            <w:rStyle w:val="Collegamentoipertestuale"/>
            <w:noProof/>
          </w:rPr>
          <w:t>ART.1 –PRINCIPI DELLA PARTECIPAZIONE DEGLI  STUDENTI ALLA VITA DELLA SCUOLA</w:t>
        </w:r>
        <w:r>
          <w:rPr>
            <w:noProof/>
            <w:webHidden/>
          </w:rPr>
          <w:tab/>
        </w:r>
        <w:r>
          <w:rPr>
            <w:noProof/>
            <w:webHidden/>
          </w:rPr>
          <w:fldChar w:fldCharType="begin"/>
        </w:r>
        <w:r>
          <w:rPr>
            <w:noProof/>
            <w:webHidden/>
          </w:rPr>
          <w:instrText xml:space="preserve"> PAGEREF _Toc87864621 \h </w:instrText>
        </w:r>
        <w:r>
          <w:rPr>
            <w:noProof/>
            <w:webHidden/>
          </w:rPr>
        </w:r>
        <w:r>
          <w:rPr>
            <w:noProof/>
            <w:webHidden/>
          </w:rPr>
          <w:fldChar w:fldCharType="separate"/>
        </w:r>
        <w:r>
          <w:rPr>
            <w:noProof/>
            <w:webHidden/>
          </w:rPr>
          <w:t>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2" w:history="1">
        <w:r w:rsidRPr="00BA1287">
          <w:rPr>
            <w:rStyle w:val="Collegamentoipertestuale"/>
            <w:noProof/>
          </w:rPr>
          <w:t>ART.2  – ORGANISMI DI PARTECIPAZIONE DEGLI STUDENTI E DEI GENITORI</w:t>
        </w:r>
        <w:r>
          <w:rPr>
            <w:noProof/>
            <w:webHidden/>
          </w:rPr>
          <w:tab/>
        </w:r>
        <w:r>
          <w:rPr>
            <w:noProof/>
            <w:webHidden/>
          </w:rPr>
          <w:fldChar w:fldCharType="begin"/>
        </w:r>
        <w:r>
          <w:rPr>
            <w:noProof/>
            <w:webHidden/>
          </w:rPr>
          <w:instrText xml:space="preserve"> PAGEREF _Toc87864622 \h </w:instrText>
        </w:r>
        <w:r>
          <w:rPr>
            <w:noProof/>
            <w:webHidden/>
          </w:rPr>
        </w:r>
        <w:r>
          <w:rPr>
            <w:noProof/>
            <w:webHidden/>
          </w:rPr>
          <w:fldChar w:fldCharType="separate"/>
        </w:r>
        <w:r>
          <w:rPr>
            <w:noProof/>
            <w:webHidden/>
          </w:rPr>
          <w:t>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3" w:history="1">
        <w:r w:rsidRPr="00BA1287">
          <w:rPr>
            <w:rStyle w:val="Collegamentoipertestuale"/>
            <w:noProof/>
          </w:rPr>
          <w:t>ART.3 –DIRITTO ALLA RISERVATEZZA</w:t>
        </w:r>
        <w:r>
          <w:rPr>
            <w:noProof/>
            <w:webHidden/>
          </w:rPr>
          <w:tab/>
        </w:r>
        <w:r>
          <w:rPr>
            <w:noProof/>
            <w:webHidden/>
          </w:rPr>
          <w:fldChar w:fldCharType="begin"/>
        </w:r>
        <w:r>
          <w:rPr>
            <w:noProof/>
            <w:webHidden/>
          </w:rPr>
          <w:instrText xml:space="preserve"> PAGEREF _Toc87864623 \h </w:instrText>
        </w:r>
        <w:r>
          <w:rPr>
            <w:noProof/>
            <w:webHidden/>
          </w:rPr>
        </w:r>
        <w:r>
          <w:rPr>
            <w:noProof/>
            <w:webHidden/>
          </w:rPr>
          <w:fldChar w:fldCharType="separate"/>
        </w:r>
        <w:r>
          <w:rPr>
            <w:noProof/>
            <w:webHidden/>
          </w:rPr>
          <w:t>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4" w:history="1">
        <w:r w:rsidRPr="00BA1287">
          <w:rPr>
            <w:rStyle w:val="Collegamentoipertestuale"/>
            <w:noProof/>
          </w:rPr>
          <w:t>ART.4 –DIRITTO ALL’INFORMAZIONE</w:t>
        </w:r>
        <w:r>
          <w:rPr>
            <w:noProof/>
            <w:webHidden/>
          </w:rPr>
          <w:tab/>
        </w:r>
        <w:r>
          <w:rPr>
            <w:noProof/>
            <w:webHidden/>
          </w:rPr>
          <w:fldChar w:fldCharType="begin"/>
        </w:r>
        <w:r>
          <w:rPr>
            <w:noProof/>
            <w:webHidden/>
          </w:rPr>
          <w:instrText xml:space="preserve"> PAGEREF _Toc87864624 \h </w:instrText>
        </w:r>
        <w:r>
          <w:rPr>
            <w:noProof/>
            <w:webHidden/>
          </w:rPr>
        </w:r>
        <w:r>
          <w:rPr>
            <w:noProof/>
            <w:webHidden/>
          </w:rPr>
          <w:fldChar w:fldCharType="separate"/>
        </w:r>
        <w:r>
          <w:rPr>
            <w:noProof/>
            <w:webHidden/>
          </w:rPr>
          <w:t>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5" w:history="1">
        <w:r w:rsidRPr="00BA1287">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Pr>
            <w:noProof/>
            <w:webHidden/>
          </w:rPr>
          <w:tab/>
        </w:r>
        <w:r>
          <w:rPr>
            <w:noProof/>
            <w:webHidden/>
          </w:rPr>
          <w:fldChar w:fldCharType="begin"/>
        </w:r>
        <w:r>
          <w:rPr>
            <w:noProof/>
            <w:webHidden/>
          </w:rPr>
          <w:instrText xml:space="preserve"> PAGEREF _Toc87864625 \h </w:instrText>
        </w:r>
        <w:r>
          <w:rPr>
            <w:noProof/>
            <w:webHidden/>
          </w:rPr>
        </w:r>
        <w:r>
          <w:rPr>
            <w:noProof/>
            <w:webHidden/>
          </w:rPr>
          <w:fldChar w:fldCharType="separate"/>
        </w:r>
        <w:r>
          <w:rPr>
            <w:noProof/>
            <w:webHidden/>
          </w:rPr>
          <w:t>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6" w:history="1">
        <w:r w:rsidRPr="00BA1287">
          <w:rPr>
            <w:rStyle w:val="Collegamentoipertestuale"/>
            <w:noProof/>
          </w:rPr>
          <w:t>ART.6 – INTERVENTI DIDATTICI EDUCATIVI INTEGRATIVI ( IDEI )</w:t>
        </w:r>
        <w:r>
          <w:rPr>
            <w:noProof/>
            <w:webHidden/>
          </w:rPr>
          <w:tab/>
        </w:r>
        <w:r>
          <w:rPr>
            <w:noProof/>
            <w:webHidden/>
          </w:rPr>
          <w:fldChar w:fldCharType="begin"/>
        </w:r>
        <w:r>
          <w:rPr>
            <w:noProof/>
            <w:webHidden/>
          </w:rPr>
          <w:instrText xml:space="preserve"> PAGEREF _Toc87864626 \h </w:instrText>
        </w:r>
        <w:r>
          <w:rPr>
            <w:noProof/>
            <w:webHidden/>
          </w:rPr>
        </w:r>
        <w:r>
          <w:rPr>
            <w:noProof/>
            <w:webHidden/>
          </w:rPr>
          <w:fldChar w:fldCharType="separate"/>
        </w:r>
        <w:r>
          <w:rPr>
            <w:noProof/>
            <w:webHidden/>
          </w:rPr>
          <w:t>10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7" w:history="1">
        <w:r w:rsidRPr="00BA1287">
          <w:rPr>
            <w:rStyle w:val="Collegamentoipertestuale"/>
            <w:noProof/>
          </w:rPr>
          <w:t>ART. 7 LA PARTECIPAZIONE DI ESPERTI ESTERNI (non referenziati da enti noti alla scuola)</w:t>
        </w:r>
        <w:r>
          <w:rPr>
            <w:noProof/>
            <w:webHidden/>
          </w:rPr>
          <w:tab/>
        </w:r>
        <w:r>
          <w:rPr>
            <w:noProof/>
            <w:webHidden/>
          </w:rPr>
          <w:fldChar w:fldCharType="begin"/>
        </w:r>
        <w:r>
          <w:rPr>
            <w:noProof/>
            <w:webHidden/>
          </w:rPr>
          <w:instrText xml:space="preserve"> PAGEREF _Toc87864627 \h </w:instrText>
        </w:r>
        <w:r>
          <w:rPr>
            <w:noProof/>
            <w:webHidden/>
          </w:rPr>
        </w:r>
        <w:r>
          <w:rPr>
            <w:noProof/>
            <w:webHidden/>
          </w:rPr>
          <w:fldChar w:fldCharType="separate"/>
        </w:r>
        <w:r>
          <w:rPr>
            <w:noProof/>
            <w:webHidden/>
          </w:rPr>
          <w:t>11</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28" w:history="1">
        <w:r w:rsidRPr="00BA1287">
          <w:rPr>
            <w:rStyle w:val="Collegamentoipertestuale"/>
          </w:rPr>
          <w:t>TITOLO 2 – PARTECIPAZIONE ALLA VITA DELLA SCUOLA DELLA COMPONENTE GENITORI E MODALITA’ DI COMUNICAZIONE</w:t>
        </w:r>
        <w:r>
          <w:rPr>
            <w:webHidden/>
          </w:rPr>
          <w:tab/>
        </w:r>
        <w:r>
          <w:rPr>
            <w:webHidden/>
          </w:rPr>
          <w:fldChar w:fldCharType="begin"/>
        </w:r>
        <w:r>
          <w:rPr>
            <w:webHidden/>
          </w:rPr>
          <w:instrText xml:space="preserve"> PAGEREF _Toc87864628 \h </w:instrText>
        </w:r>
        <w:r>
          <w:rPr>
            <w:webHidden/>
          </w:rPr>
        </w:r>
        <w:r>
          <w:rPr>
            <w:webHidden/>
          </w:rPr>
          <w:fldChar w:fldCharType="separate"/>
        </w:r>
        <w:r>
          <w:rPr>
            <w:webHidden/>
          </w:rPr>
          <w:t>13</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29" w:history="1">
        <w:r w:rsidRPr="00BA1287">
          <w:rPr>
            <w:rStyle w:val="Collegamentoipertestuale"/>
            <w:noProof/>
          </w:rPr>
          <w:t>ART.1 - PARTECIPAZIONE DEI GENITORI ALLA VITA DELLA SCUOLA .</w:t>
        </w:r>
        <w:r>
          <w:rPr>
            <w:noProof/>
            <w:webHidden/>
          </w:rPr>
          <w:tab/>
        </w:r>
        <w:r>
          <w:rPr>
            <w:noProof/>
            <w:webHidden/>
          </w:rPr>
          <w:fldChar w:fldCharType="begin"/>
        </w:r>
        <w:r>
          <w:rPr>
            <w:noProof/>
            <w:webHidden/>
          </w:rPr>
          <w:instrText xml:space="preserve"> PAGEREF _Toc87864629 \h </w:instrText>
        </w:r>
        <w:r>
          <w:rPr>
            <w:noProof/>
            <w:webHidden/>
          </w:rPr>
        </w:r>
        <w:r>
          <w:rPr>
            <w:noProof/>
            <w:webHidden/>
          </w:rPr>
          <w:fldChar w:fldCharType="separate"/>
        </w:r>
        <w:r>
          <w:rPr>
            <w:noProof/>
            <w:webHidden/>
          </w:rPr>
          <w:t>13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0" w:history="1">
        <w:r w:rsidRPr="00BA1287">
          <w:rPr>
            <w:rStyle w:val="Collegamentoipertestuale"/>
            <w:rFonts w:eastAsia="Times New Roman"/>
            <w:noProof/>
          </w:rPr>
          <w:t>ART.2- COMUNICAZIONI AI GENITORI</w:t>
        </w:r>
        <w:r>
          <w:rPr>
            <w:noProof/>
            <w:webHidden/>
          </w:rPr>
          <w:tab/>
        </w:r>
        <w:r>
          <w:rPr>
            <w:noProof/>
            <w:webHidden/>
          </w:rPr>
          <w:fldChar w:fldCharType="begin"/>
        </w:r>
        <w:r>
          <w:rPr>
            <w:noProof/>
            <w:webHidden/>
          </w:rPr>
          <w:instrText xml:space="preserve"> PAGEREF _Toc87864630 \h </w:instrText>
        </w:r>
        <w:r>
          <w:rPr>
            <w:noProof/>
            <w:webHidden/>
          </w:rPr>
        </w:r>
        <w:r>
          <w:rPr>
            <w:noProof/>
            <w:webHidden/>
          </w:rPr>
          <w:fldChar w:fldCharType="separate"/>
        </w:r>
        <w:r>
          <w:rPr>
            <w:noProof/>
            <w:webHidden/>
          </w:rPr>
          <w:t>13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1" w:history="1">
        <w:r w:rsidRPr="00BA1287">
          <w:rPr>
            <w:rStyle w:val="Collegamentoipertestuale"/>
            <w:rFonts w:eastAsia="Times New Roman"/>
            <w:noProof/>
          </w:rPr>
          <w:t>ART.3 - COMUNICAZIONE DEI GENITORI</w:t>
        </w:r>
        <w:r>
          <w:rPr>
            <w:noProof/>
            <w:webHidden/>
          </w:rPr>
          <w:tab/>
        </w:r>
        <w:r>
          <w:rPr>
            <w:noProof/>
            <w:webHidden/>
          </w:rPr>
          <w:fldChar w:fldCharType="begin"/>
        </w:r>
        <w:r>
          <w:rPr>
            <w:noProof/>
            <w:webHidden/>
          </w:rPr>
          <w:instrText xml:space="preserve"> PAGEREF _Toc87864631 \h </w:instrText>
        </w:r>
        <w:r>
          <w:rPr>
            <w:noProof/>
            <w:webHidden/>
          </w:rPr>
        </w:r>
        <w:r>
          <w:rPr>
            <w:noProof/>
            <w:webHidden/>
          </w:rPr>
          <w:fldChar w:fldCharType="separate"/>
        </w:r>
        <w:r>
          <w:rPr>
            <w:noProof/>
            <w:webHidden/>
          </w:rPr>
          <w:t>13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2" w:history="1">
        <w:r w:rsidRPr="00BA1287">
          <w:rPr>
            <w:rStyle w:val="Collegamentoipertestuale"/>
            <w:rFonts w:eastAsia="Times New Roman"/>
            <w:noProof/>
          </w:rPr>
          <w:t>ART.4 - AFFISSIONE E DIVULGAZIONE DEL MATERIALE INFORMATIVO</w:t>
        </w:r>
        <w:r>
          <w:rPr>
            <w:noProof/>
            <w:webHidden/>
          </w:rPr>
          <w:tab/>
        </w:r>
        <w:r>
          <w:rPr>
            <w:noProof/>
            <w:webHidden/>
          </w:rPr>
          <w:fldChar w:fldCharType="begin"/>
        </w:r>
        <w:r>
          <w:rPr>
            <w:noProof/>
            <w:webHidden/>
          </w:rPr>
          <w:instrText xml:space="preserve"> PAGEREF _Toc87864632 \h </w:instrText>
        </w:r>
        <w:r>
          <w:rPr>
            <w:noProof/>
            <w:webHidden/>
          </w:rPr>
        </w:r>
        <w:r>
          <w:rPr>
            <w:noProof/>
            <w:webHidden/>
          </w:rPr>
          <w:fldChar w:fldCharType="separate"/>
        </w:r>
        <w:r>
          <w:rPr>
            <w:noProof/>
            <w:webHidden/>
          </w:rPr>
          <w:t>13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3" w:history="1">
        <w:r w:rsidRPr="00BA1287">
          <w:rPr>
            <w:rStyle w:val="Collegamentoipertestuale"/>
            <w:rFonts w:eastAsia="Times New Roman"/>
            <w:noProof/>
          </w:rPr>
          <w:t>ART.5 –</w:t>
        </w:r>
        <w:r w:rsidRPr="00BA1287">
          <w:rPr>
            <w:rStyle w:val="Collegamentoipertestuale"/>
            <w:noProof/>
          </w:rPr>
          <w:t xml:space="preserve"> DIRITTI E DOVERI DEL RAPPRESENTANTE DI CLASSE</w:t>
        </w:r>
        <w:r>
          <w:rPr>
            <w:noProof/>
            <w:webHidden/>
          </w:rPr>
          <w:tab/>
        </w:r>
        <w:r>
          <w:rPr>
            <w:noProof/>
            <w:webHidden/>
          </w:rPr>
          <w:fldChar w:fldCharType="begin"/>
        </w:r>
        <w:r>
          <w:rPr>
            <w:noProof/>
            <w:webHidden/>
          </w:rPr>
          <w:instrText xml:space="preserve"> PAGEREF _Toc87864633 \h </w:instrText>
        </w:r>
        <w:r>
          <w:rPr>
            <w:noProof/>
            <w:webHidden/>
          </w:rPr>
        </w:r>
        <w:r>
          <w:rPr>
            <w:noProof/>
            <w:webHidden/>
          </w:rPr>
          <w:fldChar w:fldCharType="separate"/>
        </w:r>
        <w:r>
          <w:rPr>
            <w:noProof/>
            <w:webHidden/>
          </w:rPr>
          <w:t>14</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34" w:history="1">
        <w:r w:rsidRPr="00BA1287">
          <w:rPr>
            <w:rStyle w:val="Collegamentoipertestuale"/>
          </w:rPr>
          <w:t>TITOLO 3-FUNZIONAMENTO DEGLI ORGANI COLLEGIALI</w:t>
        </w:r>
        <w:r>
          <w:rPr>
            <w:webHidden/>
          </w:rPr>
          <w:tab/>
        </w:r>
        <w:r>
          <w:rPr>
            <w:webHidden/>
          </w:rPr>
          <w:fldChar w:fldCharType="begin"/>
        </w:r>
        <w:r>
          <w:rPr>
            <w:webHidden/>
          </w:rPr>
          <w:instrText xml:space="preserve"> PAGEREF _Toc87864634 \h </w:instrText>
        </w:r>
        <w:r>
          <w:rPr>
            <w:webHidden/>
          </w:rPr>
        </w:r>
        <w:r>
          <w:rPr>
            <w:webHidden/>
          </w:rPr>
          <w:fldChar w:fldCharType="separate"/>
        </w:r>
        <w:r>
          <w:rPr>
            <w:webHidden/>
          </w:rPr>
          <w:t>15</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5" w:history="1">
        <w:r w:rsidRPr="00BA1287">
          <w:rPr>
            <w:rStyle w:val="Collegamentoipertestuale"/>
            <w:noProof/>
          </w:rPr>
          <w:t>ART.1-GLI ORGANI COLLEGIALI: PREMESSE</w:t>
        </w:r>
        <w:r>
          <w:rPr>
            <w:noProof/>
            <w:webHidden/>
          </w:rPr>
          <w:tab/>
        </w:r>
        <w:r>
          <w:rPr>
            <w:noProof/>
            <w:webHidden/>
          </w:rPr>
          <w:fldChar w:fldCharType="begin"/>
        </w:r>
        <w:r>
          <w:rPr>
            <w:noProof/>
            <w:webHidden/>
          </w:rPr>
          <w:instrText xml:space="preserve"> PAGEREF _Toc87864635 \h </w:instrText>
        </w:r>
        <w:r>
          <w:rPr>
            <w:noProof/>
            <w:webHidden/>
          </w:rPr>
        </w:r>
        <w:r>
          <w:rPr>
            <w:noProof/>
            <w:webHidden/>
          </w:rPr>
          <w:fldChar w:fldCharType="separate"/>
        </w:r>
        <w:r>
          <w:rPr>
            <w:noProof/>
            <w:webHidden/>
          </w:rPr>
          <w:t>15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6" w:history="1">
        <w:r w:rsidRPr="00BA1287">
          <w:rPr>
            <w:rStyle w:val="Collegamentoipertestuale"/>
            <w:rFonts w:eastAsia="Times New Roman"/>
            <w:noProof/>
          </w:rPr>
          <w:t>ART.2- FUNZIONAMENTO DEL COLLEGIO  DEI DOCENTI</w:t>
        </w:r>
        <w:r>
          <w:rPr>
            <w:noProof/>
            <w:webHidden/>
          </w:rPr>
          <w:tab/>
        </w:r>
        <w:r>
          <w:rPr>
            <w:noProof/>
            <w:webHidden/>
          </w:rPr>
          <w:fldChar w:fldCharType="begin"/>
        </w:r>
        <w:r>
          <w:rPr>
            <w:noProof/>
            <w:webHidden/>
          </w:rPr>
          <w:instrText xml:space="preserve"> PAGEREF _Toc87864636 \h </w:instrText>
        </w:r>
        <w:r>
          <w:rPr>
            <w:noProof/>
            <w:webHidden/>
          </w:rPr>
        </w:r>
        <w:r>
          <w:rPr>
            <w:noProof/>
            <w:webHidden/>
          </w:rPr>
          <w:fldChar w:fldCharType="separate"/>
        </w:r>
        <w:r>
          <w:rPr>
            <w:noProof/>
            <w:webHidden/>
          </w:rPr>
          <w:t>15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7" w:history="1">
        <w:r w:rsidRPr="00BA1287">
          <w:rPr>
            <w:rStyle w:val="Collegamentoipertestuale"/>
            <w:rFonts w:eastAsia="Times New Roman"/>
            <w:noProof/>
          </w:rPr>
          <w:t>ART.3- FUNZIONAMENTO DEL CONSIGLIO DI CLASSE</w:t>
        </w:r>
        <w:r>
          <w:rPr>
            <w:noProof/>
            <w:webHidden/>
          </w:rPr>
          <w:tab/>
        </w:r>
        <w:r>
          <w:rPr>
            <w:noProof/>
            <w:webHidden/>
          </w:rPr>
          <w:fldChar w:fldCharType="begin"/>
        </w:r>
        <w:r>
          <w:rPr>
            <w:noProof/>
            <w:webHidden/>
          </w:rPr>
          <w:instrText xml:space="preserve"> PAGEREF _Toc87864637 \h </w:instrText>
        </w:r>
        <w:r>
          <w:rPr>
            <w:noProof/>
            <w:webHidden/>
          </w:rPr>
        </w:r>
        <w:r>
          <w:rPr>
            <w:noProof/>
            <w:webHidden/>
          </w:rPr>
          <w:fldChar w:fldCharType="separate"/>
        </w:r>
        <w:r>
          <w:rPr>
            <w:noProof/>
            <w:webHidden/>
          </w:rPr>
          <w:t>17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8" w:history="1">
        <w:r w:rsidRPr="00BA1287">
          <w:rPr>
            <w:rStyle w:val="Collegamentoipertestuale"/>
            <w:rFonts w:eastAsia="Times New Roman"/>
            <w:noProof/>
          </w:rPr>
          <w:t>ART. 4- FUNZIONAMENTO DEL CONSIGLIO D’ISTITUTO</w:t>
        </w:r>
        <w:r>
          <w:rPr>
            <w:noProof/>
            <w:webHidden/>
          </w:rPr>
          <w:tab/>
        </w:r>
        <w:r>
          <w:rPr>
            <w:noProof/>
            <w:webHidden/>
          </w:rPr>
          <w:fldChar w:fldCharType="begin"/>
        </w:r>
        <w:r>
          <w:rPr>
            <w:noProof/>
            <w:webHidden/>
          </w:rPr>
          <w:instrText xml:space="preserve"> PAGEREF _Toc87864638 \h </w:instrText>
        </w:r>
        <w:r>
          <w:rPr>
            <w:noProof/>
            <w:webHidden/>
          </w:rPr>
        </w:r>
        <w:r>
          <w:rPr>
            <w:noProof/>
            <w:webHidden/>
          </w:rPr>
          <w:fldChar w:fldCharType="separate"/>
        </w:r>
        <w:r>
          <w:rPr>
            <w:noProof/>
            <w:webHidden/>
          </w:rPr>
          <w:t>17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39" w:history="1">
        <w:r w:rsidRPr="00BA1287">
          <w:rPr>
            <w:rStyle w:val="Collegamentoipertestuale"/>
            <w:rFonts w:eastAsia="Times New Roman"/>
            <w:noProof/>
          </w:rPr>
          <w:t>ART. 5- REGOLAMENTO RIUNIONI ORGANI COLLEGIALI</w:t>
        </w:r>
        <w:r>
          <w:rPr>
            <w:noProof/>
            <w:webHidden/>
          </w:rPr>
          <w:tab/>
        </w:r>
        <w:r>
          <w:rPr>
            <w:noProof/>
            <w:webHidden/>
          </w:rPr>
          <w:fldChar w:fldCharType="begin"/>
        </w:r>
        <w:r>
          <w:rPr>
            <w:noProof/>
            <w:webHidden/>
          </w:rPr>
          <w:instrText xml:space="preserve"> PAGEREF _Toc87864639 \h </w:instrText>
        </w:r>
        <w:r>
          <w:rPr>
            <w:noProof/>
            <w:webHidden/>
          </w:rPr>
        </w:r>
        <w:r>
          <w:rPr>
            <w:noProof/>
            <w:webHidden/>
          </w:rPr>
          <w:fldChar w:fldCharType="separate"/>
        </w:r>
        <w:r>
          <w:rPr>
            <w:noProof/>
            <w:webHidden/>
          </w:rPr>
          <w:t>18</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40" w:history="1">
        <w:r w:rsidRPr="00BA1287">
          <w:rPr>
            <w:rStyle w:val="Collegamentoipertestuale"/>
          </w:rPr>
          <w:t>TITOLO 4- UTILIZZO DEGLI SPAZI COMUNI, DELLA PALESTRA, DEI LABORATORI, DELLA BIBLIOTECA, DEL C.I.C.</w:t>
        </w:r>
        <w:r>
          <w:rPr>
            <w:webHidden/>
          </w:rPr>
          <w:tab/>
        </w:r>
        <w:r>
          <w:rPr>
            <w:webHidden/>
          </w:rPr>
          <w:fldChar w:fldCharType="begin"/>
        </w:r>
        <w:r>
          <w:rPr>
            <w:webHidden/>
          </w:rPr>
          <w:instrText xml:space="preserve"> PAGEREF _Toc87864640 \h </w:instrText>
        </w:r>
        <w:r>
          <w:rPr>
            <w:webHidden/>
          </w:rPr>
        </w:r>
        <w:r>
          <w:rPr>
            <w:webHidden/>
          </w:rPr>
          <w:fldChar w:fldCharType="separate"/>
        </w:r>
        <w:r>
          <w:rPr>
            <w:webHidden/>
          </w:rPr>
          <w:t>20</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1" w:history="1">
        <w:r w:rsidRPr="00BA1287">
          <w:rPr>
            <w:rStyle w:val="Collegamentoipertestuale"/>
            <w:rFonts w:eastAsia="Times New Roman"/>
            <w:noProof/>
          </w:rPr>
          <w:t>ART. 1- PARCHEGGIO</w:t>
        </w:r>
        <w:r>
          <w:rPr>
            <w:noProof/>
            <w:webHidden/>
          </w:rPr>
          <w:tab/>
        </w:r>
        <w:r>
          <w:rPr>
            <w:noProof/>
            <w:webHidden/>
          </w:rPr>
          <w:fldChar w:fldCharType="begin"/>
        </w:r>
        <w:r>
          <w:rPr>
            <w:noProof/>
            <w:webHidden/>
          </w:rPr>
          <w:instrText xml:space="preserve"> PAGEREF _Toc87864641 \h </w:instrText>
        </w:r>
        <w:r>
          <w:rPr>
            <w:noProof/>
            <w:webHidden/>
          </w:rPr>
        </w:r>
        <w:r>
          <w:rPr>
            <w:noProof/>
            <w:webHidden/>
          </w:rPr>
          <w:fldChar w:fldCharType="separate"/>
        </w:r>
        <w:r>
          <w:rPr>
            <w:noProof/>
            <w:webHidden/>
          </w:rPr>
          <w:t>20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2" w:history="1">
        <w:r w:rsidRPr="00BA1287">
          <w:rPr>
            <w:rStyle w:val="Collegamentoipertestuale"/>
            <w:rFonts w:eastAsia="Times New Roman"/>
            <w:noProof/>
          </w:rPr>
          <w:t>ART.2- ASSEGNAZIONE AULE E LABORATORI</w:t>
        </w:r>
        <w:r>
          <w:rPr>
            <w:noProof/>
            <w:webHidden/>
          </w:rPr>
          <w:tab/>
        </w:r>
        <w:r>
          <w:rPr>
            <w:noProof/>
            <w:webHidden/>
          </w:rPr>
          <w:fldChar w:fldCharType="begin"/>
        </w:r>
        <w:r>
          <w:rPr>
            <w:noProof/>
            <w:webHidden/>
          </w:rPr>
          <w:instrText xml:space="preserve"> PAGEREF _Toc87864642 \h </w:instrText>
        </w:r>
        <w:r>
          <w:rPr>
            <w:noProof/>
            <w:webHidden/>
          </w:rPr>
        </w:r>
        <w:r>
          <w:rPr>
            <w:noProof/>
            <w:webHidden/>
          </w:rPr>
          <w:fldChar w:fldCharType="separate"/>
        </w:r>
        <w:r>
          <w:rPr>
            <w:noProof/>
            <w:webHidden/>
          </w:rPr>
          <w:t>20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3" w:history="1">
        <w:r w:rsidRPr="00BA1287">
          <w:rPr>
            <w:rStyle w:val="Collegamentoipertestuale"/>
            <w:rFonts w:eastAsia="Times New Roman"/>
            <w:noProof/>
          </w:rPr>
          <w:t>ART.3- ACCESSO AULE E LABORATORI</w:t>
        </w:r>
        <w:r>
          <w:rPr>
            <w:noProof/>
            <w:webHidden/>
          </w:rPr>
          <w:tab/>
        </w:r>
        <w:r>
          <w:rPr>
            <w:noProof/>
            <w:webHidden/>
          </w:rPr>
          <w:fldChar w:fldCharType="begin"/>
        </w:r>
        <w:r>
          <w:rPr>
            <w:noProof/>
            <w:webHidden/>
          </w:rPr>
          <w:instrText xml:space="preserve"> PAGEREF _Toc87864643 \h </w:instrText>
        </w:r>
        <w:r>
          <w:rPr>
            <w:noProof/>
            <w:webHidden/>
          </w:rPr>
        </w:r>
        <w:r>
          <w:rPr>
            <w:noProof/>
            <w:webHidden/>
          </w:rPr>
          <w:fldChar w:fldCharType="separate"/>
        </w:r>
        <w:r>
          <w:rPr>
            <w:noProof/>
            <w:webHidden/>
          </w:rPr>
          <w:t>20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4" w:history="1">
        <w:r w:rsidRPr="00BA1287">
          <w:rPr>
            <w:rStyle w:val="Collegamentoipertestuale"/>
            <w:rFonts w:eastAsia="Times New Roman"/>
            <w:noProof/>
          </w:rPr>
          <w:t>ART.4- PALESTRA</w:t>
        </w:r>
        <w:r>
          <w:rPr>
            <w:noProof/>
            <w:webHidden/>
          </w:rPr>
          <w:tab/>
        </w:r>
        <w:r>
          <w:rPr>
            <w:noProof/>
            <w:webHidden/>
          </w:rPr>
          <w:fldChar w:fldCharType="begin"/>
        </w:r>
        <w:r>
          <w:rPr>
            <w:noProof/>
            <w:webHidden/>
          </w:rPr>
          <w:instrText xml:space="preserve"> PAGEREF _Toc87864644 \h </w:instrText>
        </w:r>
        <w:r>
          <w:rPr>
            <w:noProof/>
            <w:webHidden/>
          </w:rPr>
        </w:r>
        <w:r>
          <w:rPr>
            <w:noProof/>
            <w:webHidden/>
          </w:rPr>
          <w:fldChar w:fldCharType="separate"/>
        </w:r>
        <w:r>
          <w:rPr>
            <w:noProof/>
            <w:webHidden/>
          </w:rPr>
          <w:t>20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5" w:history="1">
        <w:r w:rsidRPr="00BA1287">
          <w:rPr>
            <w:rStyle w:val="Collegamentoipertestuale"/>
            <w:rFonts w:eastAsia="Times New Roman"/>
            <w:noProof/>
          </w:rPr>
          <w:t>ART.5- BIBLIOTECA</w:t>
        </w:r>
        <w:r>
          <w:rPr>
            <w:noProof/>
            <w:webHidden/>
          </w:rPr>
          <w:tab/>
        </w:r>
        <w:r>
          <w:rPr>
            <w:noProof/>
            <w:webHidden/>
          </w:rPr>
          <w:fldChar w:fldCharType="begin"/>
        </w:r>
        <w:r>
          <w:rPr>
            <w:noProof/>
            <w:webHidden/>
          </w:rPr>
          <w:instrText xml:space="preserve"> PAGEREF _Toc87864645 \h </w:instrText>
        </w:r>
        <w:r>
          <w:rPr>
            <w:noProof/>
            <w:webHidden/>
          </w:rPr>
        </w:r>
        <w:r>
          <w:rPr>
            <w:noProof/>
            <w:webHidden/>
          </w:rPr>
          <w:fldChar w:fldCharType="separate"/>
        </w:r>
        <w:r>
          <w:rPr>
            <w:noProof/>
            <w:webHidden/>
          </w:rPr>
          <w:t>21</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6" w:history="1">
        <w:r w:rsidRPr="00BA1287">
          <w:rPr>
            <w:rStyle w:val="Collegamentoipertestuale"/>
            <w:rFonts w:eastAsia="Times New Roman"/>
            <w:noProof/>
          </w:rPr>
          <w:t>ART. 6 – C.I.C. (CENTRO INFORMAZIONE CONSULENZA)</w:t>
        </w:r>
        <w:r>
          <w:rPr>
            <w:noProof/>
            <w:webHidden/>
          </w:rPr>
          <w:tab/>
        </w:r>
        <w:r>
          <w:rPr>
            <w:noProof/>
            <w:webHidden/>
          </w:rPr>
          <w:fldChar w:fldCharType="begin"/>
        </w:r>
        <w:r>
          <w:rPr>
            <w:noProof/>
            <w:webHidden/>
          </w:rPr>
          <w:instrText xml:space="preserve"> PAGEREF _Toc87864646 \h </w:instrText>
        </w:r>
        <w:r>
          <w:rPr>
            <w:noProof/>
            <w:webHidden/>
          </w:rPr>
        </w:r>
        <w:r>
          <w:rPr>
            <w:noProof/>
            <w:webHidden/>
          </w:rPr>
          <w:fldChar w:fldCharType="separate"/>
        </w:r>
        <w:r>
          <w:rPr>
            <w:noProof/>
            <w:webHidden/>
          </w:rPr>
          <w:t>21</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7" w:history="1">
        <w:r w:rsidRPr="00BA1287">
          <w:rPr>
            <w:rStyle w:val="Collegamentoipertestuale"/>
            <w:rFonts w:eastAsia="Times New Roman"/>
            <w:noProof/>
          </w:rPr>
          <w:t>ART.7-  LABORATORI</w:t>
        </w:r>
        <w:r>
          <w:rPr>
            <w:noProof/>
            <w:webHidden/>
          </w:rPr>
          <w:tab/>
        </w:r>
        <w:r>
          <w:rPr>
            <w:noProof/>
            <w:webHidden/>
          </w:rPr>
          <w:fldChar w:fldCharType="begin"/>
        </w:r>
        <w:r>
          <w:rPr>
            <w:noProof/>
            <w:webHidden/>
          </w:rPr>
          <w:instrText xml:space="preserve"> PAGEREF _Toc87864647 \h </w:instrText>
        </w:r>
        <w:r>
          <w:rPr>
            <w:noProof/>
            <w:webHidden/>
          </w:rPr>
        </w:r>
        <w:r>
          <w:rPr>
            <w:noProof/>
            <w:webHidden/>
          </w:rPr>
          <w:fldChar w:fldCharType="separate"/>
        </w:r>
        <w:r>
          <w:rPr>
            <w:noProof/>
            <w:webHidden/>
          </w:rPr>
          <w:t>21</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48" w:history="1">
        <w:r w:rsidRPr="00BA1287">
          <w:rPr>
            <w:rStyle w:val="Collegamentoipertestuale"/>
            <w:rFonts w:eastAsia="Times New Roman"/>
            <w:lang w:eastAsia="it-IT"/>
          </w:rPr>
          <w:t>TITOLO 5 -GESTIONE DI ENTRATE E USCITE, RITARDI, ASSENZE, ALLONTANAMENTI DALLA CLASSE E GIUSTIFICAZIONI</w:t>
        </w:r>
        <w:r>
          <w:rPr>
            <w:webHidden/>
          </w:rPr>
          <w:tab/>
        </w:r>
        <w:r>
          <w:rPr>
            <w:webHidden/>
          </w:rPr>
          <w:fldChar w:fldCharType="begin"/>
        </w:r>
        <w:r>
          <w:rPr>
            <w:webHidden/>
          </w:rPr>
          <w:instrText xml:space="preserve"> PAGEREF _Toc87864648 \h </w:instrText>
        </w:r>
        <w:r>
          <w:rPr>
            <w:webHidden/>
          </w:rPr>
        </w:r>
        <w:r>
          <w:rPr>
            <w:webHidden/>
          </w:rPr>
          <w:fldChar w:fldCharType="separate"/>
        </w:r>
        <w:r>
          <w:rPr>
            <w:webHidden/>
          </w:rPr>
          <w:t>23</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49" w:history="1">
        <w:r w:rsidRPr="00BA1287">
          <w:rPr>
            <w:rStyle w:val="Collegamentoipertestuale"/>
            <w:rFonts w:eastAsia="Times New Roman"/>
            <w:noProof/>
            <w:lang w:eastAsia="it-IT"/>
          </w:rPr>
          <w:t>ART. 1- LIBRETTO PERSONALE</w:t>
        </w:r>
        <w:r>
          <w:rPr>
            <w:noProof/>
            <w:webHidden/>
          </w:rPr>
          <w:tab/>
        </w:r>
        <w:r>
          <w:rPr>
            <w:noProof/>
            <w:webHidden/>
          </w:rPr>
          <w:fldChar w:fldCharType="begin"/>
        </w:r>
        <w:r>
          <w:rPr>
            <w:noProof/>
            <w:webHidden/>
          </w:rPr>
          <w:instrText xml:space="preserve"> PAGEREF _Toc87864649 \h </w:instrText>
        </w:r>
        <w:r>
          <w:rPr>
            <w:noProof/>
            <w:webHidden/>
          </w:rPr>
        </w:r>
        <w:r>
          <w:rPr>
            <w:noProof/>
            <w:webHidden/>
          </w:rPr>
          <w:fldChar w:fldCharType="separate"/>
        </w:r>
        <w:r>
          <w:rPr>
            <w:noProof/>
            <w:webHidden/>
          </w:rPr>
          <w:t>23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0" w:history="1">
        <w:r w:rsidRPr="00BA1287">
          <w:rPr>
            <w:rStyle w:val="Collegamentoipertestuale"/>
            <w:rFonts w:eastAsia="Times New Roman"/>
            <w:noProof/>
            <w:lang w:eastAsia="it-IT"/>
          </w:rPr>
          <w:t>ART. 2- ENTRATE POSTICIPATE DEGLI ALUNNI (AUTORIZZATE DAL DOCENTE)</w:t>
        </w:r>
        <w:r>
          <w:rPr>
            <w:noProof/>
            <w:webHidden/>
          </w:rPr>
          <w:tab/>
        </w:r>
        <w:r>
          <w:rPr>
            <w:noProof/>
            <w:webHidden/>
          </w:rPr>
          <w:fldChar w:fldCharType="begin"/>
        </w:r>
        <w:r>
          <w:rPr>
            <w:noProof/>
            <w:webHidden/>
          </w:rPr>
          <w:instrText xml:space="preserve"> PAGEREF _Toc87864650 \h </w:instrText>
        </w:r>
        <w:r>
          <w:rPr>
            <w:noProof/>
            <w:webHidden/>
          </w:rPr>
        </w:r>
        <w:r>
          <w:rPr>
            <w:noProof/>
            <w:webHidden/>
          </w:rPr>
          <w:fldChar w:fldCharType="separate"/>
        </w:r>
        <w:r>
          <w:rPr>
            <w:noProof/>
            <w:webHidden/>
          </w:rPr>
          <w:t>23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1" w:history="1">
        <w:r w:rsidRPr="00BA1287">
          <w:rPr>
            <w:rStyle w:val="Collegamentoipertestuale"/>
            <w:rFonts w:eastAsia="Times New Roman"/>
            <w:noProof/>
            <w:lang w:eastAsia="it-IT"/>
          </w:rPr>
          <w:t>ART. 3- USCITE ANTICIPATE DEGLI ALUNNI (AUTORIZZATE DAL DIRIGENTE O DAI SUOI COLLABORATORI)</w:t>
        </w:r>
        <w:r>
          <w:rPr>
            <w:noProof/>
            <w:webHidden/>
          </w:rPr>
          <w:tab/>
        </w:r>
        <w:r>
          <w:rPr>
            <w:noProof/>
            <w:webHidden/>
          </w:rPr>
          <w:fldChar w:fldCharType="begin"/>
        </w:r>
        <w:r>
          <w:rPr>
            <w:noProof/>
            <w:webHidden/>
          </w:rPr>
          <w:instrText xml:space="preserve"> PAGEREF _Toc87864651 \h </w:instrText>
        </w:r>
        <w:r>
          <w:rPr>
            <w:noProof/>
            <w:webHidden/>
          </w:rPr>
        </w:r>
        <w:r>
          <w:rPr>
            <w:noProof/>
            <w:webHidden/>
          </w:rPr>
          <w:fldChar w:fldCharType="separate"/>
        </w:r>
        <w:r>
          <w:rPr>
            <w:noProof/>
            <w:webHidden/>
          </w:rPr>
          <w:t>25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2" w:history="1">
        <w:r w:rsidRPr="00BA1287">
          <w:rPr>
            <w:rStyle w:val="Collegamentoipertestuale"/>
            <w:rFonts w:eastAsia="Times New Roman"/>
            <w:noProof/>
            <w:lang w:eastAsia="it-IT"/>
          </w:rPr>
          <w:t>ART. 4- USCITA DEGLI STUDENTI DALL’AULA</w:t>
        </w:r>
        <w:r>
          <w:rPr>
            <w:noProof/>
            <w:webHidden/>
          </w:rPr>
          <w:tab/>
        </w:r>
        <w:r>
          <w:rPr>
            <w:noProof/>
            <w:webHidden/>
          </w:rPr>
          <w:fldChar w:fldCharType="begin"/>
        </w:r>
        <w:r>
          <w:rPr>
            <w:noProof/>
            <w:webHidden/>
          </w:rPr>
          <w:instrText xml:space="preserve"> PAGEREF _Toc87864652 \h </w:instrText>
        </w:r>
        <w:r>
          <w:rPr>
            <w:noProof/>
            <w:webHidden/>
          </w:rPr>
        </w:r>
        <w:r>
          <w:rPr>
            <w:noProof/>
            <w:webHidden/>
          </w:rPr>
          <w:fldChar w:fldCharType="separate"/>
        </w:r>
        <w:r>
          <w:rPr>
            <w:noProof/>
            <w:webHidden/>
          </w:rPr>
          <w:t>27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3" w:history="1">
        <w:r w:rsidRPr="00BA1287">
          <w:rPr>
            <w:rStyle w:val="Collegamentoipertestuale"/>
            <w:rFonts w:eastAsia="Times New Roman"/>
            <w:noProof/>
            <w:lang w:eastAsia="it-IT"/>
          </w:rPr>
          <w:t>ART. 5- VARIAZIONI PROGRAMMATE DELL’ORARIO DI FINE DELLE LEZIONI</w:t>
        </w:r>
        <w:r>
          <w:rPr>
            <w:noProof/>
            <w:webHidden/>
          </w:rPr>
          <w:tab/>
        </w:r>
        <w:r>
          <w:rPr>
            <w:noProof/>
            <w:webHidden/>
          </w:rPr>
          <w:fldChar w:fldCharType="begin"/>
        </w:r>
        <w:r>
          <w:rPr>
            <w:noProof/>
            <w:webHidden/>
          </w:rPr>
          <w:instrText xml:space="preserve"> PAGEREF _Toc87864653 \h </w:instrText>
        </w:r>
        <w:r>
          <w:rPr>
            <w:noProof/>
            <w:webHidden/>
          </w:rPr>
        </w:r>
        <w:r>
          <w:rPr>
            <w:noProof/>
            <w:webHidden/>
          </w:rPr>
          <w:fldChar w:fldCharType="separate"/>
        </w:r>
        <w:r>
          <w:rPr>
            <w:noProof/>
            <w:webHidden/>
          </w:rPr>
          <w:t>27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4" w:history="1">
        <w:r w:rsidRPr="00BA1287">
          <w:rPr>
            <w:rStyle w:val="Collegamentoipertestuale"/>
            <w:rFonts w:eastAsia="Times New Roman"/>
            <w:noProof/>
            <w:lang w:eastAsia="it-IT"/>
          </w:rPr>
          <w:t>ART. 6 - VARIAZIONI IMPREVISTE DELL’ORARIO DI FINE DELLE LEZIONI</w:t>
        </w:r>
        <w:r>
          <w:rPr>
            <w:noProof/>
            <w:webHidden/>
          </w:rPr>
          <w:tab/>
        </w:r>
        <w:r>
          <w:rPr>
            <w:noProof/>
            <w:webHidden/>
          </w:rPr>
          <w:fldChar w:fldCharType="begin"/>
        </w:r>
        <w:r>
          <w:rPr>
            <w:noProof/>
            <w:webHidden/>
          </w:rPr>
          <w:instrText xml:space="preserve"> PAGEREF _Toc87864654 \h </w:instrText>
        </w:r>
        <w:r>
          <w:rPr>
            <w:noProof/>
            <w:webHidden/>
          </w:rPr>
        </w:r>
        <w:r>
          <w:rPr>
            <w:noProof/>
            <w:webHidden/>
          </w:rPr>
          <w:fldChar w:fldCharType="separate"/>
        </w:r>
        <w:r>
          <w:rPr>
            <w:noProof/>
            <w:webHidden/>
          </w:rPr>
          <w:t>28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5" w:history="1">
        <w:r w:rsidRPr="00BA1287">
          <w:rPr>
            <w:rStyle w:val="Collegamentoipertestuale"/>
            <w:rFonts w:eastAsia="Times New Roman"/>
            <w:noProof/>
            <w:lang w:eastAsia="it-IT"/>
          </w:rPr>
          <w:t>ART. 7- AUTORIZZAZIONE PERMANENTE DI INGRESSO POSTICIPATO O USCITA ANTICIPATA PER MOTIVI DI TRASPORTO</w:t>
        </w:r>
        <w:r>
          <w:rPr>
            <w:noProof/>
            <w:webHidden/>
          </w:rPr>
          <w:tab/>
        </w:r>
        <w:r>
          <w:rPr>
            <w:noProof/>
            <w:webHidden/>
          </w:rPr>
          <w:fldChar w:fldCharType="begin"/>
        </w:r>
        <w:r>
          <w:rPr>
            <w:noProof/>
            <w:webHidden/>
          </w:rPr>
          <w:instrText xml:space="preserve"> PAGEREF _Toc87864655 \h </w:instrText>
        </w:r>
        <w:r>
          <w:rPr>
            <w:noProof/>
            <w:webHidden/>
          </w:rPr>
        </w:r>
        <w:r>
          <w:rPr>
            <w:noProof/>
            <w:webHidden/>
          </w:rPr>
          <w:fldChar w:fldCharType="separate"/>
        </w:r>
        <w:r>
          <w:rPr>
            <w:noProof/>
            <w:webHidden/>
          </w:rPr>
          <w:t>29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6" w:history="1">
        <w:r w:rsidRPr="00BA1287">
          <w:rPr>
            <w:rStyle w:val="Collegamentoipertestuale"/>
            <w:rFonts w:eastAsia="Times New Roman"/>
            <w:noProof/>
            <w:lang w:eastAsia="it-IT"/>
          </w:rPr>
          <w:t>ART. 8 - GIUSTIFICAZIONI E CONTROLLO DELLE ASSENZE/RITARDI</w:t>
        </w:r>
        <w:r>
          <w:rPr>
            <w:noProof/>
            <w:webHidden/>
          </w:rPr>
          <w:tab/>
        </w:r>
        <w:r>
          <w:rPr>
            <w:noProof/>
            <w:webHidden/>
          </w:rPr>
          <w:fldChar w:fldCharType="begin"/>
        </w:r>
        <w:r>
          <w:rPr>
            <w:noProof/>
            <w:webHidden/>
          </w:rPr>
          <w:instrText xml:space="preserve"> PAGEREF _Toc87864656 \h </w:instrText>
        </w:r>
        <w:r>
          <w:rPr>
            <w:noProof/>
            <w:webHidden/>
          </w:rPr>
        </w:r>
        <w:r>
          <w:rPr>
            <w:noProof/>
            <w:webHidden/>
          </w:rPr>
          <w:fldChar w:fldCharType="separate"/>
        </w:r>
        <w:r>
          <w:rPr>
            <w:noProof/>
            <w:webHidden/>
          </w:rPr>
          <w:t>31</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7" w:history="1">
        <w:r w:rsidRPr="00BA1287">
          <w:rPr>
            <w:rStyle w:val="Collegamentoipertestuale"/>
            <w:rFonts w:eastAsia="Times New Roman"/>
            <w:noProof/>
            <w:lang w:eastAsia="it-IT"/>
          </w:rPr>
          <w:t>ART. 9 DOVERI DEI DOCENTI</w:t>
        </w:r>
        <w:r>
          <w:rPr>
            <w:noProof/>
            <w:webHidden/>
          </w:rPr>
          <w:tab/>
        </w:r>
        <w:r>
          <w:rPr>
            <w:noProof/>
            <w:webHidden/>
          </w:rPr>
          <w:fldChar w:fldCharType="begin"/>
        </w:r>
        <w:r>
          <w:rPr>
            <w:noProof/>
            <w:webHidden/>
          </w:rPr>
          <w:instrText xml:space="preserve"> PAGEREF _Toc87864657 \h </w:instrText>
        </w:r>
        <w:r>
          <w:rPr>
            <w:noProof/>
            <w:webHidden/>
          </w:rPr>
        </w:r>
        <w:r>
          <w:rPr>
            <w:noProof/>
            <w:webHidden/>
          </w:rPr>
          <w:fldChar w:fldCharType="separate"/>
        </w:r>
        <w:r>
          <w:rPr>
            <w:noProof/>
            <w:webHidden/>
          </w:rPr>
          <w:t>31</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8" w:history="1">
        <w:r w:rsidRPr="00BA1287">
          <w:rPr>
            <w:rStyle w:val="Collegamentoipertestuale"/>
            <w:rFonts w:eastAsia="Times New Roman"/>
            <w:noProof/>
            <w:lang w:eastAsia="it-IT"/>
          </w:rPr>
          <w:t>ART. 10- DEROGA AL NUMERO MASSIMO DI ORE DI ASSENZA DALLE LEZIONI DEGLI STUDENTI</w:t>
        </w:r>
        <w:r>
          <w:rPr>
            <w:noProof/>
            <w:webHidden/>
          </w:rPr>
          <w:tab/>
        </w:r>
        <w:r>
          <w:rPr>
            <w:noProof/>
            <w:webHidden/>
          </w:rPr>
          <w:fldChar w:fldCharType="begin"/>
        </w:r>
        <w:r>
          <w:rPr>
            <w:noProof/>
            <w:webHidden/>
          </w:rPr>
          <w:instrText xml:space="preserve"> PAGEREF _Toc87864658 \h </w:instrText>
        </w:r>
        <w:r>
          <w:rPr>
            <w:noProof/>
            <w:webHidden/>
          </w:rPr>
        </w:r>
        <w:r>
          <w:rPr>
            <w:noProof/>
            <w:webHidden/>
          </w:rPr>
          <w:fldChar w:fldCharType="separate"/>
        </w:r>
        <w:r>
          <w:rPr>
            <w:noProof/>
            <w:webHidden/>
          </w:rPr>
          <w:t>32</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59" w:history="1">
        <w:r w:rsidRPr="00BA1287">
          <w:rPr>
            <w:rStyle w:val="Collegamentoipertestuale"/>
            <w:rFonts w:eastAsia="Times New Roman"/>
            <w:noProof/>
            <w:lang w:eastAsia="it-IT"/>
          </w:rPr>
          <w:t>ART. 11- ENTRATE ALLE LEZIONI DI SCIENZE MOTORIE PRESSO IL CENTRO SPORTIVO CITTADELLASPORT</w:t>
        </w:r>
        <w:r>
          <w:rPr>
            <w:noProof/>
            <w:webHidden/>
          </w:rPr>
          <w:tab/>
        </w:r>
        <w:r>
          <w:rPr>
            <w:noProof/>
            <w:webHidden/>
          </w:rPr>
          <w:fldChar w:fldCharType="begin"/>
        </w:r>
        <w:r>
          <w:rPr>
            <w:noProof/>
            <w:webHidden/>
          </w:rPr>
          <w:instrText xml:space="preserve"> PAGEREF _Toc87864659 \h </w:instrText>
        </w:r>
        <w:r>
          <w:rPr>
            <w:noProof/>
            <w:webHidden/>
          </w:rPr>
        </w:r>
        <w:r>
          <w:rPr>
            <w:noProof/>
            <w:webHidden/>
          </w:rPr>
          <w:fldChar w:fldCharType="separate"/>
        </w:r>
        <w:r>
          <w:rPr>
            <w:noProof/>
            <w:webHidden/>
          </w:rPr>
          <w:t>32</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60" w:history="1">
        <w:r w:rsidRPr="00BA1287">
          <w:rPr>
            <w:rStyle w:val="Collegamentoipertestuale"/>
          </w:rPr>
          <w:t>TITOLO 6- ISCRIZIONI, TRASFERIMENTI, CAMBI, RIMBORSI</w:t>
        </w:r>
        <w:r>
          <w:rPr>
            <w:webHidden/>
          </w:rPr>
          <w:tab/>
        </w:r>
        <w:r>
          <w:rPr>
            <w:webHidden/>
          </w:rPr>
          <w:fldChar w:fldCharType="begin"/>
        </w:r>
        <w:r>
          <w:rPr>
            <w:webHidden/>
          </w:rPr>
          <w:instrText xml:space="preserve"> PAGEREF _Toc87864660 \h </w:instrText>
        </w:r>
        <w:r>
          <w:rPr>
            <w:webHidden/>
          </w:rPr>
        </w:r>
        <w:r>
          <w:rPr>
            <w:webHidden/>
          </w:rPr>
          <w:fldChar w:fldCharType="separate"/>
        </w:r>
        <w:r>
          <w:rPr>
            <w:webHidden/>
          </w:rPr>
          <w:t>33</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1" w:history="1">
        <w:r w:rsidRPr="00BA1287">
          <w:rPr>
            <w:rStyle w:val="Collegamentoipertestuale"/>
            <w:rFonts w:eastAsia="Times New Roman"/>
            <w:noProof/>
          </w:rPr>
          <w:t>ART. 1- CRITERI DI PRECEDENZA PER L’ ISCRIZIONE ALLA CLASSE PRIMA IN CASO DI ESUBERO</w:t>
        </w:r>
        <w:r>
          <w:rPr>
            <w:noProof/>
            <w:webHidden/>
          </w:rPr>
          <w:tab/>
        </w:r>
        <w:r>
          <w:rPr>
            <w:noProof/>
            <w:webHidden/>
          </w:rPr>
          <w:fldChar w:fldCharType="begin"/>
        </w:r>
        <w:r>
          <w:rPr>
            <w:noProof/>
            <w:webHidden/>
          </w:rPr>
          <w:instrText xml:space="preserve"> PAGEREF _Toc87864661 \h </w:instrText>
        </w:r>
        <w:r>
          <w:rPr>
            <w:noProof/>
            <w:webHidden/>
          </w:rPr>
        </w:r>
        <w:r>
          <w:rPr>
            <w:noProof/>
            <w:webHidden/>
          </w:rPr>
          <w:fldChar w:fldCharType="separate"/>
        </w:r>
        <w:r>
          <w:rPr>
            <w:noProof/>
            <w:webHidden/>
          </w:rPr>
          <w:t>33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2" w:history="1">
        <w:r w:rsidRPr="00BA1287">
          <w:rPr>
            <w:rStyle w:val="Collegamentoipertestuale"/>
            <w:rFonts w:eastAsia="Times New Roman"/>
            <w:noProof/>
          </w:rPr>
          <w:t>ART. 2- CRITERI DI FORMAZIONE DI UNA CLASSE IN CASO DI ACCORPAMENTO DI PIÙ SEZIONI</w:t>
        </w:r>
        <w:r>
          <w:rPr>
            <w:noProof/>
            <w:webHidden/>
          </w:rPr>
          <w:tab/>
        </w:r>
        <w:r>
          <w:rPr>
            <w:noProof/>
            <w:webHidden/>
          </w:rPr>
          <w:fldChar w:fldCharType="begin"/>
        </w:r>
        <w:r>
          <w:rPr>
            <w:noProof/>
            <w:webHidden/>
          </w:rPr>
          <w:instrText xml:space="preserve"> PAGEREF _Toc87864662 \h </w:instrText>
        </w:r>
        <w:r>
          <w:rPr>
            <w:noProof/>
            <w:webHidden/>
          </w:rPr>
        </w:r>
        <w:r>
          <w:rPr>
            <w:noProof/>
            <w:webHidden/>
          </w:rPr>
          <w:fldChar w:fldCharType="separate"/>
        </w:r>
        <w:r>
          <w:rPr>
            <w:noProof/>
            <w:webHidden/>
          </w:rPr>
          <w:t>33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3" w:history="1">
        <w:r w:rsidRPr="00BA1287">
          <w:rPr>
            <w:rStyle w:val="Collegamentoipertestuale"/>
            <w:rFonts w:eastAsia="Times New Roman"/>
            <w:noProof/>
          </w:rPr>
          <w:t>ART. 3 - REGOLAMENTAZIONE DELLE RICHIESTE DI: CAMBIO DI SEZIONE, CAMBIO DI INDIRIZZO/OPZIONE E  TRASFERIMENTO DA ALTRE SCUOLE</w:t>
        </w:r>
        <w:r>
          <w:rPr>
            <w:noProof/>
            <w:webHidden/>
          </w:rPr>
          <w:tab/>
        </w:r>
        <w:r>
          <w:rPr>
            <w:noProof/>
            <w:webHidden/>
          </w:rPr>
          <w:fldChar w:fldCharType="begin"/>
        </w:r>
        <w:r>
          <w:rPr>
            <w:noProof/>
            <w:webHidden/>
          </w:rPr>
          <w:instrText xml:space="preserve"> PAGEREF _Toc87864663 \h </w:instrText>
        </w:r>
        <w:r>
          <w:rPr>
            <w:noProof/>
            <w:webHidden/>
          </w:rPr>
        </w:r>
        <w:r>
          <w:rPr>
            <w:noProof/>
            <w:webHidden/>
          </w:rPr>
          <w:fldChar w:fldCharType="separate"/>
        </w:r>
        <w:r>
          <w:rPr>
            <w:noProof/>
            <w:webHidden/>
          </w:rPr>
          <w:t>33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4" w:history="1">
        <w:r w:rsidRPr="00BA1287">
          <w:rPr>
            <w:rStyle w:val="Collegamentoipertestuale"/>
            <w:rFonts w:eastAsia="Times New Roman"/>
            <w:noProof/>
          </w:rPr>
          <w:t>ART. 4- RICHIESTA DI CAMBI PER STUDENTI INTERNI ALLA SCUOLA</w:t>
        </w:r>
        <w:r>
          <w:rPr>
            <w:noProof/>
            <w:webHidden/>
          </w:rPr>
          <w:tab/>
        </w:r>
        <w:r>
          <w:rPr>
            <w:noProof/>
            <w:webHidden/>
          </w:rPr>
          <w:fldChar w:fldCharType="begin"/>
        </w:r>
        <w:r>
          <w:rPr>
            <w:noProof/>
            <w:webHidden/>
          </w:rPr>
          <w:instrText xml:space="preserve"> PAGEREF _Toc87864664 \h </w:instrText>
        </w:r>
        <w:r>
          <w:rPr>
            <w:noProof/>
            <w:webHidden/>
          </w:rPr>
        </w:r>
        <w:r>
          <w:rPr>
            <w:noProof/>
            <w:webHidden/>
          </w:rPr>
          <w:fldChar w:fldCharType="separate"/>
        </w:r>
        <w:r>
          <w:rPr>
            <w:noProof/>
            <w:webHidden/>
          </w:rPr>
          <w:t>33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5" w:history="1">
        <w:r w:rsidRPr="00BA1287">
          <w:rPr>
            <w:rStyle w:val="Collegamentoipertestuale"/>
            <w:rFonts w:eastAsia="Times New Roman"/>
            <w:noProof/>
          </w:rPr>
          <w:t>ART. 5- RICHIESTA DI TRASFERIMENTI DA STUDENTI PROVENIENTI DA ALTRA SCUOLA STATALE (TRASFERIMENTI CON NULLA OSTA).</w:t>
        </w:r>
        <w:r>
          <w:rPr>
            <w:noProof/>
            <w:webHidden/>
          </w:rPr>
          <w:tab/>
        </w:r>
        <w:r>
          <w:rPr>
            <w:noProof/>
            <w:webHidden/>
          </w:rPr>
          <w:fldChar w:fldCharType="begin"/>
        </w:r>
        <w:r>
          <w:rPr>
            <w:noProof/>
            <w:webHidden/>
          </w:rPr>
          <w:instrText xml:space="preserve"> PAGEREF _Toc87864665 \h </w:instrText>
        </w:r>
        <w:r>
          <w:rPr>
            <w:noProof/>
            <w:webHidden/>
          </w:rPr>
        </w:r>
        <w:r>
          <w:rPr>
            <w:noProof/>
            <w:webHidden/>
          </w:rPr>
          <w:fldChar w:fldCharType="separate"/>
        </w:r>
        <w:r>
          <w:rPr>
            <w:noProof/>
            <w:webHidden/>
          </w:rPr>
          <w:t>34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6" w:history="1">
        <w:r w:rsidRPr="00BA1287">
          <w:rPr>
            <w:rStyle w:val="Collegamentoipertestuale"/>
            <w:rFonts w:eastAsia="Times New Roman"/>
            <w:noProof/>
          </w:rPr>
          <w:t>N.B.: il presente paragrafo esclude il caso di alunni provenienti da percorsi di istruzione e formazione professionale (es.: ENAIP, IRIGEM, ecc.), per i quali è previsto l’esame di idoneità; in tal caso, le richieste di iscrizione sono accettate fino al 10 luglio.</w:t>
        </w:r>
        <w:r>
          <w:rPr>
            <w:noProof/>
            <w:webHidden/>
          </w:rPr>
          <w:tab/>
        </w:r>
        <w:r>
          <w:rPr>
            <w:noProof/>
            <w:webHidden/>
          </w:rPr>
          <w:fldChar w:fldCharType="begin"/>
        </w:r>
        <w:r>
          <w:rPr>
            <w:noProof/>
            <w:webHidden/>
          </w:rPr>
          <w:instrText xml:space="preserve"> PAGEREF _Toc87864666 \h </w:instrText>
        </w:r>
        <w:r>
          <w:rPr>
            <w:noProof/>
            <w:webHidden/>
          </w:rPr>
        </w:r>
        <w:r>
          <w:rPr>
            <w:noProof/>
            <w:webHidden/>
          </w:rPr>
          <w:fldChar w:fldCharType="separate"/>
        </w:r>
        <w:r>
          <w:rPr>
            <w:noProof/>
            <w:webHidden/>
          </w:rPr>
          <w:t>34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7" w:history="1">
        <w:r w:rsidRPr="00BA1287">
          <w:rPr>
            <w:rStyle w:val="Collegamentoipertestuale"/>
            <w:rFonts w:eastAsia="Times New Roman"/>
            <w:noProof/>
          </w:rPr>
          <w:t>ART. 6- CRITERI DI PRECEDENZA PER L’ISCRIZIONE ALLA CLASSE TERZA</w:t>
        </w:r>
        <w:r>
          <w:rPr>
            <w:noProof/>
            <w:webHidden/>
          </w:rPr>
          <w:tab/>
        </w:r>
        <w:r>
          <w:rPr>
            <w:noProof/>
            <w:webHidden/>
          </w:rPr>
          <w:fldChar w:fldCharType="begin"/>
        </w:r>
        <w:r>
          <w:rPr>
            <w:noProof/>
            <w:webHidden/>
          </w:rPr>
          <w:instrText xml:space="preserve"> PAGEREF _Toc87864667 \h </w:instrText>
        </w:r>
        <w:r>
          <w:rPr>
            <w:noProof/>
            <w:webHidden/>
          </w:rPr>
        </w:r>
        <w:r>
          <w:rPr>
            <w:noProof/>
            <w:webHidden/>
          </w:rPr>
          <w:fldChar w:fldCharType="separate"/>
        </w:r>
        <w:r>
          <w:rPr>
            <w:noProof/>
            <w:webHidden/>
          </w:rPr>
          <w:t>35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68" w:history="1">
        <w:r w:rsidRPr="00BA1287">
          <w:rPr>
            <w:rStyle w:val="Collegamentoipertestuale"/>
            <w:noProof/>
          </w:rPr>
          <w:t>ART. 7- ESAMI INTEGRATIVI, DI IDONEITÀ ED ESAMI PRELIMINARI CANDIDATI ESTERNI ALL’ESAME DI STATO</w:t>
        </w:r>
        <w:r>
          <w:rPr>
            <w:noProof/>
            <w:webHidden/>
          </w:rPr>
          <w:tab/>
        </w:r>
        <w:r>
          <w:rPr>
            <w:noProof/>
            <w:webHidden/>
          </w:rPr>
          <w:fldChar w:fldCharType="begin"/>
        </w:r>
        <w:r>
          <w:rPr>
            <w:noProof/>
            <w:webHidden/>
          </w:rPr>
          <w:instrText xml:space="preserve"> PAGEREF _Toc87864668 \h </w:instrText>
        </w:r>
        <w:r>
          <w:rPr>
            <w:noProof/>
            <w:webHidden/>
          </w:rPr>
        </w:r>
        <w:r>
          <w:rPr>
            <w:noProof/>
            <w:webHidden/>
          </w:rPr>
          <w:fldChar w:fldCharType="separate"/>
        </w:r>
        <w:r>
          <w:rPr>
            <w:noProof/>
            <w:webHidden/>
          </w:rPr>
          <w:t>35</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669" w:history="1">
        <w:r w:rsidRPr="00BA1287">
          <w:rPr>
            <w:rStyle w:val="Collegamentoipertestuale"/>
            <w:rFonts w:eastAsia="Times New Roman"/>
            <w:noProof/>
          </w:rPr>
          <w:t>a)</w:t>
        </w:r>
        <w:r>
          <w:rPr>
            <w:rFonts w:asciiTheme="minorHAnsi" w:eastAsiaTheme="minorEastAsia" w:hAnsiTheme="minorHAnsi" w:cstheme="minorBidi"/>
            <w:noProof/>
            <w:sz w:val="22"/>
            <w:szCs w:val="22"/>
            <w:lang w:eastAsia="it-IT" w:bidi="ar-SA"/>
          </w:rPr>
          <w:tab/>
        </w:r>
        <w:r w:rsidRPr="00BA1287">
          <w:rPr>
            <w:rStyle w:val="Collegamentoipertestuale"/>
            <w:rFonts w:eastAsia="Times New Roman"/>
            <w:noProof/>
          </w:rPr>
          <w:t>Studenti interni alla Scuola che chiedono “Cambio d’indirizzo o opzione” (stessa tipologia di scuola):</w:t>
        </w:r>
        <w:r>
          <w:rPr>
            <w:noProof/>
            <w:webHidden/>
          </w:rPr>
          <w:tab/>
        </w:r>
        <w:r>
          <w:rPr>
            <w:noProof/>
            <w:webHidden/>
          </w:rPr>
          <w:fldChar w:fldCharType="begin"/>
        </w:r>
        <w:r>
          <w:rPr>
            <w:noProof/>
            <w:webHidden/>
          </w:rPr>
          <w:instrText xml:space="preserve"> PAGEREF _Toc87864669 \h </w:instrText>
        </w:r>
        <w:r>
          <w:rPr>
            <w:noProof/>
            <w:webHidden/>
          </w:rPr>
        </w:r>
        <w:r>
          <w:rPr>
            <w:noProof/>
            <w:webHidden/>
          </w:rPr>
          <w:fldChar w:fldCharType="separate"/>
        </w:r>
        <w:r>
          <w:rPr>
            <w:noProof/>
            <w:webHidden/>
          </w:rPr>
          <w:t>36</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0" w:history="1">
        <w:r w:rsidRPr="00BA1287">
          <w:rPr>
            <w:rStyle w:val="Collegamentoipertestuale"/>
            <w:rFonts w:eastAsia="Times New Roman"/>
            <w:noProof/>
          </w:rPr>
          <w:t>Classi quarte;</w:t>
        </w:r>
        <w:r>
          <w:rPr>
            <w:noProof/>
            <w:webHidden/>
          </w:rPr>
          <w:tab/>
        </w:r>
        <w:r>
          <w:rPr>
            <w:noProof/>
            <w:webHidden/>
          </w:rPr>
          <w:fldChar w:fldCharType="begin"/>
        </w:r>
        <w:r>
          <w:rPr>
            <w:noProof/>
            <w:webHidden/>
          </w:rPr>
          <w:instrText xml:space="preserve"> PAGEREF _Toc87864670 \h </w:instrText>
        </w:r>
        <w:r>
          <w:rPr>
            <w:noProof/>
            <w:webHidden/>
          </w:rPr>
        </w:r>
        <w:r>
          <w:rPr>
            <w:noProof/>
            <w:webHidden/>
          </w:rPr>
          <w:fldChar w:fldCharType="separate"/>
        </w:r>
        <w:r>
          <w:rPr>
            <w:noProof/>
            <w:webHidden/>
          </w:rPr>
          <w:t>36</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1" w:history="1">
        <w:r w:rsidRPr="00BA1287">
          <w:rPr>
            <w:rStyle w:val="Collegamentoipertestuale"/>
            <w:rFonts w:eastAsia="Times New Roman"/>
            <w:noProof/>
          </w:rPr>
          <w:t>ART. 8- RIMBORSI CONTRIBUTO LABORATORIO</w:t>
        </w:r>
        <w:r>
          <w:rPr>
            <w:noProof/>
            <w:webHidden/>
          </w:rPr>
          <w:tab/>
        </w:r>
        <w:r>
          <w:rPr>
            <w:noProof/>
            <w:webHidden/>
          </w:rPr>
          <w:fldChar w:fldCharType="begin"/>
        </w:r>
        <w:r>
          <w:rPr>
            <w:noProof/>
            <w:webHidden/>
          </w:rPr>
          <w:instrText xml:space="preserve"> PAGEREF _Toc87864671 \h </w:instrText>
        </w:r>
        <w:r>
          <w:rPr>
            <w:noProof/>
            <w:webHidden/>
          </w:rPr>
        </w:r>
        <w:r>
          <w:rPr>
            <w:noProof/>
            <w:webHidden/>
          </w:rPr>
          <w:fldChar w:fldCharType="separate"/>
        </w:r>
        <w:r>
          <w:rPr>
            <w:noProof/>
            <w:webHidden/>
          </w:rPr>
          <w:t>37</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72" w:history="1">
        <w:r w:rsidRPr="00BA1287">
          <w:rPr>
            <w:rStyle w:val="Collegamentoipertestuale"/>
          </w:rPr>
          <w:t>TITOLO 7- VIAGGI, VISITE D’ISTRUZIONE, STUDIO ALL’ESTERO, STAGE E ALTERNANZA SCUOLA LAVORO (ASL)</w:t>
        </w:r>
        <w:r>
          <w:rPr>
            <w:webHidden/>
          </w:rPr>
          <w:tab/>
        </w:r>
        <w:r>
          <w:rPr>
            <w:webHidden/>
          </w:rPr>
          <w:fldChar w:fldCharType="begin"/>
        </w:r>
        <w:r>
          <w:rPr>
            <w:webHidden/>
          </w:rPr>
          <w:instrText xml:space="preserve"> PAGEREF _Toc87864672 \h </w:instrText>
        </w:r>
        <w:r>
          <w:rPr>
            <w:webHidden/>
          </w:rPr>
        </w:r>
        <w:r>
          <w:rPr>
            <w:webHidden/>
          </w:rPr>
          <w:fldChar w:fldCharType="separate"/>
        </w:r>
        <w:r>
          <w:rPr>
            <w:webHidden/>
          </w:rPr>
          <w:t>38</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3" w:history="1">
        <w:r w:rsidRPr="00BA1287">
          <w:rPr>
            <w:rStyle w:val="Collegamentoipertestuale"/>
            <w:rFonts w:eastAsia="Times New Roman"/>
            <w:noProof/>
          </w:rPr>
          <w:t>ART. 1 – DEFINIZIONI</w:t>
        </w:r>
        <w:r>
          <w:rPr>
            <w:noProof/>
            <w:webHidden/>
          </w:rPr>
          <w:tab/>
        </w:r>
        <w:r>
          <w:rPr>
            <w:noProof/>
            <w:webHidden/>
          </w:rPr>
          <w:fldChar w:fldCharType="begin"/>
        </w:r>
        <w:r>
          <w:rPr>
            <w:noProof/>
            <w:webHidden/>
          </w:rPr>
          <w:instrText xml:space="preserve"> PAGEREF _Toc87864673 \h </w:instrText>
        </w:r>
        <w:r>
          <w:rPr>
            <w:noProof/>
            <w:webHidden/>
          </w:rPr>
        </w:r>
        <w:r>
          <w:rPr>
            <w:noProof/>
            <w:webHidden/>
          </w:rPr>
          <w:fldChar w:fldCharType="separate"/>
        </w:r>
        <w:r>
          <w:rPr>
            <w:noProof/>
            <w:webHidden/>
          </w:rPr>
          <w:t>38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4" w:history="1">
        <w:r w:rsidRPr="00BA1287">
          <w:rPr>
            <w:rStyle w:val="Collegamentoipertestuale"/>
            <w:rFonts w:eastAsia="Times New Roman"/>
            <w:noProof/>
          </w:rPr>
          <w:t>ART. 2 – FINALITÀ</w:t>
        </w:r>
        <w:r>
          <w:rPr>
            <w:noProof/>
            <w:webHidden/>
          </w:rPr>
          <w:tab/>
        </w:r>
        <w:r>
          <w:rPr>
            <w:noProof/>
            <w:webHidden/>
          </w:rPr>
          <w:fldChar w:fldCharType="begin"/>
        </w:r>
        <w:r>
          <w:rPr>
            <w:noProof/>
            <w:webHidden/>
          </w:rPr>
          <w:instrText xml:space="preserve"> PAGEREF _Toc87864674 \h </w:instrText>
        </w:r>
        <w:r>
          <w:rPr>
            <w:noProof/>
            <w:webHidden/>
          </w:rPr>
        </w:r>
        <w:r>
          <w:rPr>
            <w:noProof/>
            <w:webHidden/>
          </w:rPr>
          <w:fldChar w:fldCharType="separate"/>
        </w:r>
        <w:r>
          <w:rPr>
            <w:noProof/>
            <w:webHidden/>
          </w:rPr>
          <w:t>38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5" w:history="1">
        <w:r w:rsidRPr="00BA1287">
          <w:rPr>
            <w:rStyle w:val="Collegamentoipertestuale"/>
            <w:rFonts w:eastAsia="Times New Roman"/>
            <w:noProof/>
          </w:rPr>
          <w:t>ART. 3 – OBIETTIVI</w:t>
        </w:r>
        <w:r>
          <w:rPr>
            <w:noProof/>
            <w:webHidden/>
          </w:rPr>
          <w:tab/>
        </w:r>
        <w:r>
          <w:rPr>
            <w:noProof/>
            <w:webHidden/>
          </w:rPr>
          <w:fldChar w:fldCharType="begin"/>
        </w:r>
        <w:r>
          <w:rPr>
            <w:noProof/>
            <w:webHidden/>
          </w:rPr>
          <w:instrText xml:space="preserve"> PAGEREF _Toc87864675 \h </w:instrText>
        </w:r>
        <w:r>
          <w:rPr>
            <w:noProof/>
            <w:webHidden/>
          </w:rPr>
        </w:r>
        <w:r>
          <w:rPr>
            <w:noProof/>
            <w:webHidden/>
          </w:rPr>
          <w:fldChar w:fldCharType="separate"/>
        </w:r>
        <w:r>
          <w:rPr>
            <w:noProof/>
            <w:webHidden/>
          </w:rPr>
          <w:t>39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6" w:history="1">
        <w:r w:rsidRPr="00BA1287">
          <w:rPr>
            <w:rStyle w:val="Collegamentoipertestuale"/>
            <w:rFonts w:eastAsia="Times New Roman"/>
            <w:noProof/>
          </w:rPr>
          <w:t>ART. 4 –  VIAGGI DI ISTRUZIONE E VISITE GUIDATE</w:t>
        </w:r>
        <w:r>
          <w:rPr>
            <w:noProof/>
            <w:webHidden/>
          </w:rPr>
          <w:tab/>
        </w:r>
        <w:r>
          <w:rPr>
            <w:noProof/>
            <w:webHidden/>
          </w:rPr>
          <w:fldChar w:fldCharType="begin"/>
        </w:r>
        <w:r>
          <w:rPr>
            <w:noProof/>
            <w:webHidden/>
          </w:rPr>
          <w:instrText xml:space="preserve"> PAGEREF _Toc87864676 \h </w:instrText>
        </w:r>
        <w:r>
          <w:rPr>
            <w:noProof/>
            <w:webHidden/>
          </w:rPr>
        </w:r>
        <w:r>
          <w:rPr>
            <w:noProof/>
            <w:webHidden/>
          </w:rPr>
          <w:fldChar w:fldCharType="separate"/>
        </w:r>
        <w:r>
          <w:rPr>
            <w:noProof/>
            <w:webHidden/>
          </w:rPr>
          <w:t>39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7" w:history="1">
        <w:r w:rsidRPr="00BA1287">
          <w:rPr>
            <w:rStyle w:val="Collegamentoipertestuale"/>
            <w:rFonts w:eastAsia="Times New Roman"/>
            <w:noProof/>
          </w:rPr>
          <w:t>ART. 5- ALTERNANZA SCUOLA LAVORO</w:t>
        </w:r>
        <w:r>
          <w:rPr>
            <w:noProof/>
            <w:webHidden/>
          </w:rPr>
          <w:tab/>
        </w:r>
        <w:r>
          <w:rPr>
            <w:noProof/>
            <w:webHidden/>
          </w:rPr>
          <w:fldChar w:fldCharType="begin"/>
        </w:r>
        <w:r>
          <w:rPr>
            <w:noProof/>
            <w:webHidden/>
          </w:rPr>
          <w:instrText xml:space="preserve"> PAGEREF _Toc87864677 \h </w:instrText>
        </w:r>
        <w:r>
          <w:rPr>
            <w:noProof/>
            <w:webHidden/>
          </w:rPr>
        </w:r>
        <w:r>
          <w:rPr>
            <w:noProof/>
            <w:webHidden/>
          </w:rPr>
          <w:fldChar w:fldCharType="separate"/>
        </w:r>
        <w:r>
          <w:rPr>
            <w:noProof/>
            <w:webHidden/>
          </w:rPr>
          <w:t>43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78" w:history="1">
        <w:r w:rsidRPr="00BA1287">
          <w:rPr>
            <w:rStyle w:val="Collegamentoipertestuale"/>
            <w:rFonts w:eastAsia="Times New Roman"/>
            <w:noProof/>
          </w:rPr>
          <w:t>ART. 6- STUDIO ALL’ESTERO (SOLO PER LE CLASSI QUARTE)</w:t>
        </w:r>
        <w:r>
          <w:rPr>
            <w:noProof/>
            <w:webHidden/>
          </w:rPr>
          <w:tab/>
        </w:r>
        <w:r>
          <w:rPr>
            <w:noProof/>
            <w:webHidden/>
          </w:rPr>
          <w:fldChar w:fldCharType="begin"/>
        </w:r>
        <w:r>
          <w:rPr>
            <w:noProof/>
            <w:webHidden/>
          </w:rPr>
          <w:instrText xml:space="preserve"> PAGEREF _Toc87864678 \h </w:instrText>
        </w:r>
        <w:r>
          <w:rPr>
            <w:noProof/>
            <w:webHidden/>
          </w:rPr>
        </w:r>
        <w:r>
          <w:rPr>
            <w:noProof/>
            <w:webHidden/>
          </w:rPr>
          <w:fldChar w:fldCharType="separate"/>
        </w:r>
        <w:r>
          <w:rPr>
            <w:noProof/>
            <w:webHidden/>
          </w:rPr>
          <w:t>44</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79" w:history="1">
        <w:r w:rsidRPr="00BA1287">
          <w:rPr>
            <w:rStyle w:val="Collegamentoipertestuale"/>
          </w:rPr>
          <w:t>TITOLO 8-REGOLE DI COMPORTAMENTO (decoro, cellulari, divieto fumo)</w:t>
        </w:r>
        <w:r>
          <w:rPr>
            <w:webHidden/>
          </w:rPr>
          <w:tab/>
        </w:r>
        <w:r>
          <w:rPr>
            <w:webHidden/>
          </w:rPr>
          <w:fldChar w:fldCharType="begin"/>
        </w:r>
        <w:r>
          <w:rPr>
            <w:webHidden/>
          </w:rPr>
          <w:instrText xml:space="preserve"> PAGEREF _Toc87864679 \h </w:instrText>
        </w:r>
        <w:r>
          <w:rPr>
            <w:webHidden/>
          </w:rPr>
        </w:r>
        <w:r>
          <w:rPr>
            <w:webHidden/>
          </w:rPr>
          <w:fldChar w:fldCharType="separate"/>
        </w:r>
        <w:r>
          <w:rPr>
            <w:webHidden/>
          </w:rPr>
          <w:t>48</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0" w:history="1">
        <w:r w:rsidRPr="00BA1287">
          <w:rPr>
            <w:rStyle w:val="Collegamentoipertestuale"/>
            <w:rFonts w:eastAsia="Times New Roman"/>
            <w:noProof/>
          </w:rPr>
          <w:t>ART. 1- FINALITÀ</w:t>
        </w:r>
        <w:r>
          <w:rPr>
            <w:noProof/>
            <w:webHidden/>
          </w:rPr>
          <w:tab/>
        </w:r>
        <w:r>
          <w:rPr>
            <w:noProof/>
            <w:webHidden/>
          </w:rPr>
          <w:fldChar w:fldCharType="begin"/>
        </w:r>
        <w:r>
          <w:rPr>
            <w:noProof/>
            <w:webHidden/>
          </w:rPr>
          <w:instrText xml:space="preserve"> PAGEREF _Toc87864680 \h </w:instrText>
        </w:r>
        <w:r>
          <w:rPr>
            <w:noProof/>
            <w:webHidden/>
          </w:rPr>
        </w:r>
        <w:r>
          <w:rPr>
            <w:noProof/>
            <w:webHidden/>
          </w:rPr>
          <w:fldChar w:fldCharType="separate"/>
        </w:r>
        <w:r>
          <w:rPr>
            <w:noProof/>
            <w:webHidden/>
          </w:rPr>
          <w:t>48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1" w:history="1">
        <w:r w:rsidRPr="00BA1287">
          <w:rPr>
            <w:rStyle w:val="Collegamentoipertestuale"/>
            <w:rFonts w:eastAsia="Times New Roman"/>
            <w:noProof/>
          </w:rPr>
          <w:t>ART. 2- PULIZIA E  DECORO DEGLI SPAZI</w:t>
        </w:r>
        <w:r>
          <w:rPr>
            <w:noProof/>
            <w:webHidden/>
          </w:rPr>
          <w:tab/>
        </w:r>
        <w:r>
          <w:rPr>
            <w:noProof/>
            <w:webHidden/>
          </w:rPr>
          <w:fldChar w:fldCharType="begin"/>
        </w:r>
        <w:r>
          <w:rPr>
            <w:noProof/>
            <w:webHidden/>
          </w:rPr>
          <w:instrText xml:space="preserve"> PAGEREF _Toc87864681 \h </w:instrText>
        </w:r>
        <w:r>
          <w:rPr>
            <w:noProof/>
            <w:webHidden/>
          </w:rPr>
        </w:r>
        <w:r>
          <w:rPr>
            <w:noProof/>
            <w:webHidden/>
          </w:rPr>
          <w:fldChar w:fldCharType="separate"/>
        </w:r>
        <w:r>
          <w:rPr>
            <w:noProof/>
            <w:webHidden/>
          </w:rPr>
          <w:t>48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2" w:history="1">
        <w:r w:rsidRPr="00BA1287">
          <w:rPr>
            <w:rStyle w:val="Collegamentoipertestuale"/>
            <w:rFonts w:eastAsia="Times New Roman"/>
            <w:noProof/>
          </w:rPr>
          <w:t>ART. 3- UTILIZZO LOCALI DA PARTE DEGLI STUDENTI PER MOTIVI DI STUDIO IN ORARIO EXTRA-SCOLASTICO</w:t>
        </w:r>
        <w:r>
          <w:rPr>
            <w:noProof/>
            <w:webHidden/>
          </w:rPr>
          <w:tab/>
        </w:r>
        <w:r>
          <w:rPr>
            <w:noProof/>
            <w:webHidden/>
          </w:rPr>
          <w:fldChar w:fldCharType="begin"/>
        </w:r>
        <w:r>
          <w:rPr>
            <w:noProof/>
            <w:webHidden/>
          </w:rPr>
          <w:instrText xml:space="preserve"> PAGEREF _Toc87864682 \h </w:instrText>
        </w:r>
        <w:r>
          <w:rPr>
            <w:noProof/>
            <w:webHidden/>
          </w:rPr>
        </w:r>
        <w:r>
          <w:rPr>
            <w:noProof/>
            <w:webHidden/>
          </w:rPr>
          <w:fldChar w:fldCharType="separate"/>
        </w:r>
        <w:r>
          <w:rPr>
            <w:noProof/>
            <w:webHidden/>
          </w:rPr>
          <w:t>48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3" w:history="1">
        <w:r w:rsidRPr="00BA1287">
          <w:rPr>
            <w:rStyle w:val="Collegamentoipertestuale"/>
            <w:rFonts w:eastAsia="Times New Roman"/>
            <w:noProof/>
          </w:rPr>
          <w:t>ART. 4- REGOLAMENTO SULL’USO A SCUOLA DEI CELLULARI, SMARTPHONE, TABLET E SIMILI</w:t>
        </w:r>
        <w:r>
          <w:rPr>
            <w:noProof/>
            <w:webHidden/>
          </w:rPr>
          <w:tab/>
        </w:r>
        <w:r>
          <w:rPr>
            <w:noProof/>
            <w:webHidden/>
          </w:rPr>
          <w:fldChar w:fldCharType="begin"/>
        </w:r>
        <w:r>
          <w:rPr>
            <w:noProof/>
            <w:webHidden/>
          </w:rPr>
          <w:instrText xml:space="preserve"> PAGEREF _Toc87864683 \h </w:instrText>
        </w:r>
        <w:r>
          <w:rPr>
            <w:noProof/>
            <w:webHidden/>
          </w:rPr>
        </w:r>
        <w:r>
          <w:rPr>
            <w:noProof/>
            <w:webHidden/>
          </w:rPr>
          <w:fldChar w:fldCharType="separate"/>
        </w:r>
        <w:r>
          <w:rPr>
            <w:noProof/>
            <w:webHidden/>
          </w:rPr>
          <w:t>48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4" w:history="1">
        <w:r w:rsidRPr="00BA1287">
          <w:rPr>
            <w:rStyle w:val="Collegamentoipertestuale"/>
            <w:rFonts w:eastAsia="Times New Roman"/>
            <w:noProof/>
          </w:rPr>
          <w:t>ART. 5-REGOLAMENTO DIVIETO DI FUMO</w:t>
        </w:r>
        <w:r>
          <w:rPr>
            <w:noProof/>
            <w:webHidden/>
          </w:rPr>
          <w:tab/>
        </w:r>
        <w:r>
          <w:rPr>
            <w:noProof/>
            <w:webHidden/>
          </w:rPr>
          <w:fldChar w:fldCharType="begin"/>
        </w:r>
        <w:r>
          <w:rPr>
            <w:noProof/>
            <w:webHidden/>
          </w:rPr>
          <w:instrText xml:space="preserve"> PAGEREF _Toc87864684 \h </w:instrText>
        </w:r>
        <w:r>
          <w:rPr>
            <w:noProof/>
            <w:webHidden/>
          </w:rPr>
        </w:r>
        <w:r>
          <w:rPr>
            <w:noProof/>
            <w:webHidden/>
          </w:rPr>
          <w:fldChar w:fldCharType="separate"/>
        </w:r>
        <w:r>
          <w:rPr>
            <w:noProof/>
            <w:webHidden/>
          </w:rPr>
          <w:t>49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5" w:history="1">
        <w:r w:rsidRPr="00BA1287">
          <w:rPr>
            <w:rStyle w:val="Collegamentoipertestuale"/>
            <w:rFonts w:eastAsia="Times New Roman"/>
            <w:noProof/>
          </w:rPr>
          <w:t>ART. 6-REGOLAMENTO DELLE ATTIVITÀ AUTOGESTITE</w:t>
        </w:r>
        <w:r>
          <w:rPr>
            <w:noProof/>
            <w:webHidden/>
          </w:rPr>
          <w:tab/>
        </w:r>
        <w:r>
          <w:rPr>
            <w:noProof/>
            <w:webHidden/>
          </w:rPr>
          <w:fldChar w:fldCharType="begin"/>
        </w:r>
        <w:r>
          <w:rPr>
            <w:noProof/>
            <w:webHidden/>
          </w:rPr>
          <w:instrText xml:space="preserve"> PAGEREF _Toc87864685 \h </w:instrText>
        </w:r>
        <w:r>
          <w:rPr>
            <w:noProof/>
            <w:webHidden/>
          </w:rPr>
        </w:r>
        <w:r>
          <w:rPr>
            <w:noProof/>
            <w:webHidden/>
          </w:rPr>
          <w:fldChar w:fldCharType="separate"/>
        </w:r>
        <w:r>
          <w:rPr>
            <w:noProof/>
            <w:webHidden/>
          </w:rPr>
          <w:t>49</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86" w:history="1">
        <w:r w:rsidRPr="00BA1287">
          <w:rPr>
            <w:rStyle w:val="Collegamentoipertestuale"/>
          </w:rPr>
          <w:t>TITOLO 9-REGOLE  DISCIPLINARI E SANZIONATORIE</w:t>
        </w:r>
        <w:r>
          <w:rPr>
            <w:webHidden/>
          </w:rPr>
          <w:tab/>
        </w:r>
        <w:r>
          <w:rPr>
            <w:webHidden/>
          </w:rPr>
          <w:fldChar w:fldCharType="begin"/>
        </w:r>
        <w:r>
          <w:rPr>
            <w:webHidden/>
          </w:rPr>
          <w:instrText xml:space="preserve"> PAGEREF _Toc87864686 \h </w:instrText>
        </w:r>
        <w:r>
          <w:rPr>
            <w:webHidden/>
          </w:rPr>
        </w:r>
        <w:r>
          <w:rPr>
            <w:webHidden/>
          </w:rPr>
          <w:fldChar w:fldCharType="separate"/>
        </w:r>
        <w:r>
          <w:rPr>
            <w:webHidden/>
          </w:rPr>
          <w:t>50</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7" w:history="1">
        <w:r w:rsidRPr="00BA1287">
          <w:rPr>
            <w:rStyle w:val="Collegamentoipertestuale"/>
            <w:rFonts w:eastAsia="Times New Roman"/>
            <w:noProof/>
          </w:rPr>
          <w:t>ART. 1- PRINCIPI E FINALITÀ</w:t>
        </w:r>
        <w:r>
          <w:rPr>
            <w:noProof/>
            <w:webHidden/>
          </w:rPr>
          <w:tab/>
        </w:r>
        <w:r>
          <w:rPr>
            <w:noProof/>
            <w:webHidden/>
          </w:rPr>
          <w:fldChar w:fldCharType="begin"/>
        </w:r>
        <w:r>
          <w:rPr>
            <w:noProof/>
            <w:webHidden/>
          </w:rPr>
          <w:instrText xml:space="preserve"> PAGEREF _Toc87864687 \h </w:instrText>
        </w:r>
        <w:r>
          <w:rPr>
            <w:noProof/>
            <w:webHidden/>
          </w:rPr>
        </w:r>
        <w:r>
          <w:rPr>
            <w:noProof/>
            <w:webHidden/>
          </w:rPr>
          <w:fldChar w:fldCharType="separate"/>
        </w:r>
        <w:r>
          <w:rPr>
            <w:noProof/>
            <w:webHidden/>
          </w:rPr>
          <w:t>50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8" w:history="1">
        <w:r w:rsidRPr="00BA1287">
          <w:rPr>
            <w:rStyle w:val="Collegamentoipertestuale"/>
            <w:rFonts w:eastAsia="Times New Roman"/>
            <w:noProof/>
          </w:rPr>
          <w:t>ART. 2- DOVERI DEGLI STUDENTI</w:t>
        </w:r>
        <w:r>
          <w:rPr>
            <w:noProof/>
            <w:webHidden/>
          </w:rPr>
          <w:tab/>
        </w:r>
        <w:r>
          <w:rPr>
            <w:noProof/>
            <w:webHidden/>
          </w:rPr>
          <w:fldChar w:fldCharType="begin"/>
        </w:r>
        <w:r>
          <w:rPr>
            <w:noProof/>
            <w:webHidden/>
          </w:rPr>
          <w:instrText xml:space="preserve"> PAGEREF _Toc87864688 \h </w:instrText>
        </w:r>
        <w:r>
          <w:rPr>
            <w:noProof/>
            <w:webHidden/>
          </w:rPr>
        </w:r>
        <w:r>
          <w:rPr>
            <w:noProof/>
            <w:webHidden/>
          </w:rPr>
          <w:fldChar w:fldCharType="separate"/>
        </w:r>
        <w:r>
          <w:rPr>
            <w:noProof/>
            <w:webHidden/>
          </w:rPr>
          <w:t>50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89" w:history="1">
        <w:r w:rsidRPr="00BA1287">
          <w:rPr>
            <w:rStyle w:val="Collegamentoipertestuale"/>
            <w:rFonts w:eastAsia="Times New Roman"/>
            <w:noProof/>
          </w:rPr>
          <w:t>ART. 3 – PROVVEDIMENTI DISCIPLINARI E RELATIVE SANZIONI</w:t>
        </w:r>
        <w:r>
          <w:rPr>
            <w:noProof/>
            <w:webHidden/>
          </w:rPr>
          <w:tab/>
        </w:r>
        <w:r>
          <w:rPr>
            <w:noProof/>
            <w:webHidden/>
          </w:rPr>
          <w:fldChar w:fldCharType="begin"/>
        </w:r>
        <w:r>
          <w:rPr>
            <w:noProof/>
            <w:webHidden/>
          </w:rPr>
          <w:instrText xml:space="preserve"> PAGEREF _Toc87864689 \h </w:instrText>
        </w:r>
        <w:r>
          <w:rPr>
            <w:noProof/>
            <w:webHidden/>
          </w:rPr>
        </w:r>
        <w:r>
          <w:rPr>
            <w:noProof/>
            <w:webHidden/>
          </w:rPr>
          <w:fldChar w:fldCharType="separate"/>
        </w:r>
        <w:r>
          <w:rPr>
            <w:noProof/>
            <w:webHidden/>
          </w:rPr>
          <w:t>50</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0" w:history="1">
        <w:r w:rsidRPr="00BA1287">
          <w:rPr>
            <w:rStyle w:val="Collegamentoipertestuale"/>
            <w:rFonts w:eastAsia="Times New Roman"/>
            <w:noProof/>
          </w:rPr>
          <w:t>ART. 4-ORGANI COMPETENTI</w:t>
        </w:r>
        <w:r>
          <w:rPr>
            <w:noProof/>
            <w:webHidden/>
          </w:rPr>
          <w:tab/>
        </w:r>
        <w:r>
          <w:rPr>
            <w:noProof/>
            <w:webHidden/>
          </w:rPr>
          <w:fldChar w:fldCharType="begin"/>
        </w:r>
        <w:r>
          <w:rPr>
            <w:noProof/>
            <w:webHidden/>
          </w:rPr>
          <w:instrText xml:space="preserve"> PAGEREF _Toc87864690 \h </w:instrText>
        </w:r>
        <w:r>
          <w:rPr>
            <w:noProof/>
            <w:webHidden/>
          </w:rPr>
        </w:r>
        <w:r>
          <w:rPr>
            <w:noProof/>
            <w:webHidden/>
          </w:rPr>
          <w:fldChar w:fldCharType="separate"/>
        </w:r>
        <w:r>
          <w:rPr>
            <w:noProof/>
            <w:webHidden/>
          </w:rPr>
          <w:t>52</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1" w:history="1">
        <w:r w:rsidRPr="00BA1287">
          <w:rPr>
            <w:rStyle w:val="Collegamentoipertestuale"/>
            <w:rFonts w:eastAsia="Calibri"/>
            <w:noProof/>
          </w:rPr>
          <w:t>ART. 5-PROCEDIMENTO DISCIPLINARE</w:t>
        </w:r>
        <w:r>
          <w:rPr>
            <w:noProof/>
            <w:webHidden/>
          </w:rPr>
          <w:tab/>
        </w:r>
        <w:r>
          <w:rPr>
            <w:noProof/>
            <w:webHidden/>
          </w:rPr>
          <w:fldChar w:fldCharType="begin"/>
        </w:r>
        <w:r>
          <w:rPr>
            <w:noProof/>
            <w:webHidden/>
          </w:rPr>
          <w:instrText xml:space="preserve"> PAGEREF _Toc87864691 \h </w:instrText>
        </w:r>
        <w:r>
          <w:rPr>
            <w:noProof/>
            <w:webHidden/>
          </w:rPr>
        </w:r>
        <w:r>
          <w:rPr>
            <w:noProof/>
            <w:webHidden/>
          </w:rPr>
          <w:fldChar w:fldCharType="separate"/>
        </w:r>
        <w:r>
          <w:rPr>
            <w:noProof/>
            <w:webHidden/>
          </w:rPr>
          <w:t>52</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92" w:history="1">
        <w:r w:rsidRPr="00BA1287">
          <w:rPr>
            <w:rStyle w:val="Collegamentoipertestuale"/>
          </w:rPr>
          <w:t>TITOLO 10 - MISURE DI PREVENZIONE E CONTRASTO A BULLISMO E CYBERBULLISMO</w:t>
        </w:r>
        <w:r>
          <w:rPr>
            <w:webHidden/>
          </w:rPr>
          <w:tab/>
        </w:r>
        <w:r>
          <w:rPr>
            <w:webHidden/>
          </w:rPr>
          <w:fldChar w:fldCharType="begin"/>
        </w:r>
        <w:r>
          <w:rPr>
            <w:webHidden/>
          </w:rPr>
          <w:instrText xml:space="preserve"> PAGEREF _Toc87864692 \h </w:instrText>
        </w:r>
        <w:r>
          <w:rPr>
            <w:webHidden/>
          </w:rPr>
        </w:r>
        <w:r>
          <w:rPr>
            <w:webHidden/>
          </w:rPr>
          <w:fldChar w:fldCharType="separate"/>
        </w:r>
        <w:r>
          <w:rPr>
            <w:webHidden/>
          </w:rPr>
          <w:t>54</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3" w:history="1">
        <w:r w:rsidRPr="00BA1287">
          <w:rPr>
            <w:rStyle w:val="Collegamentoipertestuale"/>
            <w:noProof/>
          </w:rPr>
          <w:t>ART. 1- PRINCIPI E FINALITÀ</w:t>
        </w:r>
        <w:r>
          <w:rPr>
            <w:noProof/>
            <w:webHidden/>
          </w:rPr>
          <w:tab/>
        </w:r>
        <w:r>
          <w:rPr>
            <w:noProof/>
            <w:webHidden/>
          </w:rPr>
          <w:fldChar w:fldCharType="begin"/>
        </w:r>
        <w:r>
          <w:rPr>
            <w:noProof/>
            <w:webHidden/>
          </w:rPr>
          <w:instrText xml:space="preserve"> PAGEREF _Toc87864693 \h </w:instrText>
        </w:r>
        <w:r>
          <w:rPr>
            <w:noProof/>
            <w:webHidden/>
          </w:rPr>
        </w:r>
        <w:r>
          <w:rPr>
            <w:noProof/>
            <w:webHidden/>
          </w:rPr>
          <w:fldChar w:fldCharType="separate"/>
        </w:r>
        <w:r>
          <w:rPr>
            <w:noProof/>
            <w:webHidden/>
          </w:rPr>
          <w:t>54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4" w:history="1">
        <w:r w:rsidRPr="00BA1287">
          <w:rPr>
            <w:rStyle w:val="Collegamentoipertestuale"/>
            <w:noProof/>
          </w:rPr>
          <w:t>ART. 2 – RESPONSABILITA' DELLE COMPONENTI (dal patto di corresponsabilità)</w:t>
        </w:r>
        <w:r>
          <w:rPr>
            <w:noProof/>
            <w:webHidden/>
          </w:rPr>
          <w:tab/>
        </w:r>
        <w:r>
          <w:rPr>
            <w:noProof/>
            <w:webHidden/>
          </w:rPr>
          <w:fldChar w:fldCharType="begin"/>
        </w:r>
        <w:r>
          <w:rPr>
            <w:noProof/>
            <w:webHidden/>
          </w:rPr>
          <w:instrText xml:space="preserve"> PAGEREF _Toc87864694 \h </w:instrText>
        </w:r>
        <w:r>
          <w:rPr>
            <w:noProof/>
            <w:webHidden/>
          </w:rPr>
        </w:r>
        <w:r>
          <w:rPr>
            <w:noProof/>
            <w:webHidden/>
          </w:rPr>
          <w:fldChar w:fldCharType="separate"/>
        </w:r>
        <w:r>
          <w:rPr>
            <w:noProof/>
            <w:webHidden/>
          </w:rPr>
          <w:t>54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5" w:history="1">
        <w:r w:rsidRPr="00BA1287">
          <w:rPr>
            <w:rStyle w:val="Collegamentoipertestuale"/>
            <w:noProof/>
          </w:rPr>
          <w:t>ART. 3 – DISPOSIZIONI DISCIPLINARI E RELATIVE SANZIONI</w:t>
        </w:r>
        <w:r>
          <w:rPr>
            <w:noProof/>
            <w:webHidden/>
          </w:rPr>
          <w:tab/>
        </w:r>
        <w:r>
          <w:rPr>
            <w:noProof/>
            <w:webHidden/>
          </w:rPr>
          <w:fldChar w:fldCharType="begin"/>
        </w:r>
        <w:r>
          <w:rPr>
            <w:noProof/>
            <w:webHidden/>
          </w:rPr>
          <w:instrText xml:space="preserve"> PAGEREF _Toc87864695 \h </w:instrText>
        </w:r>
        <w:r>
          <w:rPr>
            <w:noProof/>
            <w:webHidden/>
          </w:rPr>
        </w:r>
        <w:r>
          <w:rPr>
            <w:noProof/>
            <w:webHidden/>
          </w:rPr>
          <w:fldChar w:fldCharType="separate"/>
        </w:r>
        <w:r>
          <w:rPr>
            <w:noProof/>
            <w:webHidden/>
          </w:rPr>
          <w:t>55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6" w:history="1">
        <w:r w:rsidRPr="00BA1287">
          <w:rPr>
            <w:rStyle w:val="Collegamentoipertestuale"/>
            <w:noProof/>
          </w:rPr>
          <w:t>ART. 4 - PROCEDIMENTO DISCIPLINARE</w:t>
        </w:r>
        <w:r>
          <w:rPr>
            <w:noProof/>
            <w:webHidden/>
          </w:rPr>
          <w:tab/>
        </w:r>
        <w:r>
          <w:rPr>
            <w:noProof/>
            <w:webHidden/>
          </w:rPr>
          <w:fldChar w:fldCharType="begin"/>
        </w:r>
        <w:r>
          <w:rPr>
            <w:noProof/>
            <w:webHidden/>
          </w:rPr>
          <w:instrText xml:space="preserve"> PAGEREF _Toc87864696 \h </w:instrText>
        </w:r>
        <w:r>
          <w:rPr>
            <w:noProof/>
            <w:webHidden/>
          </w:rPr>
        </w:r>
        <w:r>
          <w:rPr>
            <w:noProof/>
            <w:webHidden/>
          </w:rPr>
          <w:fldChar w:fldCharType="separate"/>
        </w:r>
        <w:r>
          <w:rPr>
            <w:noProof/>
            <w:webHidden/>
          </w:rPr>
          <w:t>56</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697" w:history="1">
        <w:r w:rsidRPr="00BA1287">
          <w:rPr>
            <w:rStyle w:val="Collegamentoipertestuale"/>
          </w:rPr>
          <w:t>TITOLO 11- VIGILANZA DEGLI ALUNNI IN RELAZIONE ALL’INGRESSO, PERMANENZA, USCITA ED EVACUAZIONE</w:t>
        </w:r>
        <w:r>
          <w:rPr>
            <w:webHidden/>
          </w:rPr>
          <w:tab/>
        </w:r>
        <w:r>
          <w:rPr>
            <w:webHidden/>
          </w:rPr>
          <w:fldChar w:fldCharType="begin"/>
        </w:r>
        <w:r>
          <w:rPr>
            <w:webHidden/>
          </w:rPr>
          <w:instrText xml:space="preserve"> PAGEREF _Toc87864697 \h </w:instrText>
        </w:r>
        <w:r>
          <w:rPr>
            <w:webHidden/>
          </w:rPr>
        </w:r>
        <w:r>
          <w:rPr>
            <w:webHidden/>
          </w:rPr>
          <w:fldChar w:fldCharType="separate"/>
        </w:r>
        <w:r>
          <w:rPr>
            <w:webHidden/>
          </w:rPr>
          <w:t>58</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8" w:history="1">
        <w:r w:rsidRPr="00BA1287">
          <w:rPr>
            <w:rStyle w:val="Collegamentoipertestuale"/>
            <w:noProof/>
          </w:rPr>
          <w:t>ART. 1-FINALITÀ</w:t>
        </w:r>
        <w:r>
          <w:rPr>
            <w:noProof/>
            <w:webHidden/>
          </w:rPr>
          <w:tab/>
        </w:r>
        <w:r>
          <w:rPr>
            <w:noProof/>
            <w:webHidden/>
          </w:rPr>
          <w:fldChar w:fldCharType="begin"/>
        </w:r>
        <w:r>
          <w:rPr>
            <w:noProof/>
            <w:webHidden/>
          </w:rPr>
          <w:instrText xml:space="preserve"> PAGEREF _Toc87864698 \h </w:instrText>
        </w:r>
        <w:r>
          <w:rPr>
            <w:noProof/>
            <w:webHidden/>
          </w:rPr>
        </w:r>
        <w:r>
          <w:rPr>
            <w:noProof/>
            <w:webHidden/>
          </w:rPr>
          <w:fldChar w:fldCharType="separate"/>
        </w:r>
        <w:r>
          <w:rPr>
            <w:noProof/>
            <w:webHidden/>
          </w:rPr>
          <w:t>58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699" w:history="1">
        <w:r w:rsidRPr="00BA1287">
          <w:rPr>
            <w:rStyle w:val="Collegamentoipertestuale"/>
            <w:noProof/>
          </w:rPr>
          <w:t>ART. 2-ACCESSO ALL’ISTITUTO</w:t>
        </w:r>
        <w:r>
          <w:rPr>
            <w:noProof/>
            <w:webHidden/>
          </w:rPr>
          <w:tab/>
        </w:r>
        <w:r>
          <w:rPr>
            <w:noProof/>
            <w:webHidden/>
          </w:rPr>
          <w:fldChar w:fldCharType="begin"/>
        </w:r>
        <w:r>
          <w:rPr>
            <w:noProof/>
            <w:webHidden/>
          </w:rPr>
          <w:instrText xml:space="preserve"> PAGEREF _Toc87864699 \h </w:instrText>
        </w:r>
        <w:r>
          <w:rPr>
            <w:noProof/>
            <w:webHidden/>
          </w:rPr>
        </w:r>
        <w:r>
          <w:rPr>
            <w:noProof/>
            <w:webHidden/>
          </w:rPr>
          <w:fldChar w:fldCharType="separate"/>
        </w:r>
        <w:r>
          <w:rPr>
            <w:noProof/>
            <w:webHidden/>
          </w:rPr>
          <w:t>58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00" w:history="1">
        <w:r w:rsidRPr="00BA1287">
          <w:rPr>
            <w:rStyle w:val="Collegamentoipertestuale"/>
            <w:noProof/>
          </w:rPr>
          <w:t>ART. 3- GUARDIOLA</w:t>
        </w:r>
        <w:r>
          <w:rPr>
            <w:noProof/>
            <w:webHidden/>
          </w:rPr>
          <w:tab/>
        </w:r>
        <w:r>
          <w:rPr>
            <w:noProof/>
            <w:webHidden/>
          </w:rPr>
          <w:fldChar w:fldCharType="begin"/>
        </w:r>
        <w:r>
          <w:rPr>
            <w:noProof/>
            <w:webHidden/>
          </w:rPr>
          <w:instrText xml:space="preserve"> PAGEREF _Toc87864700 \h </w:instrText>
        </w:r>
        <w:r>
          <w:rPr>
            <w:noProof/>
            <w:webHidden/>
          </w:rPr>
        </w:r>
        <w:r>
          <w:rPr>
            <w:noProof/>
            <w:webHidden/>
          </w:rPr>
          <w:fldChar w:fldCharType="separate"/>
        </w:r>
        <w:r>
          <w:rPr>
            <w:noProof/>
            <w:webHidden/>
          </w:rPr>
          <w:t>58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01" w:history="1">
        <w:r w:rsidRPr="00BA1287">
          <w:rPr>
            <w:rStyle w:val="Collegamentoipertestuale"/>
            <w:noProof/>
          </w:rPr>
          <w:t>ART. 4-INGRESSO A SCUOLA DEGLI STUDENTI</w:t>
        </w:r>
        <w:r>
          <w:rPr>
            <w:noProof/>
            <w:webHidden/>
          </w:rPr>
          <w:tab/>
        </w:r>
        <w:r>
          <w:rPr>
            <w:noProof/>
            <w:webHidden/>
          </w:rPr>
          <w:fldChar w:fldCharType="begin"/>
        </w:r>
        <w:r>
          <w:rPr>
            <w:noProof/>
            <w:webHidden/>
          </w:rPr>
          <w:instrText xml:space="preserve"> PAGEREF _Toc87864701 \h </w:instrText>
        </w:r>
        <w:r>
          <w:rPr>
            <w:noProof/>
            <w:webHidden/>
          </w:rPr>
        </w:r>
        <w:r>
          <w:rPr>
            <w:noProof/>
            <w:webHidden/>
          </w:rPr>
          <w:fldChar w:fldCharType="separate"/>
        </w:r>
        <w:r>
          <w:rPr>
            <w:noProof/>
            <w:webHidden/>
          </w:rPr>
          <w:t>58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02" w:history="1">
        <w:r w:rsidRPr="00BA1287">
          <w:rPr>
            <w:rStyle w:val="Collegamentoipertestuale"/>
            <w:noProof/>
          </w:rPr>
          <w:t>ART. 5- PERMANENZA A SCUOLA DEGLI STUDENTI</w:t>
        </w:r>
        <w:r>
          <w:rPr>
            <w:noProof/>
            <w:webHidden/>
          </w:rPr>
          <w:tab/>
        </w:r>
        <w:r>
          <w:rPr>
            <w:noProof/>
            <w:webHidden/>
          </w:rPr>
          <w:fldChar w:fldCharType="begin"/>
        </w:r>
        <w:r>
          <w:rPr>
            <w:noProof/>
            <w:webHidden/>
          </w:rPr>
          <w:instrText xml:space="preserve"> PAGEREF _Toc87864702 \h </w:instrText>
        </w:r>
        <w:r>
          <w:rPr>
            <w:noProof/>
            <w:webHidden/>
          </w:rPr>
        </w:r>
        <w:r>
          <w:rPr>
            <w:noProof/>
            <w:webHidden/>
          </w:rPr>
          <w:fldChar w:fldCharType="separate"/>
        </w:r>
        <w:r>
          <w:rPr>
            <w:noProof/>
            <w:webHidden/>
          </w:rPr>
          <w:t>58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03" w:history="1">
        <w:r w:rsidRPr="00BA1287">
          <w:rPr>
            <w:rStyle w:val="Collegamentoipertestuale"/>
            <w:noProof/>
          </w:rPr>
          <w:t>ART.6- USCITA DALLA SCUOLA</w:t>
        </w:r>
        <w:r>
          <w:rPr>
            <w:noProof/>
            <w:webHidden/>
          </w:rPr>
          <w:tab/>
        </w:r>
        <w:r>
          <w:rPr>
            <w:noProof/>
            <w:webHidden/>
          </w:rPr>
          <w:fldChar w:fldCharType="begin"/>
        </w:r>
        <w:r>
          <w:rPr>
            <w:noProof/>
            <w:webHidden/>
          </w:rPr>
          <w:instrText xml:space="preserve"> PAGEREF _Toc87864703 \h </w:instrText>
        </w:r>
        <w:r>
          <w:rPr>
            <w:noProof/>
            <w:webHidden/>
          </w:rPr>
        </w:r>
        <w:r>
          <w:rPr>
            <w:noProof/>
            <w:webHidden/>
          </w:rPr>
          <w:fldChar w:fldCharType="separate"/>
        </w:r>
        <w:r>
          <w:rPr>
            <w:noProof/>
            <w:webHidden/>
          </w:rPr>
          <w:t>59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04" w:history="1">
        <w:r w:rsidRPr="00BA1287">
          <w:rPr>
            <w:rStyle w:val="Collegamentoipertestuale"/>
            <w:noProof/>
          </w:rPr>
          <w:t>ART. 7- SORVEGLIANZA DURANTE L’INTERVALLO</w:t>
        </w:r>
        <w:r>
          <w:rPr>
            <w:noProof/>
            <w:webHidden/>
          </w:rPr>
          <w:tab/>
        </w:r>
        <w:r>
          <w:rPr>
            <w:noProof/>
            <w:webHidden/>
          </w:rPr>
          <w:fldChar w:fldCharType="begin"/>
        </w:r>
        <w:r>
          <w:rPr>
            <w:noProof/>
            <w:webHidden/>
          </w:rPr>
          <w:instrText xml:space="preserve"> PAGEREF _Toc87864704 \h </w:instrText>
        </w:r>
        <w:r>
          <w:rPr>
            <w:noProof/>
            <w:webHidden/>
          </w:rPr>
        </w:r>
        <w:r>
          <w:rPr>
            <w:noProof/>
            <w:webHidden/>
          </w:rPr>
          <w:fldChar w:fldCharType="separate"/>
        </w:r>
        <w:r>
          <w:rPr>
            <w:noProof/>
            <w:webHidden/>
          </w:rPr>
          <w:t>59</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05" w:history="1">
        <w:r w:rsidRPr="00BA1287">
          <w:rPr>
            <w:rStyle w:val="Collegamentoipertestuale"/>
          </w:rPr>
          <w:t>TITOLO 12- DISCIPLINARE INFORMATICO</w:t>
        </w:r>
        <w:r>
          <w:rPr>
            <w:webHidden/>
          </w:rPr>
          <w:tab/>
        </w:r>
        <w:r>
          <w:rPr>
            <w:webHidden/>
          </w:rPr>
          <w:fldChar w:fldCharType="begin"/>
        </w:r>
        <w:r>
          <w:rPr>
            <w:webHidden/>
          </w:rPr>
          <w:instrText xml:space="preserve"> PAGEREF _Toc87864705 \h </w:instrText>
        </w:r>
        <w:r>
          <w:rPr>
            <w:webHidden/>
          </w:rPr>
        </w:r>
        <w:r>
          <w:rPr>
            <w:webHidden/>
          </w:rPr>
          <w:fldChar w:fldCharType="separate"/>
        </w:r>
        <w:r>
          <w:rPr>
            <w:webHidden/>
          </w:rPr>
          <w:t>60</w:t>
        </w:r>
        <w:r>
          <w:rPr>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06" w:history="1">
        <w:r w:rsidRPr="00BA1287">
          <w:rPr>
            <w:rStyle w:val="Collegamentoipertestuale"/>
            <w:noProof/>
          </w:rPr>
          <w:t>1.</w:t>
        </w:r>
        <w:r>
          <w:rPr>
            <w:rFonts w:asciiTheme="minorHAnsi" w:eastAsiaTheme="minorEastAsia" w:hAnsiTheme="minorHAnsi" w:cstheme="minorBidi"/>
            <w:noProof/>
            <w:sz w:val="22"/>
            <w:szCs w:val="22"/>
            <w:lang w:eastAsia="it-IT" w:bidi="ar-SA"/>
          </w:rPr>
          <w:tab/>
        </w:r>
        <w:r w:rsidRPr="00BA1287">
          <w:rPr>
            <w:rStyle w:val="Collegamentoipertestuale"/>
            <w:noProof/>
          </w:rPr>
          <w:t>Premessa</w:t>
        </w:r>
        <w:r>
          <w:rPr>
            <w:noProof/>
            <w:webHidden/>
          </w:rPr>
          <w:tab/>
        </w:r>
        <w:r>
          <w:rPr>
            <w:noProof/>
            <w:webHidden/>
          </w:rPr>
          <w:fldChar w:fldCharType="begin"/>
        </w:r>
        <w:r>
          <w:rPr>
            <w:noProof/>
            <w:webHidden/>
          </w:rPr>
          <w:instrText xml:space="preserve"> PAGEREF _Toc87864706 \h </w:instrText>
        </w:r>
        <w:r>
          <w:rPr>
            <w:noProof/>
            <w:webHidden/>
          </w:rPr>
        </w:r>
        <w:r>
          <w:rPr>
            <w:noProof/>
            <w:webHidden/>
          </w:rPr>
          <w:fldChar w:fldCharType="separate"/>
        </w:r>
        <w:r>
          <w:rPr>
            <w:noProof/>
            <w:webHidden/>
          </w:rPr>
          <w:t>60</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07" w:history="1">
        <w:r w:rsidRPr="00BA1287">
          <w:rPr>
            <w:rStyle w:val="Collegamentoipertestuale"/>
            <w:noProof/>
          </w:rPr>
          <w:t>2.</w:t>
        </w:r>
        <w:r>
          <w:rPr>
            <w:rFonts w:asciiTheme="minorHAnsi" w:eastAsiaTheme="minorEastAsia" w:hAnsiTheme="minorHAnsi" w:cstheme="minorBidi"/>
            <w:noProof/>
            <w:sz w:val="22"/>
            <w:szCs w:val="22"/>
            <w:lang w:eastAsia="it-IT" w:bidi="ar-SA"/>
          </w:rPr>
          <w:tab/>
        </w:r>
        <w:r w:rsidRPr="00BA1287">
          <w:rPr>
            <w:rStyle w:val="Collegamentoipertestuale"/>
            <w:noProof/>
          </w:rPr>
          <w:t>Utilizzo del personal computer</w:t>
        </w:r>
        <w:r>
          <w:rPr>
            <w:noProof/>
            <w:webHidden/>
          </w:rPr>
          <w:tab/>
        </w:r>
        <w:r>
          <w:rPr>
            <w:noProof/>
            <w:webHidden/>
          </w:rPr>
          <w:fldChar w:fldCharType="begin"/>
        </w:r>
        <w:r>
          <w:rPr>
            <w:noProof/>
            <w:webHidden/>
          </w:rPr>
          <w:instrText xml:space="preserve"> PAGEREF _Toc87864707 \h </w:instrText>
        </w:r>
        <w:r>
          <w:rPr>
            <w:noProof/>
            <w:webHidden/>
          </w:rPr>
        </w:r>
        <w:r>
          <w:rPr>
            <w:noProof/>
            <w:webHidden/>
          </w:rPr>
          <w:fldChar w:fldCharType="separate"/>
        </w:r>
        <w:r>
          <w:rPr>
            <w:noProof/>
            <w:webHidden/>
          </w:rPr>
          <w:t>60</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08" w:history="1">
        <w:r w:rsidRPr="00BA1287">
          <w:rPr>
            <w:rStyle w:val="Collegamentoipertestuale"/>
            <w:noProof/>
          </w:rPr>
          <w:t>3.</w:t>
        </w:r>
        <w:r>
          <w:rPr>
            <w:rFonts w:asciiTheme="minorHAnsi" w:eastAsiaTheme="minorEastAsia" w:hAnsiTheme="minorHAnsi" w:cstheme="minorBidi"/>
            <w:noProof/>
            <w:sz w:val="22"/>
            <w:szCs w:val="22"/>
            <w:lang w:eastAsia="it-IT" w:bidi="ar-SA"/>
          </w:rPr>
          <w:tab/>
        </w:r>
        <w:r w:rsidRPr="00BA1287">
          <w:rPr>
            <w:rStyle w:val="Collegamentoipertestuale"/>
            <w:noProof/>
          </w:rPr>
          <w:t>Utilizzo della rete</w:t>
        </w:r>
        <w:r>
          <w:rPr>
            <w:noProof/>
            <w:webHidden/>
          </w:rPr>
          <w:tab/>
        </w:r>
        <w:r>
          <w:rPr>
            <w:noProof/>
            <w:webHidden/>
          </w:rPr>
          <w:fldChar w:fldCharType="begin"/>
        </w:r>
        <w:r>
          <w:rPr>
            <w:noProof/>
            <w:webHidden/>
          </w:rPr>
          <w:instrText xml:space="preserve"> PAGEREF _Toc87864708 \h </w:instrText>
        </w:r>
        <w:r>
          <w:rPr>
            <w:noProof/>
            <w:webHidden/>
          </w:rPr>
        </w:r>
        <w:r>
          <w:rPr>
            <w:noProof/>
            <w:webHidden/>
          </w:rPr>
          <w:fldChar w:fldCharType="separate"/>
        </w:r>
        <w:r>
          <w:rPr>
            <w:noProof/>
            <w:webHidden/>
          </w:rPr>
          <w:t>61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09" w:history="1">
        <w:r w:rsidRPr="00BA1287">
          <w:rPr>
            <w:rStyle w:val="Collegamentoipertestuale"/>
            <w:noProof/>
          </w:rPr>
          <w:t>4.</w:t>
        </w:r>
        <w:r>
          <w:rPr>
            <w:rFonts w:asciiTheme="minorHAnsi" w:eastAsiaTheme="minorEastAsia" w:hAnsiTheme="minorHAnsi" w:cstheme="minorBidi"/>
            <w:noProof/>
            <w:sz w:val="22"/>
            <w:szCs w:val="22"/>
            <w:lang w:eastAsia="it-IT" w:bidi="ar-SA"/>
          </w:rPr>
          <w:tab/>
        </w:r>
        <w:r w:rsidRPr="00BA1287">
          <w:rPr>
            <w:rStyle w:val="Collegamentoipertestuale"/>
            <w:noProof/>
          </w:rPr>
          <w:t>Gestione delle password</w:t>
        </w:r>
        <w:r>
          <w:rPr>
            <w:noProof/>
            <w:webHidden/>
          </w:rPr>
          <w:tab/>
        </w:r>
        <w:r>
          <w:rPr>
            <w:noProof/>
            <w:webHidden/>
          </w:rPr>
          <w:fldChar w:fldCharType="begin"/>
        </w:r>
        <w:r>
          <w:rPr>
            <w:noProof/>
            <w:webHidden/>
          </w:rPr>
          <w:instrText xml:space="preserve"> PAGEREF _Toc87864709 \h </w:instrText>
        </w:r>
        <w:r>
          <w:rPr>
            <w:noProof/>
            <w:webHidden/>
          </w:rPr>
        </w:r>
        <w:r>
          <w:rPr>
            <w:noProof/>
            <w:webHidden/>
          </w:rPr>
          <w:fldChar w:fldCharType="separate"/>
        </w:r>
        <w:r>
          <w:rPr>
            <w:noProof/>
            <w:webHidden/>
          </w:rPr>
          <w:t>61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10" w:history="1">
        <w:r w:rsidRPr="00BA1287">
          <w:rPr>
            <w:rStyle w:val="Collegamentoipertestuale"/>
            <w:noProof/>
          </w:rPr>
          <w:t>5.</w:t>
        </w:r>
        <w:r>
          <w:rPr>
            <w:rFonts w:asciiTheme="minorHAnsi" w:eastAsiaTheme="minorEastAsia" w:hAnsiTheme="minorHAnsi" w:cstheme="minorBidi"/>
            <w:noProof/>
            <w:sz w:val="22"/>
            <w:szCs w:val="22"/>
            <w:lang w:eastAsia="it-IT" w:bidi="ar-SA"/>
          </w:rPr>
          <w:tab/>
        </w:r>
        <w:r w:rsidRPr="00BA1287">
          <w:rPr>
            <w:rStyle w:val="Collegamentoipertestuale"/>
            <w:noProof/>
          </w:rPr>
          <w:t>Utilizzo dei supporti magnetici</w:t>
        </w:r>
        <w:r>
          <w:rPr>
            <w:noProof/>
            <w:webHidden/>
          </w:rPr>
          <w:tab/>
        </w:r>
        <w:r>
          <w:rPr>
            <w:noProof/>
            <w:webHidden/>
          </w:rPr>
          <w:fldChar w:fldCharType="begin"/>
        </w:r>
        <w:r>
          <w:rPr>
            <w:noProof/>
            <w:webHidden/>
          </w:rPr>
          <w:instrText xml:space="preserve"> PAGEREF _Toc87864710 \h </w:instrText>
        </w:r>
        <w:r>
          <w:rPr>
            <w:noProof/>
            <w:webHidden/>
          </w:rPr>
        </w:r>
        <w:r>
          <w:rPr>
            <w:noProof/>
            <w:webHidden/>
          </w:rPr>
          <w:fldChar w:fldCharType="separate"/>
        </w:r>
        <w:r>
          <w:rPr>
            <w:noProof/>
            <w:webHidden/>
          </w:rPr>
          <w:t>61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11" w:history="1">
        <w:r w:rsidRPr="00BA1287">
          <w:rPr>
            <w:rStyle w:val="Collegamentoipertestuale"/>
            <w:noProof/>
          </w:rPr>
          <w:t>6.</w:t>
        </w:r>
        <w:r>
          <w:rPr>
            <w:rFonts w:asciiTheme="minorHAnsi" w:eastAsiaTheme="minorEastAsia" w:hAnsiTheme="minorHAnsi" w:cstheme="minorBidi"/>
            <w:noProof/>
            <w:sz w:val="22"/>
            <w:szCs w:val="22"/>
            <w:lang w:eastAsia="it-IT" w:bidi="ar-SA"/>
          </w:rPr>
          <w:tab/>
        </w:r>
        <w:r w:rsidRPr="00BA1287">
          <w:rPr>
            <w:rStyle w:val="Collegamentoipertestuale"/>
            <w:noProof/>
          </w:rPr>
          <w:t>Utilizzo di pc portatili o tablet</w:t>
        </w:r>
        <w:r>
          <w:rPr>
            <w:noProof/>
            <w:webHidden/>
          </w:rPr>
          <w:tab/>
        </w:r>
        <w:r>
          <w:rPr>
            <w:noProof/>
            <w:webHidden/>
          </w:rPr>
          <w:fldChar w:fldCharType="begin"/>
        </w:r>
        <w:r>
          <w:rPr>
            <w:noProof/>
            <w:webHidden/>
          </w:rPr>
          <w:instrText xml:space="preserve"> PAGEREF _Toc87864711 \h </w:instrText>
        </w:r>
        <w:r>
          <w:rPr>
            <w:noProof/>
            <w:webHidden/>
          </w:rPr>
        </w:r>
        <w:r>
          <w:rPr>
            <w:noProof/>
            <w:webHidden/>
          </w:rPr>
          <w:fldChar w:fldCharType="separate"/>
        </w:r>
        <w:r>
          <w:rPr>
            <w:noProof/>
            <w:webHidden/>
          </w:rPr>
          <w:t>61</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12" w:history="1">
        <w:r w:rsidRPr="00BA1287">
          <w:rPr>
            <w:rStyle w:val="Collegamentoipertestuale"/>
            <w:noProof/>
          </w:rPr>
          <w:t>Utilizzo dei tablet in comodato d’uso</w:t>
        </w:r>
        <w:r>
          <w:rPr>
            <w:noProof/>
            <w:webHidden/>
          </w:rPr>
          <w:tab/>
        </w:r>
        <w:r>
          <w:rPr>
            <w:noProof/>
            <w:webHidden/>
          </w:rPr>
          <w:fldChar w:fldCharType="begin"/>
        </w:r>
        <w:r>
          <w:rPr>
            <w:noProof/>
            <w:webHidden/>
          </w:rPr>
          <w:instrText xml:space="preserve"> PAGEREF _Toc87864712 \h </w:instrText>
        </w:r>
        <w:r>
          <w:rPr>
            <w:noProof/>
            <w:webHidden/>
          </w:rPr>
        </w:r>
        <w:r>
          <w:rPr>
            <w:noProof/>
            <w:webHidden/>
          </w:rPr>
          <w:fldChar w:fldCharType="separate"/>
        </w:r>
        <w:r>
          <w:rPr>
            <w:noProof/>
            <w:webHidden/>
          </w:rPr>
          <w:t>62</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13" w:history="1">
        <w:r w:rsidRPr="00BA1287">
          <w:rPr>
            <w:rStyle w:val="Collegamentoipertestuale"/>
            <w:noProof/>
          </w:rPr>
          <w:t>7.</w:t>
        </w:r>
        <w:r>
          <w:rPr>
            <w:rFonts w:asciiTheme="minorHAnsi" w:eastAsiaTheme="minorEastAsia" w:hAnsiTheme="minorHAnsi" w:cstheme="minorBidi"/>
            <w:noProof/>
            <w:sz w:val="22"/>
            <w:szCs w:val="22"/>
            <w:lang w:eastAsia="it-IT" w:bidi="ar-SA"/>
          </w:rPr>
          <w:tab/>
        </w:r>
        <w:r w:rsidRPr="00BA1287">
          <w:rPr>
            <w:rStyle w:val="Collegamentoipertestuale"/>
            <w:noProof/>
          </w:rPr>
          <w:t>Uso della posta elettronica da parte del personale</w:t>
        </w:r>
        <w:r>
          <w:rPr>
            <w:noProof/>
            <w:webHidden/>
          </w:rPr>
          <w:tab/>
        </w:r>
        <w:r>
          <w:rPr>
            <w:noProof/>
            <w:webHidden/>
          </w:rPr>
          <w:fldChar w:fldCharType="begin"/>
        </w:r>
        <w:r>
          <w:rPr>
            <w:noProof/>
            <w:webHidden/>
          </w:rPr>
          <w:instrText xml:space="preserve"> PAGEREF _Toc87864713 \h </w:instrText>
        </w:r>
        <w:r>
          <w:rPr>
            <w:noProof/>
            <w:webHidden/>
          </w:rPr>
        </w:r>
        <w:r>
          <w:rPr>
            <w:noProof/>
            <w:webHidden/>
          </w:rPr>
          <w:fldChar w:fldCharType="separate"/>
        </w:r>
        <w:r>
          <w:rPr>
            <w:noProof/>
            <w:webHidden/>
          </w:rPr>
          <w:t>62</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14" w:history="1">
        <w:r w:rsidRPr="00BA1287">
          <w:rPr>
            <w:rStyle w:val="Collegamentoipertestuale"/>
            <w:rFonts w:eastAsia="Calibri"/>
            <w:noProof/>
          </w:rPr>
          <w:t>7bis. Uso dell’indirizzo email istituzionale del docente da parte di alunni e genitori</w:t>
        </w:r>
        <w:r>
          <w:rPr>
            <w:noProof/>
            <w:webHidden/>
          </w:rPr>
          <w:tab/>
        </w:r>
        <w:r>
          <w:rPr>
            <w:noProof/>
            <w:webHidden/>
          </w:rPr>
          <w:fldChar w:fldCharType="begin"/>
        </w:r>
        <w:r>
          <w:rPr>
            <w:noProof/>
            <w:webHidden/>
          </w:rPr>
          <w:instrText xml:space="preserve"> PAGEREF _Toc87864714 \h </w:instrText>
        </w:r>
        <w:r>
          <w:rPr>
            <w:noProof/>
            <w:webHidden/>
          </w:rPr>
        </w:r>
        <w:r>
          <w:rPr>
            <w:noProof/>
            <w:webHidden/>
          </w:rPr>
          <w:fldChar w:fldCharType="separate"/>
        </w:r>
        <w:r>
          <w:rPr>
            <w:noProof/>
            <w:webHidden/>
          </w:rPr>
          <w:t>63</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15" w:history="1">
        <w:r w:rsidRPr="00BA1287">
          <w:rPr>
            <w:rStyle w:val="Collegamentoipertestuale"/>
            <w:noProof/>
          </w:rPr>
          <w:t>8.</w:t>
        </w:r>
        <w:r>
          <w:rPr>
            <w:rFonts w:asciiTheme="minorHAnsi" w:eastAsiaTheme="minorEastAsia" w:hAnsiTheme="minorHAnsi" w:cstheme="minorBidi"/>
            <w:noProof/>
            <w:sz w:val="22"/>
            <w:szCs w:val="22"/>
            <w:lang w:eastAsia="it-IT" w:bidi="ar-SA"/>
          </w:rPr>
          <w:tab/>
        </w:r>
        <w:r w:rsidRPr="00BA1287">
          <w:rPr>
            <w:rStyle w:val="Collegamentoipertestuale"/>
            <w:noProof/>
          </w:rPr>
          <w:t>Uso della rete Internet e dei relativi servizi</w:t>
        </w:r>
        <w:r>
          <w:rPr>
            <w:noProof/>
            <w:webHidden/>
          </w:rPr>
          <w:tab/>
        </w:r>
        <w:r>
          <w:rPr>
            <w:noProof/>
            <w:webHidden/>
          </w:rPr>
          <w:fldChar w:fldCharType="begin"/>
        </w:r>
        <w:r>
          <w:rPr>
            <w:noProof/>
            <w:webHidden/>
          </w:rPr>
          <w:instrText xml:space="preserve"> PAGEREF _Toc87864715 \h </w:instrText>
        </w:r>
        <w:r>
          <w:rPr>
            <w:noProof/>
            <w:webHidden/>
          </w:rPr>
        </w:r>
        <w:r>
          <w:rPr>
            <w:noProof/>
            <w:webHidden/>
          </w:rPr>
          <w:fldChar w:fldCharType="separate"/>
        </w:r>
        <w:r>
          <w:rPr>
            <w:noProof/>
            <w:webHidden/>
          </w:rPr>
          <w:t>63</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16" w:history="1">
        <w:r w:rsidRPr="00BA1287">
          <w:rPr>
            <w:rStyle w:val="Collegamentoipertestuale"/>
            <w:noProof/>
          </w:rPr>
          <w:t>9.</w:t>
        </w:r>
        <w:r>
          <w:rPr>
            <w:rFonts w:asciiTheme="minorHAnsi" w:eastAsiaTheme="minorEastAsia" w:hAnsiTheme="minorHAnsi" w:cstheme="minorBidi"/>
            <w:noProof/>
            <w:sz w:val="22"/>
            <w:szCs w:val="22"/>
            <w:lang w:eastAsia="it-IT" w:bidi="ar-SA"/>
          </w:rPr>
          <w:tab/>
        </w:r>
        <w:r w:rsidRPr="00BA1287">
          <w:rPr>
            <w:rStyle w:val="Collegamentoipertestuale"/>
            <w:noProof/>
          </w:rPr>
          <w:t>Uso dei laboratori di Informatica</w:t>
        </w:r>
        <w:r>
          <w:rPr>
            <w:noProof/>
            <w:webHidden/>
          </w:rPr>
          <w:tab/>
        </w:r>
        <w:r>
          <w:rPr>
            <w:noProof/>
            <w:webHidden/>
          </w:rPr>
          <w:fldChar w:fldCharType="begin"/>
        </w:r>
        <w:r>
          <w:rPr>
            <w:noProof/>
            <w:webHidden/>
          </w:rPr>
          <w:instrText xml:space="preserve"> PAGEREF _Toc87864716 \h </w:instrText>
        </w:r>
        <w:r>
          <w:rPr>
            <w:noProof/>
            <w:webHidden/>
          </w:rPr>
        </w:r>
        <w:r>
          <w:rPr>
            <w:noProof/>
            <w:webHidden/>
          </w:rPr>
          <w:fldChar w:fldCharType="separate"/>
        </w:r>
        <w:r>
          <w:rPr>
            <w:noProof/>
            <w:webHidden/>
          </w:rPr>
          <w:t>63</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17" w:history="1">
        <w:r w:rsidRPr="00BA1287">
          <w:rPr>
            <w:rStyle w:val="Collegamentoipertestuale"/>
            <w:noProof/>
          </w:rPr>
          <w:t>10.</w:t>
        </w:r>
        <w:r>
          <w:rPr>
            <w:rFonts w:asciiTheme="minorHAnsi" w:eastAsiaTheme="minorEastAsia" w:hAnsiTheme="minorHAnsi" w:cstheme="minorBidi"/>
            <w:noProof/>
            <w:sz w:val="22"/>
            <w:szCs w:val="22"/>
            <w:lang w:eastAsia="it-IT" w:bidi="ar-SA"/>
          </w:rPr>
          <w:tab/>
        </w:r>
        <w:r w:rsidRPr="00BA1287">
          <w:rPr>
            <w:rStyle w:val="Collegamentoipertestuale"/>
            <w:noProof/>
          </w:rPr>
          <w:t>Utilizzo delle LIM</w:t>
        </w:r>
        <w:r>
          <w:rPr>
            <w:noProof/>
            <w:webHidden/>
          </w:rPr>
          <w:tab/>
        </w:r>
        <w:r>
          <w:rPr>
            <w:noProof/>
            <w:webHidden/>
          </w:rPr>
          <w:fldChar w:fldCharType="begin"/>
        </w:r>
        <w:r>
          <w:rPr>
            <w:noProof/>
            <w:webHidden/>
          </w:rPr>
          <w:instrText xml:space="preserve"> PAGEREF _Toc87864717 \h </w:instrText>
        </w:r>
        <w:r>
          <w:rPr>
            <w:noProof/>
            <w:webHidden/>
          </w:rPr>
        </w:r>
        <w:r>
          <w:rPr>
            <w:noProof/>
            <w:webHidden/>
          </w:rPr>
          <w:fldChar w:fldCharType="separate"/>
        </w:r>
        <w:r>
          <w:rPr>
            <w:noProof/>
            <w:webHidden/>
          </w:rPr>
          <w:t>64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18" w:history="1">
        <w:r w:rsidRPr="00BA1287">
          <w:rPr>
            <w:rStyle w:val="Collegamentoipertestuale"/>
            <w:noProof/>
          </w:rPr>
          <w:t>11.</w:t>
        </w:r>
        <w:r>
          <w:rPr>
            <w:rFonts w:asciiTheme="minorHAnsi" w:eastAsiaTheme="minorEastAsia" w:hAnsiTheme="minorHAnsi" w:cstheme="minorBidi"/>
            <w:noProof/>
            <w:sz w:val="22"/>
            <w:szCs w:val="22"/>
            <w:lang w:eastAsia="it-IT" w:bidi="ar-SA"/>
          </w:rPr>
          <w:tab/>
        </w:r>
        <w:r w:rsidRPr="00BA1287">
          <w:rPr>
            <w:rStyle w:val="Collegamentoipertestuale"/>
            <w:noProof/>
          </w:rPr>
          <w:t>Utilizzo dei fotocopiatori</w:t>
        </w:r>
        <w:r>
          <w:rPr>
            <w:noProof/>
            <w:webHidden/>
          </w:rPr>
          <w:tab/>
        </w:r>
        <w:r>
          <w:rPr>
            <w:noProof/>
            <w:webHidden/>
          </w:rPr>
          <w:fldChar w:fldCharType="begin"/>
        </w:r>
        <w:r>
          <w:rPr>
            <w:noProof/>
            <w:webHidden/>
          </w:rPr>
          <w:instrText xml:space="preserve"> PAGEREF _Toc87864718 \h </w:instrText>
        </w:r>
        <w:r>
          <w:rPr>
            <w:noProof/>
            <w:webHidden/>
          </w:rPr>
        </w:r>
        <w:r>
          <w:rPr>
            <w:noProof/>
            <w:webHidden/>
          </w:rPr>
          <w:fldChar w:fldCharType="separate"/>
        </w:r>
        <w:r>
          <w:rPr>
            <w:noProof/>
            <w:webHidden/>
          </w:rPr>
          <w:t>64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19" w:history="1">
        <w:r w:rsidRPr="00BA1287">
          <w:rPr>
            <w:rStyle w:val="Collegamentoipertestuale"/>
            <w:noProof/>
          </w:rPr>
          <w:t>12.</w:t>
        </w:r>
        <w:r>
          <w:rPr>
            <w:rFonts w:asciiTheme="minorHAnsi" w:eastAsiaTheme="minorEastAsia" w:hAnsiTheme="minorHAnsi" w:cstheme="minorBidi"/>
            <w:noProof/>
            <w:sz w:val="22"/>
            <w:szCs w:val="22"/>
            <w:lang w:eastAsia="it-IT" w:bidi="ar-SA"/>
          </w:rPr>
          <w:tab/>
        </w:r>
        <w:r w:rsidRPr="00BA1287">
          <w:rPr>
            <w:rStyle w:val="Collegamentoipertestuale"/>
            <w:noProof/>
          </w:rPr>
          <w:t>Utilizzo dei dispositivi mobili</w:t>
        </w:r>
        <w:r>
          <w:rPr>
            <w:noProof/>
            <w:webHidden/>
          </w:rPr>
          <w:tab/>
        </w:r>
        <w:r>
          <w:rPr>
            <w:noProof/>
            <w:webHidden/>
          </w:rPr>
          <w:fldChar w:fldCharType="begin"/>
        </w:r>
        <w:r>
          <w:rPr>
            <w:noProof/>
            <w:webHidden/>
          </w:rPr>
          <w:instrText xml:space="preserve"> PAGEREF _Toc87864719 \h </w:instrText>
        </w:r>
        <w:r>
          <w:rPr>
            <w:noProof/>
            <w:webHidden/>
          </w:rPr>
        </w:r>
        <w:r>
          <w:rPr>
            <w:noProof/>
            <w:webHidden/>
          </w:rPr>
          <w:fldChar w:fldCharType="separate"/>
        </w:r>
        <w:r>
          <w:rPr>
            <w:noProof/>
            <w:webHidden/>
          </w:rPr>
          <w:t>64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0" w:history="1">
        <w:r w:rsidRPr="00BA1287">
          <w:rPr>
            <w:rStyle w:val="Collegamentoipertestuale"/>
            <w:noProof/>
          </w:rPr>
          <w:t>13.</w:t>
        </w:r>
        <w:r>
          <w:rPr>
            <w:rFonts w:asciiTheme="minorHAnsi" w:eastAsiaTheme="minorEastAsia" w:hAnsiTheme="minorHAnsi" w:cstheme="minorBidi"/>
            <w:noProof/>
            <w:sz w:val="22"/>
            <w:szCs w:val="22"/>
            <w:lang w:eastAsia="it-IT" w:bidi="ar-SA"/>
          </w:rPr>
          <w:tab/>
        </w:r>
        <w:r w:rsidRPr="00BA1287">
          <w:rPr>
            <w:rStyle w:val="Collegamentoipertestuale"/>
            <w:noProof/>
          </w:rPr>
          <w:t>Osservanza delle disposizioni in materia di Privacy</w:t>
        </w:r>
        <w:r>
          <w:rPr>
            <w:noProof/>
            <w:webHidden/>
          </w:rPr>
          <w:tab/>
        </w:r>
        <w:r>
          <w:rPr>
            <w:noProof/>
            <w:webHidden/>
          </w:rPr>
          <w:fldChar w:fldCharType="begin"/>
        </w:r>
        <w:r>
          <w:rPr>
            <w:noProof/>
            <w:webHidden/>
          </w:rPr>
          <w:instrText xml:space="preserve"> PAGEREF _Toc87864720 \h </w:instrText>
        </w:r>
        <w:r>
          <w:rPr>
            <w:noProof/>
            <w:webHidden/>
          </w:rPr>
        </w:r>
        <w:r>
          <w:rPr>
            <w:noProof/>
            <w:webHidden/>
          </w:rPr>
          <w:fldChar w:fldCharType="separate"/>
        </w:r>
        <w:r>
          <w:rPr>
            <w:noProof/>
            <w:webHidden/>
          </w:rPr>
          <w:t>65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1" w:history="1">
        <w:r w:rsidRPr="00BA1287">
          <w:rPr>
            <w:rStyle w:val="Collegamentoipertestuale"/>
            <w:noProof/>
          </w:rPr>
          <w:t>14.</w:t>
        </w:r>
        <w:r>
          <w:rPr>
            <w:rFonts w:asciiTheme="minorHAnsi" w:eastAsiaTheme="minorEastAsia" w:hAnsiTheme="minorHAnsi" w:cstheme="minorBidi"/>
            <w:noProof/>
            <w:sz w:val="22"/>
            <w:szCs w:val="22"/>
            <w:lang w:eastAsia="it-IT" w:bidi="ar-SA"/>
          </w:rPr>
          <w:tab/>
        </w:r>
        <w:r w:rsidRPr="00BA1287">
          <w:rPr>
            <w:rStyle w:val="Collegamentoipertestuale"/>
            <w:noProof/>
          </w:rPr>
          <w:t>Sistemi di controllo graduali</w:t>
        </w:r>
        <w:r>
          <w:rPr>
            <w:noProof/>
            <w:webHidden/>
          </w:rPr>
          <w:tab/>
        </w:r>
        <w:r>
          <w:rPr>
            <w:noProof/>
            <w:webHidden/>
          </w:rPr>
          <w:fldChar w:fldCharType="begin"/>
        </w:r>
        <w:r>
          <w:rPr>
            <w:noProof/>
            <w:webHidden/>
          </w:rPr>
          <w:instrText xml:space="preserve"> PAGEREF _Toc87864721 \h </w:instrText>
        </w:r>
        <w:r>
          <w:rPr>
            <w:noProof/>
            <w:webHidden/>
          </w:rPr>
        </w:r>
        <w:r>
          <w:rPr>
            <w:noProof/>
            <w:webHidden/>
          </w:rPr>
          <w:fldChar w:fldCharType="separate"/>
        </w:r>
        <w:r>
          <w:rPr>
            <w:noProof/>
            <w:webHidden/>
          </w:rPr>
          <w:t>66</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2" w:history="1">
        <w:r w:rsidRPr="00BA1287">
          <w:rPr>
            <w:rStyle w:val="Collegamentoipertestuale"/>
            <w:noProof/>
          </w:rPr>
          <w:t>15.</w:t>
        </w:r>
        <w:r>
          <w:rPr>
            <w:rFonts w:asciiTheme="minorHAnsi" w:eastAsiaTheme="minorEastAsia" w:hAnsiTheme="minorHAnsi" w:cstheme="minorBidi"/>
            <w:noProof/>
            <w:sz w:val="22"/>
            <w:szCs w:val="22"/>
            <w:lang w:eastAsia="it-IT" w:bidi="ar-SA"/>
          </w:rPr>
          <w:tab/>
        </w:r>
        <w:r w:rsidRPr="00BA1287">
          <w:rPr>
            <w:rStyle w:val="Collegamentoipertestuale"/>
            <w:noProof/>
          </w:rPr>
          <w:t>Gestione del sito internet istituzionale</w:t>
        </w:r>
        <w:r>
          <w:rPr>
            <w:noProof/>
            <w:webHidden/>
          </w:rPr>
          <w:tab/>
        </w:r>
        <w:r>
          <w:rPr>
            <w:noProof/>
            <w:webHidden/>
          </w:rPr>
          <w:fldChar w:fldCharType="begin"/>
        </w:r>
        <w:r>
          <w:rPr>
            <w:noProof/>
            <w:webHidden/>
          </w:rPr>
          <w:instrText xml:space="preserve"> PAGEREF _Toc87864722 \h </w:instrText>
        </w:r>
        <w:r>
          <w:rPr>
            <w:noProof/>
            <w:webHidden/>
          </w:rPr>
        </w:r>
        <w:r>
          <w:rPr>
            <w:noProof/>
            <w:webHidden/>
          </w:rPr>
          <w:fldChar w:fldCharType="separate"/>
        </w:r>
        <w:r>
          <w:rPr>
            <w:noProof/>
            <w:webHidden/>
          </w:rPr>
          <w:t>66</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3" w:history="1">
        <w:r w:rsidRPr="00BA1287">
          <w:rPr>
            <w:rStyle w:val="Collegamentoipertestuale"/>
            <w:noProof/>
          </w:rPr>
          <w:t>16.</w:t>
        </w:r>
        <w:r>
          <w:rPr>
            <w:rFonts w:asciiTheme="minorHAnsi" w:eastAsiaTheme="minorEastAsia" w:hAnsiTheme="minorHAnsi" w:cstheme="minorBidi"/>
            <w:noProof/>
            <w:sz w:val="22"/>
            <w:szCs w:val="22"/>
            <w:lang w:eastAsia="it-IT" w:bidi="ar-SA"/>
          </w:rPr>
          <w:tab/>
        </w:r>
        <w:r w:rsidRPr="00BA1287">
          <w:rPr>
            <w:rStyle w:val="Collegamentoipertestuale"/>
            <w:noProof/>
          </w:rPr>
          <w:t>Gestione dei supporti cartacei adibiti ad archiviazione dei dati personali</w:t>
        </w:r>
        <w:r>
          <w:rPr>
            <w:noProof/>
            <w:webHidden/>
          </w:rPr>
          <w:tab/>
        </w:r>
        <w:r>
          <w:rPr>
            <w:noProof/>
            <w:webHidden/>
          </w:rPr>
          <w:fldChar w:fldCharType="begin"/>
        </w:r>
        <w:r>
          <w:rPr>
            <w:noProof/>
            <w:webHidden/>
          </w:rPr>
          <w:instrText xml:space="preserve"> PAGEREF _Toc87864723 \h </w:instrText>
        </w:r>
        <w:r>
          <w:rPr>
            <w:noProof/>
            <w:webHidden/>
          </w:rPr>
        </w:r>
        <w:r>
          <w:rPr>
            <w:noProof/>
            <w:webHidden/>
          </w:rPr>
          <w:fldChar w:fldCharType="separate"/>
        </w:r>
        <w:r>
          <w:rPr>
            <w:noProof/>
            <w:webHidden/>
          </w:rPr>
          <w:t>66</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4" w:history="1">
        <w:r w:rsidRPr="00BA1287">
          <w:rPr>
            <w:rStyle w:val="Collegamentoipertestuale"/>
            <w:noProof/>
          </w:rPr>
          <w:t>17.</w:t>
        </w:r>
        <w:r>
          <w:rPr>
            <w:rFonts w:asciiTheme="minorHAnsi" w:eastAsiaTheme="minorEastAsia" w:hAnsiTheme="minorHAnsi" w:cstheme="minorBidi"/>
            <w:noProof/>
            <w:sz w:val="22"/>
            <w:szCs w:val="22"/>
            <w:lang w:eastAsia="it-IT" w:bidi="ar-SA"/>
          </w:rPr>
          <w:tab/>
        </w:r>
        <w:r w:rsidRPr="00BA1287">
          <w:rPr>
            <w:rStyle w:val="Collegamentoipertestuale"/>
            <w:noProof/>
          </w:rPr>
          <w:t>Utilizzo delle apparecchiature, inclusa la rete istituzionale (LAN e WiFi) da parte di terzi</w:t>
        </w:r>
        <w:r>
          <w:rPr>
            <w:noProof/>
            <w:webHidden/>
          </w:rPr>
          <w:tab/>
        </w:r>
        <w:r>
          <w:rPr>
            <w:noProof/>
            <w:webHidden/>
          </w:rPr>
          <w:fldChar w:fldCharType="begin"/>
        </w:r>
        <w:r>
          <w:rPr>
            <w:noProof/>
            <w:webHidden/>
          </w:rPr>
          <w:instrText xml:space="preserve"> PAGEREF _Toc87864724 \h </w:instrText>
        </w:r>
        <w:r>
          <w:rPr>
            <w:noProof/>
            <w:webHidden/>
          </w:rPr>
        </w:r>
        <w:r>
          <w:rPr>
            <w:noProof/>
            <w:webHidden/>
          </w:rPr>
          <w:fldChar w:fldCharType="separate"/>
        </w:r>
        <w:r>
          <w:rPr>
            <w:noProof/>
            <w:webHidden/>
          </w:rPr>
          <w:t>66</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25" w:history="1">
        <w:r w:rsidRPr="00BA1287">
          <w:rPr>
            <w:rStyle w:val="Collegamentoipertestuale"/>
            <w:noProof/>
          </w:rPr>
          <w:t>18.</w:t>
        </w:r>
        <w:r>
          <w:rPr>
            <w:rFonts w:asciiTheme="minorHAnsi" w:eastAsiaTheme="minorEastAsia" w:hAnsiTheme="minorHAnsi" w:cstheme="minorBidi"/>
            <w:noProof/>
            <w:sz w:val="22"/>
            <w:szCs w:val="22"/>
            <w:lang w:eastAsia="it-IT" w:bidi="ar-SA"/>
          </w:rPr>
          <w:tab/>
        </w:r>
        <w:r w:rsidRPr="00BA1287">
          <w:rPr>
            <w:rStyle w:val="Collegamentoipertestuale"/>
            <w:noProof/>
          </w:rPr>
          <w:t>Non osservanza del presente regolamento</w:t>
        </w:r>
        <w:r>
          <w:rPr>
            <w:noProof/>
            <w:webHidden/>
          </w:rPr>
          <w:tab/>
        </w:r>
        <w:r>
          <w:rPr>
            <w:noProof/>
            <w:webHidden/>
          </w:rPr>
          <w:fldChar w:fldCharType="begin"/>
        </w:r>
        <w:r>
          <w:rPr>
            <w:noProof/>
            <w:webHidden/>
          </w:rPr>
          <w:instrText xml:space="preserve"> PAGEREF _Toc87864725 \h </w:instrText>
        </w:r>
        <w:r>
          <w:rPr>
            <w:noProof/>
            <w:webHidden/>
          </w:rPr>
        </w:r>
        <w:r>
          <w:rPr>
            <w:noProof/>
            <w:webHidden/>
          </w:rPr>
          <w:fldChar w:fldCharType="separate"/>
        </w:r>
        <w:r>
          <w:rPr>
            <w:noProof/>
            <w:webHidden/>
          </w:rPr>
          <w:t>67</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26" w:history="1">
        <w:r w:rsidRPr="00BA1287">
          <w:rPr>
            <w:rStyle w:val="Collegamentoipertestuale"/>
          </w:rPr>
          <w:t>TITOLO 13 - Regolamento per l’uso del registro elettronico:</w:t>
        </w:r>
        <w:r>
          <w:rPr>
            <w:webHidden/>
          </w:rPr>
          <w:tab/>
        </w:r>
        <w:r>
          <w:rPr>
            <w:webHidden/>
          </w:rPr>
          <w:fldChar w:fldCharType="begin"/>
        </w:r>
        <w:r>
          <w:rPr>
            <w:webHidden/>
          </w:rPr>
          <w:instrText xml:space="preserve"> PAGEREF _Toc87864726 \h </w:instrText>
        </w:r>
        <w:r>
          <w:rPr>
            <w:webHidden/>
          </w:rPr>
        </w:r>
        <w:r>
          <w:rPr>
            <w:webHidden/>
          </w:rPr>
          <w:fldChar w:fldCharType="separate"/>
        </w:r>
        <w:r>
          <w:rPr>
            <w:webHidden/>
          </w:rPr>
          <w:t>68</w:t>
        </w:r>
        <w:r>
          <w:rPr>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27" w:history="1">
        <w:r w:rsidRPr="00BA1287">
          <w:rPr>
            <w:rStyle w:val="Collegamentoipertestuale"/>
            <w:noProof/>
          </w:rPr>
          <w:t>1.</w:t>
        </w:r>
        <w:r>
          <w:rPr>
            <w:rFonts w:asciiTheme="minorHAnsi" w:eastAsiaTheme="minorEastAsia" w:hAnsiTheme="minorHAnsi" w:cstheme="minorBidi"/>
            <w:noProof/>
            <w:sz w:val="22"/>
            <w:szCs w:val="22"/>
            <w:lang w:eastAsia="it-IT" w:bidi="ar-SA"/>
          </w:rPr>
          <w:tab/>
        </w:r>
        <w:r w:rsidRPr="00BA1287">
          <w:rPr>
            <w:rStyle w:val="Collegamentoipertestuale"/>
            <w:noProof/>
          </w:rPr>
          <w:t>PIATTAFORMA</w:t>
        </w:r>
        <w:r>
          <w:rPr>
            <w:noProof/>
            <w:webHidden/>
          </w:rPr>
          <w:tab/>
        </w:r>
        <w:r>
          <w:rPr>
            <w:noProof/>
            <w:webHidden/>
          </w:rPr>
          <w:fldChar w:fldCharType="begin"/>
        </w:r>
        <w:r>
          <w:rPr>
            <w:noProof/>
            <w:webHidden/>
          </w:rPr>
          <w:instrText xml:space="preserve"> PAGEREF _Toc87864727 \h </w:instrText>
        </w:r>
        <w:r>
          <w:rPr>
            <w:noProof/>
            <w:webHidden/>
          </w:rPr>
        </w:r>
        <w:r>
          <w:rPr>
            <w:noProof/>
            <w:webHidden/>
          </w:rPr>
          <w:fldChar w:fldCharType="separate"/>
        </w:r>
        <w:r>
          <w:rPr>
            <w:noProof/>
            <w:webHidden/>
          </w:rPr>
          <w:t>68</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28" w:history="1">
        <w:r w:rsidRPr="00BA1287">
          <w:rPr>
            <w:rStyle w:val="Collegamentoipertestuale"/>
            <w:noProof/>
          </w:rPr>
          <w:t>2.</w:t>
        </w:r>
        <w:r>
          <w:rPr>
            <w:rFonts w:asciiTheme="minorHAnsi" w:eastAsiaTheme="minorEastAsia" w:hAnsiTheme="minorHAnsi" w:cstheme="minorBidi"/>
            <w:noProof/>
            <w:sz w:val="22"/>
            <w:szCs w:val="22"/>
            <w:lang w:eastAsia="it-IT" w:bidi="ar-SA"/>
          </w:rPr>
          <w:tab/>
        </w:r>
        <w:r w:rsidRPr="00BA1287">
          <w:rPr>
            <w:rStyle w:val="Collegamentoipertestuale"/>
            <w:noProof/>
          </w:rPr>
          <w:t>DEFINIZIONI</w:t>
        </w:r>
        <w:r>
          <w:rPr>
            <w:noProof/>
            <w:webHidden/>
          </w:rPr>
          <w:tab/>
        </w:r>
        <w:r>
          <w:rPr>
            <w:noProof/>
            <w:webHidden/>
          </w:rPr>
          <w:fldChar w:fldCharType="begin"/>
        </w:r>
        <w:r>
          <w:rPr>
            <w:noProof/>
            <w:webHidden/>
          </w:rPr>
          <w:instrText xml:space="preserve"> PAGEREF _Toc87864728 \h </w:instrText>
        </w:r>
        <w:r>
          <w:rPr>
            <w:noProof/>
            <w:webHidden/>
          </w:rPr>
        </w:r>
        <w:r>
          <w:rPr>
            <w:noProof/>
            <w:webHidden/>
          </w:rPr>
          <w:fldChar w:fldCharType="separate"/>
        </w:r>
        <w:r>
          <w:rPr>
            <w:noProof/>
            <w:webHidden/>
          </w:rPr>
          <w:t>68</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29" w:history="1">
        <w:r w:rsidRPr="00BA1287">
          <w:rPr>
            <w:rStyle w:val="Collegamentoipertestuale"/>
            <w:noProof/>
          </w:rPr>
          <w:t>3.</w:t>
        </w:r>
        <w:r>
          <w:rPr>
            <w:rFonts w:asciiTheme="minorHAnsi" w:eastAsiaTheme="minorEastAsia" w:hAnsiTheme="minorHAnsi" w:cstheme="minorBidi"/>
            <w:noProof/>
            <w:sz w:val="22"/>
            <w:szCs w:val="22"/>
            <w:lang w:eastAsia="it-IT" w:bidi="ar-SA"/>
          </w:rPr>
          <w:tab/>
        </w:r>
        <w:r w:rsidRPr="00BA1287">
          <w:rPr>
            <w:rStyle w:val="Collegamentoipertestuale"/>
            <w:noProof/>
          </w:rPr>
          <w:t>FINALITA’</w:t>
        </w:r>
        <w:r>
          <w:rPr>
            <w:noProof/>
            <w:webHidden/>
          </w:rPr>
          <w:tab/>
        </w:r>
        <w:r>
          <w:rPr>
            <w:noProof/>
            <w:webHidden/>
          </w:rPr>
          <w:fldChar w:fldCharType="begin"/>
        </w:r>
        <w:r>
          <w:rPr>
            <w:noProof/>
            <w:webHidden/>
          </w:rPr>
          <w:instrText xml:space="preserve"> PAGEREF _Toc87864729 \h </w:instrText>
        </w:r>
        <w:r>
          <w:rPr>
            <w:noProof/>
            <w:webHidden/>
          </w:rPr>
        </w:r>
        <w:r>
          <w:rPr>
            <w:noProof/>
            <w:webHidden/>
          </w:rPr>
          <w:fldChar w:fldCharType="separate"/>
        </w:r>
        <w:r>
          <w:rPr>
            <w:noProof/>
            <w:webHidden/>
          </w:rPr>
          <w:t>68</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0" w:history="1">
        <w:r w:rsidRPr="00BA1287">
          <w:rPr>
            <w:rStyle w:val="Collegamentoipertestuale"/>
            <w:noProof/>
          </w:rPr>
          <w:t>4.</w:t>
        </w:r>
        <w:r>
          <w:rPr>
            <w:rFonts w:asciiTheme="minorHAnsi" w:eastAsiaTheme="minorEastAsia" w:hAnsiTheme="minorHAnsi" w:cstheme="minorBidi"/>
            <w:noProof/>
            <w:sz w:val="22"/>
            <w:szCs w:val="22"/>
            <w:lang w:eastAsia="it-IT" w:bidi="ar-SA"/>
          </w:rPr>
          <w:tab/>
        </w:r>
        <w:r w:rsidRPr="00BA1287">
          <w:rPr>
            <w:rStyle w:val="Collegamentoipertestuale"/>
            <w:noProof/>
          </w:rPr>
          <w:t>PRIVACY</w:t>
        </w:r>
        <w:r>
          <w:rPr>
            <w:noProof/>
            <w:webHidden/>
          </w:rPr>
          <w:tab/>
        </w:r>
        <w:r>
          <w:rPr>
            <w:noProof/>
            <w:webHidden/>
          </w:rPr>
          <w:fldChar w:fldCharType="begin"/>
        </w:r>
        <w:r>
          <w:rPr>
            <w:noProof/>
            <w:webHidden/>
          </w:rPr>
          <w:instrText xml:space="preserve"> PAGEREF _Toc87864730 \h </w:instrText>
        </w:r>
        <w:r>
          <w:rPr>
            <w:noProof/>
            <w:webHidden/>
          </w:rPr>
        </w:r>
        <w:r>
          <w:rPr>
            <w:noProof/>
            <w:webHidden/>
          </w:rPr>
          <w:fldChar w:fldCharType="separate"/>
        </w:r>
        <w:r>
          <w:rPr>
            <w:noProof/>
            <w:webHidden/>
          </w:rPr>
          <w:t>68</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1" w:history="1">
        <w:r w:rsidRPr="00BA1287">
          <w:rPr>
            <w:rStyle w:val="Collegamentoipertestuale"/>
            <w:noProof/>
          </w:rPr>
          <w:t>5.</w:t>
        </w:r>
        <w:r>
          <w:rPr>
            <w:rFonts w:asciiTheme="minorHAnsi" w:eastAsiaTheme="minorEastAsia" w:hAnsiTheme="minorHAnsi" w:cstheme="minorBidi"/>
            <w:noProof/>
            <w:sz w:val="22"/>
            <w:szCs w:val="22"/>
            <w:lang w:eastAsia="it-IT" w:bidi="ar-SA"/>
          </w:rPr>
          <w:tab/>
        </w:r>
        <w:r w:rsidRPr="00BA1287">
          <w:rPr>
            <w:rStyle w:val="Collegamentoipertestuale"/>
            <w:noProof/>
          </w:rPr>
          <w:t>DISPOSIZIONI GENERALI PER L’ UTILIZZO DEL REGISTRO ELETTRONICO – PERSONALE DOCENTE</w:t>
        </w:r>
        <w:r>
          <w:rPr>
            <w:noProof/>
            <w:webHidden/>
          </w:rPr>
          <w:tab/>
        </w:r>
        <w:r>
          <w:rPr>
            <w:noProof/>
            <w:webHidden/>
          </w:rPr>
          <w:fldChar w:fldCharType="begin"/>
        </w:r>
        <w:r>
          <w:rPr>
            <w:noProof/>
            <w:webHidden/>
          </w:rPr>
          <w:instrText xml:space="preserve"> PAGEREF _Toc87864731 \h </w:instrText>
        </w:r>
        <w:r>
          <w:rPr>
            <w:noProof/>
            <w:webHidden/>
          </w:rPr>
        </w:r>
        <w:r>
          <w:rPr>
            <w:noProof/>
            <w:webHidden/>
          </w:rPr>
          <w:fldChar w:fldCharType="separate"/>
        </w:r>
        <w:r>
          <w:rPr>
            <w:noProof/>
            <w:webHidden/>
          </w:rPr>
          <w:t>68</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2" w:history="1">
        <w:r w:rsidRPr="00BA1287">
          <w:rPr>
            <w:rStyle w:val="Collegamentoipertestuale"/>
            <w:noProof/>
          </w:rPr>
          <w:t>6.</w:t>
        </w:r>
        <w:r>
          <w:rPr>
            <w:rFonts w:asciiTheme="minorHAnsi" w:eastAsiaTheme="minorEastAsia" w:hAnsiTheme="minorHAnsi" w:cstheme="minorBidi"/>
            <w:noProof/>
            <w:sz w:val="22"/>
            <w:szCs w:val="22"/>
            <w:lang w:eastAsia="it-IT" w:bidi="ar-SA"/>
          </w:rPr>
          <w:tab/>
        </w:r>
        <w:r w:rsidRPr="00BA1287">
          <w:rPr>
            <w:rStyle w:val="Collegamentoipertestuale"/>
            <w:noProof/>
          </w:rPr>
          <w:t>ATTRIBUZIONE VOTI</w:t>
        </w:r>
        <w:r>
          <w:rPr>
            <w:noProof/>
            <w:webHidden/>
          </w:rPr>
          <w:tab/>
        </w:r>
        <w:r>
          <w:rPr>
            <w:noProof/>
            <w:webHidden/>
          </w:rPr>
          <w:fldChar w:fldCharType="begin"/>
        </w:r>
        <w:r>
          <w:rPr>
            <w:noProof/>
            <w:webHidden/>
          </w:rPr>
          <w:instrText xml:space="preserve"> PAGEREF _Toc87864732 \h </w:instrText>
        </w:r>
        <w:r>
          <w:rPr>
            <w:noProof/>
            <w:webHidden/>
          </w:rPr>
        </w:r>
        <w:r>
          <w:rPr>
            <w:noProof/>
            <w:webHidden/>
          </w:rPr>
          <w:fldChar w:fldCharType="separate"/>
        </w:r>
        <w:r>
          <w:rPr>
            <w:noProof/>
            <w:webHidden/>
          </w:rPr>
          <w:t>69</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3" w:history="1">
        <w:r w:rsidRPr="00BA1287">
          <w:rPr>
            <w:rStyle w:val="Collegamentoipertestuale"/>
            <w:noProof/>
          </w:rPr>
          <w:t>7.</w:t>
        </w:r>
        <w:r>
          <w:rPr>
            <w:rFonts w:asciiTheme="minorHAnsi" w:eastAsiaTheme="minorEastAsia" w:hAnsiTheme="minorHAnsi" w:cstheme="minorBidi"/>
            <w:noProof/>
            <w:sz w:val="22"/>
            <w:szCs w:val="22"/>
            <w:lang w:eastAsia="it-IT" w:bidi="ar-SA"/>
          </w:rPr>
          <w:tab/>
        </w:r>
        <w:r w:rsidRPr="00BA1287">
          <w:rPr>
            <w:rStyle w:val="Collegamentoipertestuale"/>
            <w:noProof/>
          </w:rPr>
          <w:t>ATTIVITA’ QUOTIDIANE</w:t>
        </w:r>
        <w:r>
          <w:rPr>
            <w:noProof/>
            <w:webHidden/>
          </w:rPr>
          <w:tab/>
        </w:r>
        <w:r>
          <w:rPr>
            <w:noProof/>
            <w:webHidden/>
          </w:rPr>
          <w:fldChar w:fldCharType="begin"/>
        </w:r>
        <w:r>
          <w:rPr>
            <w:noProof/>
            <w:webHidden/>
          </w:rPr>
          <w:instrText xml:space="preserve"> PAGEREF _Toc87864733 \h </w:instrText>
        </w:r>
        <w:r>
          <w:rPr>
            <w:noProof/>
            <w:webHidden/>
          </w:rPr>
        </w:r>
        <w:r>
          <w:rPr>
            <w:noProof/>
            <w:webHidden/>
          </w:rPr>
          <w:fldChar w:fldCharType="separate"/>
        </w:r>
        <w:r>
          <w:rPr>
            <w:noProof/>
            <w:webHidden/>
          </w:rPr>
          <w:t>69</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4" w:history="1">
        <w:r w:rsidRPr="00BA1287">
          <w:rPr>
            <w:rStyle w:val="Collegamentoipertestuale"/>
            <w:noProof/>
          </w:rPr>
          <w:t>8.</w:t>
        </w:r>
        <w:r>
          <w:rPr>
            <w:rFonts w:asciiTheme="minorHAnsi" w:eastAsiaTheme="minorEastAsia" w:hAnsiTheme="minorHAnsi" w:cstheme="minorBidi"/>
            <w:noProof/>
            <w:sz w:val="22"/>
            <w:szCs w:val="22"/>
            <w:lang w:eastAsia="it-IT" w:bidi="ar-SA"/>
          </w:rPr>
          <w:tab/>
        </w:r>
        <w:r w:rsidRPr="00BA1287">
          <w:rPr>
            <w:rStyle w:val="Collegamentoipertestuale"/>
            <w:noProof/>
          </w:rPr>
          <w:t>DISPOSIZIONI GENERALI PER GLI STUDENTI E LE RISPETTIVE FAMIGLIE</w:t>
        </w:r>
        <w:r>
          <w:rPr>
            <w:noProof/>
            <w:webHidden/>
          </w:rPr>
          <w:tab/>
        </w:r>
        <w:r>
          <w:rPr>
            <w:noProof/>
            <w:webHidden/>
          </w:rPr>
          <w:fldChar w:fldCharType="begin"/>
        </w:r>
        <w:r>
          <w:rPr>
            <w:noProof/>
            <w:webHidden/>
          </w:rPr>
          <w:instrText xml:space="preserve"> PAGEREF _Toc87864734 \h </w:instrText>
        </w:r>
        <w:r>
          <w:rPr>
            <w:noProof/>
            <w:webHidden/>
          </w:rPr>
        </w:r>
        <w:r>
          <w:rPr>
            <w:noProof/>
            <w:webHidden/>
          </w:rPr>
          <w:fldChar w:fldCharType="separate"/>
        </w:r>
        <w:r>
          <w:rPr>
            <w:noProof/>
            <w:webHidden/>
          </w:rPr>
          <w:t>69</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35" w:history="1">
        <w:r w:rsidRPr="00BA1287">
          <w:rPr>
            <w:rStyle w:val="Collegamentoipertestuale"/>
            <w:noProof/>
          </w:rPr>
          <w:t>9.</w:t>
        </w:r>
        <w:r>
          <w:rPr>
            <w:rFonts w:asciiTheme="minorHAnsi" w:eastAsiaTheme="minorEastAsia" w:hAnsiTheme="minorHAnsi" w:cstheme="minorBidi"/>
            <w:noProof/>
            <w:sz w:val="22"/>
            <w:szCs w:val="22"/>
            <w:lang w:eastAsia="it-IT" w:bidi="ar-SA"/>
          </w:rPr>
          <w:tab/>
        </w:r>
        <w:r w:rsidRPr="00BA1287">
          <w:rPr>
            <w:rStyle w:val="Collegamentoipertestuale"/>
            <w:noProof/>
          </w:rPr>
          <w:t>CREDENZIALI DI ACCESSO</w:t>
        </w:r>
        <w:r>
          <w:rPr>
            <w:noProof/>
            <w:webHidden/>
          </w:rPr>
          <w:tab/>
        </w:r>
        <w:r>
          <w:rPr>
            <w:noProof/>
            <w:webHidden/>
          </w:rPr>
          <w:fldChar w:fldCharType="begin"/>
        </w:r>
        <w:r>
          <w:rPr>
            <w:noProof/>
            <w:webHidden/>
          </w:rPr>
          <w:instrText xml:space="preserve"> PAGEREF _Toc87864735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36" w:history="1">
        <w:r w:rsidRPr="00BA1287">
          <w:rPr>
            <w:rStyle w:val="Collegamentoipertestuale"/>
            <w:noProof/>
          </w:rPr>
          <w:t>10.</w:t>
        </w:r>
        <w:r>
          <w:rPr>
            <w:rFonts w:asciiTheme="minorHAnsi" w:eastAsiaTheme="minorEastAsia" w:hAnsiTheme="minorHAnsi" w:cstheme="minorBidi"/>
            <w:noProof/>
            <w:sz w:val="22"/>
            <w:szCs w:val="22"/>
            <w:lang w:eastAsia="it-IT" w:bidi="ar-SA"/>
          </w:rPr>
          <w:tab/>
        </w:r>
        <w:r w:rsidRPr="00BA1287">
          <w:rPr>
            <w:rStyle w:val="Collegamentoipertestuale"/>
            <w:noProof/>
          </w:rPr>
          <w:t>CONSULTAZIONE</w:t>
        </w:r>
        <w:r>
          <w:rPr>
            <w:noProof/>
            <w:webHidden/>
          </w:rPr>
          <w:tab/>
        </w:r>
        <w:r>
          <w:rPr>
            <w:noProof/>
            <w:webHidden/>
          </w:rPr>
          <w:fldChar w:fldCharType="begin"/>
        </w:r>
        <w:r>
          <w:rPr>
            <w:noProof/>
            <w:webHidden/>
          </w:rPr>
          <w:instrText xml:space="preserve"> PAGEREF _Toc87864736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37" w:history="1">
        <w:r w:rsidRPr="00BA1287">
          <w:rPr>
            <w:rStyle w:val="Collegamentoipertestuale"/>
            <w:noProof/>
          </w:rPr>
          <w:t>11.</w:t>
        </w:r>
        <w:r>
          <w:rPr>
            <w:rFonts w:asciiTheme="minorHAnsi" w:eastAsiaTheme="minorEastAsia" w:hAnsiTheme="minorHAnsi" w:cstheme="minorBidi"/>
            <w:noProof/>
            <w:sz w:val="22"/>
            <w:szCs w:val="22"/>
            <w:lang w:eastAsia="it-IT" w:bidi="ar-SA"/>
          </w:rPr>
          <w:tab/>
        </w:r>
        <w:r w:rsidRPr="00BA1287">
          <w:rPr>
            <w:rStyle w:val="Collegamentoipertestuale"/>
            <w:noProof/>
          </w:rPr>
          <w:t>ASSENZE</w:t>
        </w:r>
        <w:r>
          <w:rPr>
            <w:noProof/>
            <w:webHidden/>
          </w:rPr>
          <w:tab/>
        </w:r>
        <w:r>
          <w:rPr>
            <w:noProof/>
            <w:webHidden/>
          </w:rPr>
          <w:fldChar w:fldCharType="begin"/>
        </w:r>
        <w:r>
          <w:rPr>
            <w:noProof/>
            <w:webHidden/>
          </w:rPr>
          <w:instrText xml:space="preserve"> PAGEREF _Toc87864737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38" w:history="1">
        <w:r w:rsidRPr="00BA1287">
          <w:rPr>
            <w:rStyle w:val="Collegamentoipertestuale"/>
            <w:noProof/>
          </w:rPr>
          <w:t>12.</w:t>
        </w:r>
        <w:r>
          <w:rPr>
            <w:rFonts w:asciiTheme="minorHAnsi" w:eastAsiaTheme="minorEastAsia" w:hAnsiTheme="minorHAnsi" w:cstheme="minorBidi"/>
            <w:noProof/>
            <w:sz w:val="22"/>
            <w:szCs w:val="22"/>
            <w:lang w:eastAsia="it-IT" w:bidi="ar-SA"/>
          </w:rPr>
          <w:tab/>
        </w:r>
        <w:r w:rsidRPr="00BA1287">
          <w:rPr>
            <w:rStyle w:val="Collegamentoipertestuale"/>
            <w:noProof/>
          </w:rPr>
          <w:t>COMUNICAZIONI SCUOLA-FAMIGLIA</w:t>
        </w:r>
        <w:r>
          <w:rPr>
            <w:noProof/>
            <w:webHidden/>
          </w:rPr>
          <w:tab/>
        </w:r>
        <w:r>
          <w:rPr>
            <w:noProof/>
            <w:webHidden/>
          </w:rPr>
          <w:fldChar w:fldCharType="begin"/>
        </w:r>
        <w:r>
          <w:rPr>
            <w:noProof/>
            <w:webHidden/>
          </w:rPr>
          <w:instrText xml:space="preserve"> PAGEREF _Toc87864738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39" w:history="1">
        <w:r w:rsidRPr="00BA1287">
          <w:rPr>
            <w:rStyle w:val="Collegamentoipertestuale"/>
            <w:noProof/>
          </w:rPr>
          <w:t>13.</w:t>
        </w:r>
        <w:r>
          <w:rPr>
            <w:rFonts w:asciiTheme="minorHAnsi" w:eastAsiaTheme="minorEastAsia" w:hAnsiTheme="minorHAnsi" w:cstheme="minorBidi"/>
            <w:noProof/>
            <w:sz w:val="22"/>
            <w:szCs w:val="22"/>
            <w:lang w:eastAsia="it-IT" w:bidi="ar-SA"/>
          </w:rPr>
          <w:tab/>
        </w:r>
        <w:r w:rsidRPr="00BA1287">
          <w:rPr>
            <w:rStyle w:val="Collegamentoipertestuale"/>
            <w:noProof/>
          </w:rPr>
          <w:t>PAGELLE</w:t>
        </w:r>
        <w:r>
          <w:rPr>
            <w:noProof/>
            <w:webHidden/>
          </w:rPr>
          <w:tab/>
        </w:r>
        <w:r>
          <w:rPr>
            <w:noProof/>
            <w:webHidden/>
          </w:rPr>
          <w:fldChar w:fldCharType="begin"/>
        </w:r>
        <w:r>
          <w:rPr>
            <w:noProof/>
            <w:webHidden/>
          </w:rPr>
          <w:instrText xml:space="preserve"> PAGEREF _Toc87864739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40" w:history="1">
        <w:r w:rsidRPr="00BA1287">
          <w:rPr>
            <w:rStyle w:val="Collegamentoipertestuale"/>
            <w:noProof/>
          </w:rPr>
          <w:t>14.</w:t>
        </w:r>
        <w:r>
          <w:rPr>
            <w:rFonts w:asciiTheme="minorHAnsi" w:eastAsiaTheme="minorEastAsia" w:hAnsiTheme="minorHAnsi" w:cstheme="minorBidi"/>
            <w:noProof/>
            <w:sz w:val="22"/>
            <w:szCs w:val="22"/>
            <w:lang w:eastAsia="it-IT" w:bidi="ar-SA"/>
          </w:rPr>
          <w:tab/>
        </w:r>
        <w:r w:rsidRPr="00BA1287">
          <w:rPr>
            <w:rStyle w:val="Collegamentoipertestuale"/>
            <w:noProof/>
          </w:rPr>
          <w:t>DIRETTIVE PER GLI ASSISTENTI AMMINISTRATIVI</w:t>
        </w:r>
        <w:r>
          <w:rPr>
            <w:noProof/>
            <w:webHidden/>
          </w:rPr>
          <w:tab/>
        </w:r>
        <w:r>
          <w:rPr>
            <w:noProof/>
            <w:webHidden/>
          </w:rPr>
          <w:fldChar w:fldCharType="begin"/>
        </w:r>
        <w:r>
          <w:rPr>
            <w:noProof/>
            <w:webHidden/>
          </w:rPr>
          <w:instrText xml:space="preserve"> PAGEREF _Toc87864740 \h </w:instrText>
        </w:r>
        <w:r>
          <w:rPr>
            <w:noProof/>
            <w:webHidden/>
          </w:rPr>
        </w:r>
        <w:r>
          <w:rPr>
            <w:noProof/>
            <w:webHidden/>
          </w:rPr>
          <w:fldChar w:fldCharType="separate"/>
        </w:r>
        <w:r>
          <w:rPr>
            <w:noProof/>
            <w:webHidden/>
          </w:rPr>
          <w:t>70</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41" w:history="1">
        <w:r w:rsidRPr="00BA1287">
          <w:rPr>
            <w:rStyle w:val="Collegamentoipertestuale"/>
            <w:noProof/>
          </w:rPr>
          <w:t>15.</w:t>
        </w:r>
        <w:r>
          <w:rPr>
            <w:rFonts w:asciiTheme="minorHAnsi" w:eastAsiaTheme="minorEastAsia" w:hAnsiTheme="minorHAnsi" w:cstheme="minorBidi"/>
            <w:noProof/>
            <w:sz w:val="22"/>
            <w:szCs w:val="22"/>
            <w:lang w:eastAsia="it-IT" w:bidi="ar-SA"/>
          </w:rPr>
          <w:tab/>
        </w:r>
        <w:r w:rsidRPr="00BA1287">
          <w:rPr>
            <w:rStyle w:val="Collegamentoipertestuale"/>
            <w:noProof/>
          </w:rPr>
          <w:t>CONDIZIONI E NORME DI UTILIZZO</w:t>
        </w:r>
        <w:r>
          <w:rPr>
            <w:noProof/>
            <w:webHidden/>
          </w:rPr>
          <w:tab/>
        </w:r>
        <w:r>
          <w:rPr>
            <w:noProof/>
            <w:webHidden/>
          </w:rPr>
          <w:fldChar w:fldCharType="begin"/>
        </w:r>
        <w:r>
          <w:rPr>
            <w:noProof/>
            <w:webHidden/>
          </w:rPr>
          <w:instrText xml:space="preserve"> PAGEREF _Toc87864741 \h </w:instrText>
        </w:r>
        <w:r>
          <w:rPr>
            <w:noProof/>
            <w:webHidden/>
          </w:rPr>
        </w:r>
        <w:r>
          <w:rPr>
            <w:noProof/>
            <w:webHidden/>
          </w:rPr>
          <w:fldChar w:fldCharType="separate"/>
        </w:r>
        <w:r>
          <w:rPr>
            <w:noProof/>
            <w:webHidden/>
          </w:rPr>
          <w:t>71</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42" w:history="1">
        <w:r w:rsidRPr="00BA1287">
          <w:rPr>
            <w:rStyle w:val="Collegamentoipertestuale"/>
            <w:noProof/>
          </w:rPr>
          <w:t>16.</w:t>
        </w:r>
        <w:r>
          <w:rPr>
            <w:rFonts w:asciiTheme="minorHAnsi" w:eastAsiaTheme="minorEastAsia" w:hAnsiTheme="minorHAnsi" w:cstheme="minorBidi"/>
            <w:noProof/>
            <w:sz w:val="22"/>
            <w:szCs w:val="22"/>
            <w:lang w:eastAsia="it-IT" w:bidi="ar-SA"/>
          </w:rPr>
          <w:tab/>
        </w:r>
        <w:r w:rsidRPr="00BA1287">
          <w:rPr>
            <w:rStyle w:val="Collegamentoipertestuale"/>
            <w:noProof/>
          </w:rPr>
          <w:t>NORME FINALI</w:t>
        </w:r>
        <w:r>
          <w:rPr>
            <w:noProof/>
            <w:webHidden/>
          </w:rPr>
          <w:tab/>
        </w:r>
        <w:r>
          <w:rPr>
            <w:noProof/>
            <w:webHidden/>
          </w:rPr>
          <w:fldChar w:fldCharType="begin"/>
        </w:r>
        <w:r>
          <w:rPr>
            <w:noProof/>
            <w:webHidden/>
          </w:rPr>
          <w:instrText xml:space="preserve"> PAGEREF _Toc87864742 \h </w:instrText>
        </w:r>
        <w:r>
          <w:rPr>
            <w:noProof/>
            <w:webHidden/>
          </w:rPr>
        </w:r>
        <w:r>
          <w:rPr>
            <w:noProof/>
            <w:webHidden/>
          </w:rPr>
          <w:fldChar w:fldCharType="separate"/>
        </w:r>
        <w:r>
          <w:rPr>
            <w:noProof/>
            <w:webHidden/>
          </w:rPr>
          <w:t>71</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43" w:history="1">
        <w:r w:rsidRPr="00BA1287">
          <w:rPr>
            <w:rStyle w:val="Collegamentoipertestuale"/>
          </w:rPr>
          <w:t>TITOLO 14 - regolamento per l’attivazione della Didattica a Distanza (DaD)</w:t>
        </w:r>
        <w:r>
          <w:rPr>
            <w:webHidden/>
          </w:rPr>
          <w:tab/>
        </w:r>
        <w:r>
          <w:rPr>
            <w:webHidden/>
          </w:rPr>
          <w:fldChar w:fldCharType="begin"/>
        </w:r>
        <w:r>
          <w:rPr>
            <w:webHidden/>
          </w:rPr>
          <w:instrText xml:space="preserve"> PAGEREF _Toc87864743 \h </w:instrText>
        </w:r>
        <w:r>
          <w:rPr>
            <w:webHidden/>
          </w:rPr>
        </w:r>
        <w:r>
          <w:rPr>
            <w:webHidden/>
          </w:rPr>
          <w:fldChar w:fldCharType="separate"/>
        </w:r>
        <w:r>
          <w:rPr>
            <w:webHidden/>
          </w:rPr>
          <w:t>72</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44" w:history="1">
        <w:r w:rsidRPr="00BA1287">
          <w:rPr>
            <w:rStyle w:val="Collegamentoipertestuale"/>
            <w:noProof/>
          </w:rPr>
          <w:t>Art. 1 - Studenti in stato di malattia, infortunio o patologia grave</w:t>
        </w:r>
        <w:r>
          <w:rPr>
            <w:noProof/>
            <w:webHidden/>
          </w:rPr>
          <w:tab/>
        </w:r>
        <w:r>
          <w:rPr>
            <w:noProof/>
            <w:webHidden/>
          </w:rPr>
          <w:fldChar w:fldCharType="begin"/>
        </w:r>
        <w:r>
          <w:rPr>
            <w:noProof/>
            <w:webHidden/>
          </w:rPr>
          <w:instrText xml:space="preserve"> PAGEREF _Toc87864744 \h </w:instrText>
        </w:r>
        <w:r>
          <w:rPr>
            <w:noProof/>
            <w:webHidden/>
          </w:rPr>
        </w:r>
        <w:r>
          <w:rPr>
            <w:noProof/>
            <w:webHidden/>
          </w:rPr>
          <w:fldChar w:fldCharType="separate"/>
        </w:r>
        <w:r>
          <w:rPr>
            <w:noProof/>
            <w:webHidden/>
          </w:rPr>
          <w:t>72</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45" w:history="1">
        <w:r w:rsidRPr="00BA1287">
          <w:rPr>
            <w:rStyle w:val="Collegamentoipertestuale"/>
            <w:noProof/>
          </w:rPr>
          <w:t>Art. 2 - Studenti che convive con familiare avente una patologia grave</w:t>
        </w:r>
        <w:r>
          <w:rPr>
            <w:noProof/>
            <w:webHidden/>
          </w:rPr>
          <w:tab/>
        </w:r>
        <w:r>
          <w:rPr>
            <w:noProof/>
            <w:webHidden/>
          </w:rPr>
          <w:fldChar w:fldCharType="begin"/>
        </w:r>
        <w:r>
          <w:rPr>
            <w:noProof/>
            <w:webHidden/>
          </w:rPr>
          <w:instrText xml:space="preserve"> PAGEREF _Toc87864745 \h </w:instrText>
        </w:r>
        <w:r>
          <w:rPr>
            <w:noProof/>
            <w:webHidden/>
          </w:rPr>
        </w:r>
        <w:r>
          <w:rPr>
            <w:noProof/>
            <w:webHidden/>
          </w:rPr>
          <w:fldChar w:fldCharType="separate"/>
        </w:r>
        <w:r>
          <w:rPr>
            <w:noProof/>
            <w:webHidden/>
          </w:rPr>
          <w:t>73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46" w:history="1">
        <w:r w:rsidRPr="00BA1287">
          <w:rPr>
            <w:rStyle w:val="Collegamentoipertestuale"/>
            <w:noProof/>
          </w:rPr>
          <w:t>Art. 3 - Studente in quarantena in quanto contatto di un caso positivo extrascolastico</w:t>
        </w:r>
        <w:r>
          <w:rPr>
            <w:noProof/>
            <w:webHidden/>
          </w:rPr>
          <w:tab/>
        </w:r>
        <w:r>
          <w:rPr>
            <w:noProof/>
            <w:webHidden/>
          </w:rPr>
          <w:fldChar w:fldCharType="begin"/>
        </w:r>
        <w:r>
          <w:rPr>
            <w:noProof/>
            <w:webHidden/>
          </w:rPr>
          <w:instrText xml:space="preserve"> PAGEREF _Toc87864746 \h </w:instrText>
        </w:r>
        <w:r>
          <w:rPr>
            <w:noProof/>
            <w:webHidden/>
          </w:rPr>
        </w:r>
        <w:r>
          <w:rPr>
            <w:noProof/>
            <w:webHidden/>
          </w:rPr>
          <w:fldChar w:fldCharType="separate"/>
        </w:r>
        <w:r>
          <w:rPr>
            <w:noProof/>
            <w:webHidden/>
          </w:rPr>
          <w:t>73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47" w:history="1">
        <w:r w:rsidRPr="00BA1287">
          <w:rPr>
            <w:rStyle w:val="Collegamentoipertestuale"/>
            <w:noProof/>
          </w:rPr>
          <w:t>Art. 4 - Studente positivo al Covid</w:t>
        </w:r>
        <w:r>
          <w:rPr>
            <w:noProof/>
            <w:webHidden/>
          </w:rPr>
          <w:tab/>
        </w:r>
        <w:r>
          <w:rPr>
            <w:noProof/>
            <w:webHidden/>
          </w:rPr>
          <w:fldChar w:fldCharType="begin"/>
        </w:r>
        <w:r>
          <w:rPr>
            <w:noProof/>
            <w:webHidden/>
          </w:rPr>
          <w:instrText xml:space="preserve"> PAGEREF _Toc87864747 \h </w:instrText>
        </w:r>
        <w:r>
          <w:rPr>
            <w:noProof/>
            <w:webHidden/>
          </w:rPr>
        </w:r>
        <w:r>
          <w:rPr>
            <w:noProof/>
            <w:webHidden/>
          </w:rPr>
          <w:fldChar w:fldCharType="separate"/>
        </w:r>
        <w:r>
          <w:rPr>
            <w:noProof/>
            <w:webHidden/>
          </w:rPr>
          <w:t>73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48" w:history="1">
        <w:r w:rsidRPr="00BA1287">
          <w:rPr>
            <w:rStyle w:val="Collegamentoipertestuale"/>
            <w:noProof/>
          </w:rPr>
          <w:t>Art. 5 - Altri casi</w:t>
        </w:r>
        <w:r>
          <w:rPr>
            <w:noProof/>
            <w:webHidden/>
          </w:rPr>
          <w:tab/>
        </w:r>
        <w:r>
          <w:rPr>
            <w:noProof/>
            <w:webHidden/>
          </w:rPr>
          <w:fldChar w:fldCharType="begin"/>
        </w:r>
        <w:r>
          <w:rPr>
            <w:noProof/>
            <w:webHidden/>
          </w:rPr>
          <w:instrText xml:space="preserve"> PAGEREF _Toc87864748 \h </w:instrText>
        </w:r>
        <w:r>
          <w:rPr>
            <w:noProof/>
            <w:webHidden/>
          </w:rPr>
        </w:r>
        <w:r>
          <w:rPr>
            <w:noProof/>
            <w:webHidden/>
          </w:rPr>
          <w:fldChar w:fldCharType="separate"/>
        </w:r>
        <w:r>
          <w:rPr>
            <w:noProof/>
            <w:webHidden/>
          </w:rPr>
          <w:t>74</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49" w:history="1">
        <w:r w:rsidRPr="00BA1287">
          <w:rPr>
            <w:rStyle w:val="Collegamentoipertestuale"/>
          </w:rPr>
          <w:t>TITOLO 14bis - regolamento di utilizzo della piattaforma G-suite per la didattica a distanza:</w:t>
        </w:r>
        <w:r>
          <w:rPr>
            <w:webHidden/>
          </w:rPr>
          <w:tab/>
        </w:r>
        <w:r>
          <w:rPr>
            <w:webHidden/>
          </w:rPr>
          <w:fldChar w:fldCharType="begin"/>
        </w:r>
        <w:r>
          <w:rPr>
            <w:webHidden/>
          </w:rPr>
          <w:instrText xml:space="preserve"> PAGEREF _Toc87864749 \h </w:instrText>
        </w:r>
        <w:r>
          <w:rPr>
            <w:webHidden/>
          </w:rPr>
        </w:r>
        <w:r>
          <w:rPr>
            <w:webHidden/>
          </w:rPr>
          <w:fldChar w:fldCharType="separate"/>
        </w:r>
        <w:r>
          <w:rPr>
            <w:webHidden/>
          </w:rPr>
          <w:t>74</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0" w:history="1">
        <w:r w:rsidRPr="00BA1287">
          <w:rPr>
            <w:rStyle w:val="Collegamentoipertestuale"/>
            <w:noProof/>
          </w:rPr>
          <w:t>Art. 1 (Definizioni)</w:t>
        </w:r>
        <w:r>
          <w:rPr>
            <w:noProof/>
            <w:webHidden/>
          </w:rPr>
          <w:tab/>
        </w:r>
        <w:r>
          <w:rPr>
            <w:noProof/>
            <w:webHidden/>
          </w:rPr>
          <w:fldChar w:fldCharType="begin"/>
        </w:r>
        <w:r>
          <w:rPr>
            <w:noProof/>
            <w:webHidden/>
          </w:rPr>
          <w:instrText xml:space="preserve"> PAGEREF _Toc87864750 \h </w:instrText>
        </w:r>
        <w:r>
          <w:rPr>
            <w:noProof/>
            <w:webHidden/>
          </w:rPr>
        </w:r>
        <w:r>
          <w:rPr>
            <w:noProof/>
            <w:webHidden/>
          </w:rPr>
          <w:fldChar w:fldCharType="separate"/>
        </w:r>
        <w:r>
          <w:rPr>
            <w:noProof/>
            <w:webHidden/>
          </w:rPr>
          <w:t>74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1" w:history="1">
        <w:r w:rsidRPr="00BA1287">
          <w:rPr>
            <w:rStyle w:val="Collegamentoipertestuale"/>
            <w:noProof/>
          </w:rPr>
          <w:t>Art. 2 (Natura e Finalità del servizio)</w:t>
        </w:r>
        <w:r>
          <w:rPr>
            <w:noProof/>
            <w:webHidden/>
          </w:rPr>
          <w:tab/>
        </w:r>
        <w:r>
          <w:rPr>
            <w:noProof/>
            <w:webHidden/>
          </w:rPr>
          <w:fldChar w:fldCharType="begin"/>
        </w:r>
        <w:r>
          <w:rPr>
            <w:noProof/>
            <w:webHidden/>
          </w:rPr>
          <w:instrText xml:space="preserve"> PAGEREF _Toc87864751 \h </w:instrText>
        </w:r>
        <w:r>
          <w:rPr>
            <w:noProof/>
            <w:webHidden/>
          </w:rPr>
        </w:r>
        <w:r>
          <w:rPr>
            <w:noProof/>
            <w:webHidden/>
          </w:rPr>
          <w:fldChar w:fldCharType="separate"/>
        </w:r>
        <w:r>
          <w:rPr>
            <w:noProof/>
            <w:webHidden/>
          </w:rPr>
          <w:t>74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2" w:history="1">
        <w:r w:rsidRPr="00BA1287">
          <w:rPr>
            <w:rStyle w:val="Collegamentoipertestuale"/>
            <w:noProof/>
          </w:rPr>
          <w:t>Art. 3 (Soggetti che possono accedere al servizio in qualità di utenti)</w:t>
        </w:r>
        <w:r>
          <w:rPr>
            <w:noProof/>
            <w:webHidden/>
          </w:rPr>
          <w:tab/>
        </w:r>
        <w:r>
          <w:rPr>
            <w:noProof/>
            <w:webHidden/>
          </w:rPr>
          <w:fldChar w:fldCharType="begin"/>
        </w:r>
        <w:r>
          <w:rPr>
            <w:noProof/>
            <w:webHidden/>
          </w:rPr>
          <w:instrText xml:space="preserve"> PAGEREF _Toc87864752 \h </w:instrText>
        </w:r>
        <w:r>
          <w:rPr>
            <w:noProof/>
            <w:webHidden/>
          </w:rPr>
        </w:r>
        <w:r>
          <w:rPr>
            <w:noProof/>
            <w:webHidden/>
          </w:rPr>
          <w:fldChar w:fldCharType="separate"/>
        </w:r>
        <w:r>
          <w:rPr>
            <w:noProof/>
            <w:webHidden/>
          </w:rPr>
          <w:t>75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3" w:history="1">
        <w:r w:rsidRPr="00BA1287">
          <w:rPr>
            <w:rStyle w:val="Collegamentoipertestuale"/>
            <w:noProof/>
          </w:rPr>
          <w:t>Art. 4 (Condizioni e norme di utilizzo)</w:t>
        </w:r>
        <w:r>
          <w:rPr>
            <w:noProof/>
            <w:webHidden/>
          </w:rPr>
          <w:tab/>
        </w:r>
        <w:r>
          <w:rPr>
            <w:noProof/>
            <w:webHidden/>
          </w:rPr>
          <w:fldChar w:fldCharType="begin"/>
        </w:r>
        <w:r>
          <w:rPr>
            <w:noProof/>
            <w:webHidden/>
          </w:rPr>
          <w:instrText xml:space="preserve"> PAGEREF _Toc87864753 \h </w:instrText>
        </w:r>
        <w:r>
          <w:rPr>
            <w:noProof/>
            <w:webHidden/>
          </w:rPr>
        </w:r>
        <w:r>
          <w:rPr>
            <w:noProof/>
            <w:webHidden/>
          </w:rPr>
          <w:fldChar w:fldCharType="separate"/>
        </w:r>
        <w:r>
          <w:rPr>
            <w:noProof/>
            <w:webHidden/>
          </w:rPr>
          <w:t>75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4" w:history="1">
        <w:r w:rsidRPr="00BA1287">
          <w:rPr>
            <w:rStyle w:val="Collegamentoipertestuale"/>
            <w:noProof/>
          </w:rPr>
          <w:t>Articolo 5 (Credenziali di accesso)</w:t>
        </w:r>
        <w:r>
          <w:rPr>
            <w:noProof/>
            <w:webHidden/>
          </w:rPr>
          <w:tab/>
        </w:r>
        <w:r>
          <w:rPr>
            <w:noProof/>
            <w:webHidden/>
          </w:rPr>
          <w:fldChar w:fldCharType="begin"/>
        </w:r>
        <w:r>
          <w:rPr>
            <w:noProof/>
            <w:webHidden/>
          </w:rPr>
          <w:instrText xml:space="preserve"> PAGEREF _Toc87864754 \h </w:instrText>
        </w:r>
        <w:r>
          <w:rPr>
            <w:noProof/>
            <w:webHidden/>
          </w:rPr>
        </w:r>
        <w:r>
          <w:rPr>
            <w:noProof/>
            <w:webHidden/>
          </w:rPr>
          <w:fldChar w:fldCharType="separate"/>
        </w:r>
        <w:r>
          <w:rPr>
            <w:noProof/>
            <w:webHidden/>
          </w:rPr>
          <w:t>75</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5" w:history="1">
        <w:r w:rsidRPr="00BA1287">
          <w:rPr>
            <w:rStyle w:val="Collegamentoipertestuale"/>
            <w:noProof/>
          </w:rPr>
          <w:t>Articolo 6 (Attivazione account studenti e docenti ed indicazioni particolari)</w:t>
        </w:r>
        <w:r>
          <w:rPr>
            <w:noProof/>
            <w:webHidden/>
          </w:rPr>
          <w:tab/>
        </w:r>
        <w:r>
          <w:rPr>
            <w:noProof/>
            <w:webHidden/>
          </w:rPr>
          <w:fldChar w:fldCharType="begin"/>
        </w:r>
        <w:r>
          <w:rPr>
            <w:noProof/>
            <w:webHidden/>
          </w:rPr>
          <w:instrText xml:space="preserve"> PAGEREF _Toc87864755 \h </w:instrText>
        </w:r>
        <w:r>
          <w:rPr>
            <w:noProof/>
            <w:webHidden/>
          </w:rPr>
        </w:r>
        <w:r>
          <w:rPr>
            <w:noProof/>
            <w:webHidden/>
          </w:rPr>
          <w:fldChar w:fldCharType="separate"/>
        </w:r>
        <w:r>
          <w:rPr>
            <w:noProof/>
            <w:webHidden/>
          </w:rPr>
          <w:t>76</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6" w:history="1">
        <w:r w:rsidRPr="00BA1287">
          <w:rPr>
            <w:rStyle w:val="Collegamentoipertestuale"/>
            <w:noProof/>
          </w:rPr>
          <w:t>Articolo 7 (Norme finali)</w:t>
        </w:r>
        <w:r>
          <w:rPr>
            <w:noProof/>
            <w:webHidden/>
          </w:rPr>
          <w:tab/>
        </w:r>
        <w:r>
          <w:rPr>
            <w:noProof/>
            <w:webHidden/>
          </w:rPr>
          <w:fldChar w:fldCharType="begin"/>
        </w:r>
        <w:r>
          <w:rPr>
            <w:noProof/>
            <w:webHidden/>
          </w:rPr>
          <w:instrText xml:space="preserve"> PAGEREF _Toc87864756 \h </w:instrText>
        </w:r>
        <w:r>
          <w:rPr>
            <w:noProof/>
            <w:webHidden/>
          </w:rPr>
        </w:r>
        <w:r>
          <w:rPr>
            <w:noProof/>
            <w:webHidden/>
          </w:rPr>
          <w:fldChar w:fldCharType="separate"/>
        </w:r>
        <w:r>
          <w:rPr>
            <w:noProof/>
            <w:webHidden/>
          </w:rPr>
          <w:t>76</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57" w:history="1">
        <w:r w:rsidRPr="00BA1287">
          <w:rPr>
            <w:rStyle w:val="Collegamentoipertestuale"/>
          </w:rPr>
          <w:t>TITOLO 15 - REGOLAMENTO ACQUISTI E PROCEDURA ACQUISTI</w:t>
        </w:r>
        <w:r>
          <w:rPr>
            <w:webHidden/>
          </w:rPr>
          <w:tab/>
        </w:r>
        <w:r>
          <w:rPr>
            <w:webHidden/>
          </w:rPr>
          <w:fldChar w:fldCharType="begin"/>
        </w:r>
        <w:r>
          <w:rPr>
            <w:webHidden/>
          </w:rPr>
          <w:instrText xml:space="preserve"> PAGEREF _Toc87864757 \h </w:instrText>
        </w:r>
        <w:r>
          <w:rPr>
            <w:webHidden/>
          </w:rPr>
        </w:r>
        <w:r>
          <w:rPr>
            <w:webHidden/>
          </w:rPr>
          <w:fldChar w:fldCharType="separate"/>
        </w:r>
        <w:r>
          <w:rPr>
            <w:webHidden/>
          </w:rPr>
          <w:t>77</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8" w:history="1">
        <w:r w:rsidRPr="00BA1287">
          <w:rPr>
            <w:rStyle w:val="Collegamentoipertestuale"/>
            <w:rFonts w:eastAsia="Times New Roman"/>
            <w:noProof/>
          </w:rPr>
          <w:t>ART. 1- REGOLAMENTO ACQUISTI</w:t>
        </w:r>
        <w:r>
          <w:rPr>
            <w:noProof/>
            <w:webHidden/>
          </w:rPr>
          <w:tab/>
        </w:r>
        <w:r>
          <w:rPr>
            <w:noProof/>
            <w:webHidden/>
          </w:rPr>
          <w:fldChar w:fldCharType="begin"/>
        </w:r>
        <w:r>
          <w:rPr>
            <w:noProof/>
            <w:webHidden/>
          </w:rPr>
          <w:instrText xml:space="preserve"> PAGEREF _Toc87864758 \h </w:instrText>
        </w:r>
        <w:r>
          <w:rPr>
            <w:noProof/>
            <w:webHidden/>
          </w:rPr>
        </w:r>
        <w:r>
          <w:rPr>
            <w:noProof/>
            <w:webHidden/>
          </w:rPr>
          <w:fldChar w:fldCharType="separate"/>
        </w:r>
        <w:r>
          <w:rPr>
            <w:noProof/>
            <w:webHidden/>
          </w:rPr>
          <w:t>77</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59" w:history="1">
        <w:r w:rsidRPr="00BA1287">
          <w:rPr>
            <w:rStyle w:val="Collegamentoipertestuale"/>
            <w:rFonts w:eastAsia="Times New Roman"/>
            <w:noProof/>
          </w:rPr>
          <w:t>ART.2- PROCEDURA ACQUISTI</w:t>
        </w:r>
        <w:r>
          <w:rPr>
            <w:noProof/>
            <w:webHidden/>
          </w:rPr>
          <w:tab/>
        </w:r>
        <w:r>
          <w:rPr>
            <w:noProof/>
            <w:webHidden/>
          </w:rPr>
          <w:fldChar w:fldCharType="begin"/>
        </w:r>
        <w:r>
          <w:rPr>
            <w:noProof/>
            <w:webHidden/>
          </w:rPr>
          <w:instrText xml:space="preserve"> PAGEREF _Toc87864759 \h </w:instrText>
        </w:r>
        <w:r>
          <w:rPr>
            <w:noProof/>
            <w:webHidden/>
          </w:rPr>
        </w:r>
        <w:r>
          <w:rPr>
            <w:noProof/>
            <w:webHidden/>
          </w:rPr>
          <w:fldChar w:fldCharType="separate"/>
        </w:r>
        <w:r>
          <w:rPr>
            <w:noProof/>
            <w:webHidden/>
          </w:rPr>
          <w:t>77</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60" w:history="1">
        <w:r w:rsidRPr="00BA1287">
          <w:rPr>
            <w:rStyle w:val="Collegamentoipertestuale"/>
          </w:rPr>
          <w:t>TITOLO 16 - REGOLAMENTO INTERNO SULLA GESTIONE DEGLI INVENTARI DEI BENI MOBILI DI PROPRIETA’ DELL’ISTITUZIONE SCOLASTICA</w:t>
        </w:r>
        <w:r>
          <w:rPr>
            <w:webHidden/>
          </w:rPr>
          <w:tab/>
        </w:r>
        <w:r>
          <w:rPr>
            <w:webHidden/>
          </w:rPr>
          <w:fldChar w:fldCharType="begin"/>
        </w:r>
        <w:r>
          <w:rPr>
            <w:webHidden/>
          </w:rPr>
          <w:instrText xml:space="preserve"> PAGEREF _Toc87864760 \h </w:instrText>
        </w:r>
        <w:r>
          <w:rPr>
            <w:webHidden/>
          </w:rPr>
        </w:r>
        <w:r>
          <w:rPr>
            <w:webHidden/>
          </w:rPr>
          <w:fldChar w:fldCharType="separate"/>
        </w:r>
        <w:r>
          <w:rPr>
            <w:webHidden/>
          </w:rPr>
          <w:t>83</w:t>
        </w:r>
        <w:r>
          <w:rPr>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1" w:history="1">
        <w:r w:rsidRPr="00BA1287">
          <w:rPr>
            <w:rStyle w:val="Collegamentoipertestuale"/>
            <w:noProof/>
          </w:rPr>
          <w:t>TITOLO I – PREMESSA</w:t>
        </w:r>
        <w:r>
          <w:rPr>
            <w:noProof/>
            <w:webHidden/>
          </w:rPr>
          <w:tab/>
        </w:r>
        <w:r>
          <w:rPr>
            <w:noProof/>
            <w:webHidden/>
          </w:rPr>
          <w:fldChar w:fldCharType="begin"/>
        </w:r>
        <w:r>
          <w:rPr>
            <w:noProof/>
            <w:webHidden/>
          </w:rPr>
          <w:instrText xml:space="preserve"> PAGEREF _Toc87864761 \h </w:instrText>
        </w:r>
        <w:r>
          <w:rPr>
            <w:noProof/>
            <w:webHidden/>
          </w:rPr>
        </w:r>
        <w:r>
          <w:rPr>
            <w:noProof/>
            <w:webHidden/>
          </w:rPr>
          <w:fldChar w:fldCharType="separate"/>
        </w:r>
        <w:r>
          <w:rPr>
            <w:noProof/>
            <w:webHidden/>
          </w:rPr>
          <w:t>83</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2" w:history="1">
        <w:r w:rsidRPr="00BA1287">
          <w:rPr>
            <w:rStyle w:val="Collegamentoipertestuale"/>
            <w:noProof/>
          </w:rPr>
          <w:t>TITOLO II – CARICO INVENTARIALE</w:t>
        </w:r>
        <w:r>
          <w:rPr>
            <w:noProof/>
            <w:webHidden/>
          </w:rPr>
          <w:tab/>
        </w:r>
        <w:r>
          <w:rPr>
            <w:noProof/>
            <w:webHidden/>
          </w:rPr>
          <w:fldChar w:fldCharType="begin"/>
        </w:r>
        <w:r>
          <w:rPr>
            <w:noProof/>
            <w:webHidden/>
          </w:rPr>
          <w:instrText xml:space="preserve"> PAGEREF _Toc87864762 \h </w:instrText>
        </w:r>
        <w:r>
          <w:rPr>
            <w:noProof/>
            <w:webHidden/>
          </w:rPr>
        </w:r>
        <w:r>
          <w:rPr>
            <w:noProof/>
            <w:webHidden/>
          </w:rPr>
          <w:fldChar w:fldCharType="separate"/>
        </w:r>
        <w:r>
          <w:rPr>
            <w:noProof/>
            <w:webHidden/>
          </w:rPr>
          <w:t>84</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3" w:history="1">
        <w:r w:rsidRPr="00BA1287">
          <w:rPr>
            <w:rStyle w:val="Collegamentoipertestuale"/>
            <w:noProof/>
          </w:rPr>
          <w:t>TITOLO III – AGGIORNAMENTO E SCARICO INVENTARIALE</w:t>
        </w:r>
        <w:r>
          <w:rPr>
            <w:noProof/>
            <w:webHidden/>
          </w:rPr>
          <w:tab/>
        </w:r>
        <w:r>
          <w:rPr>
            <w:noProof/>
            <w:webHidden/>
          </w:rPr>
          <w:fldChar w:fldCharType="begin"/>
        </w:r>
        <w:r>
          <w:rPr>
            <w:noProof/>
            <w:webHidden/>
          </w:rPr>
          <w:instrText xml:space="preserve"> PAGEREF _Toc87864763 \h </w:instrText>
        </w:r>
        <w:r>
          <w:rPr>
            <w:noProof/>
            <w:webHidden/>
          </w:rPr>
        </w:r>
        <w:r>
          <w:rPr>
            <w:noProof/>
            <w:webHidden/>
          </w:rPr>
          <w:fldChar w:fldCharType="separate"/>
        </w:r>
        <w:r>
          <w:rPr>
            <w:noProof/>
            <w:webHidden/>
          </w:rPr>
          <w:t>86</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4" w:history="1">
        <w:r w:rsidRPr="00BA1287">
          <w:rPr>
            <w:rStyle w:val="Collegamentoipertestuale"/>
            <w:noProof/>
          </w:rPr>
          <w:t>TITOLO IV – COMMISSIONE PER IL RINNOVO DEGLI INVENTARI</w:t>
        </w:r>
        <w:r>
          <w:rPr>
            <w:noProof/>
            <w:webHidden/>
          </w:rPr>
          <w:tab/>
        </w:r>
        <w:r>
          <w:rPr>
            <w:noProof/>
            <w:webHidden/>
          </w:rPr>
          <w:fldChar w:fldCharType="begin"/>
        </w:r>
        <w:r>
          <w:rPr>
            <w:noProof/>
            <w:webHidden/>
          </w:rPr>
          <w:instrText xml:space="preserve"> PAGEREF _Toc87864764 \h </w:instrText>
        </w:r>
        <w:r>
          <w:rPr>
            <w:noProof/>
            <w:webHidden/>
          </w:rPr>
        </w:r>
        <w:r>
          <w:rPr>
            <w:noProof/>
            <w:webHidden/>
          </w:rPr>
          <w:fldChar w:fldCharType="separate"/>
        </w:r>
        <w:r>
          <w:rPr>
            <w:noProof/>
            <w:webHidden/>
          </w:rPr>
          <w:t>88</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5" w:history="1">
        <w:r w:rsidRPr="00BA1287">
          <w:rPr>
            <w:rStyle w:val="Collegamentoipertestuale"/>
            <w:noProof/>
          </w:rPr>
          <w:t>TITOLO V – CONSEGNATARIO</w:t>
        </w:r>
        <w:r>
          <w:rPr>
            <w:noProof/>
            <w:webHidden/>
          </w:rPr>
          <w:tab/>
        </w:r>
        <w:r>
          <w:rPr>
            <w:noProof/>
            <w:webHidden/>
          </w:rPr>
          <w:fldChar w:fldCharType="begin"/>
        </w:r>
        <w:r>
          <w:rPr>
            <w:noProof/>
            <w:webHidden/>
          </w:rPr>
          <w:instrText xml:space="preserve"> PAGEREF _Toc87864765 \h </w:instrText>
        </w:r>
        <w:r>
          <w:rPr>
            <w:noProof/>
            <w:webHidden/>
          </w:rPr>
        </w:r>
        <w:r>
          <w:rPr>
            <w:noProof/>
            <w:webHidden/>
          </w:rPr>
          <w:fldChar w:fldCharType="separate"/>
        </w:r>
        <w:r>
          <w:rPr>
            <w:noProof/>
            <w:webHidden/>
          </w:rPr>
          <w:t>89</w:t>
        </w:r>
        <w:r>
          <w:rPr>
            <w:noProof/>
            <w:webHidden/>
          </w:rPr>
          <w:fldChar w:fldCharType="end"/>
        </w:r>
      </w:hyperlink>
    </w:p>
    <w:p w:rsidR="007B03B3" w:rsidRDefault="007B03B3">
      <w:pPr>
        <w:pStyle w:val="Sommario2"/>
        <w:tabs>
          <w:tab w:val="right" w:leader="dot" w:pos="10762"/>
        </w:tabs>
        <w:rPr>
          <w:rFonts w:asciiTheme="minorHAnsi" w:eastAsiaTheme="minorEastAsia" w:hAnsiTheme="minorHAnsi" w:cstheme="minorBidi"/>
          <w:noProof/>
          <w:sz w:val="22"/>
          <w:szCs w:val="22"/>
          <w:lang w:eastAsia="it-IT" w:bidi="ar-SA"/>
        </w:rPr>
      </w:pPr>
      <w:hyperlink w:anchor="_Toc87864766" w:history="1">
        <w:r w:rsidRPr="00BA1287">
          <w:rPr>
            <w:rStyle w:val="Collegamentoipertestuale"/>
            <w:noProof/>
          </w:rPr>
          <w:t>TITOLO VI – NORME FINALI</w:t>
        </w:r>
        <w:r>
          <w:rPr>
            <w:noProof/>
            <w:webHidden/>
          </w:rPr>
          <w:tab/>
        </w:r>
        <w:r>
          <w:rPr>
            <w:noProof/>
            <w:webHidden/>
          </w:rPr>
          <w:fldChar w:fldCharType="begin"/>
        </w:r>
        <w:r>
          <w:rPr>
            <w:noProof/>
            <w:webHidden/>
          </w:rPr>
          <w:instrText xml:space="preserve"> PAGEREF _Toc87864766 \h </w:instrText>
        </w:r>
        <w:r>
          <w:rPr>
            <w:noProof/>
            <w:webHidden/>
          </w:rPr>
        </w:r>
        <w:r>
          <w:rPr>
            <w:noProof/>
            <w:webHidden/>
          </w:rPr>
          <w:fldChar w:fldCharType="separate"/>
        </w:r>
        <w:r>
          <w:rPr>
            <w:noProof/>
            <w:webHidden/>
          </w:rPr>
          <w:t>90</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67" w:history="1">
        <w:r w:rsidRPr="00BA1287">
          <w:rPr>
            <w:rStyle w:val="Collegamentoipertestuale"/>
          </w:rPr>
          <w:t>TITOLO 17 - REGOLAMENTO PER GLI INCARICHI AGLI ESPERTI INTERNI/ESTERNI</w:t>
        </w:r>
        <w:r>
          <w:rPr>
            <w:webHidden/>
          </w:rPr>
          <w:tab/>
        </w:r>
        <w:r>
          <w:rPr>
            <w:webHidden/>
          </w:rPr>
          <w:fldChar w:fldCharType="begin"/>
        </w:r>
        <w:r>
          <w:rPr>
            <w:webHidden/>
          </w:rPr>
          <w:instrText xml:space="preserve"> PAGEREF _Toc87864767 \h </w:instrText>
        </w:r>
        <w:r>
          <w:rPr>
            <w:webHidden/>
          </w:rPr>
        </w:r>
        <w:r>
          <w:rPr>
            <w:webHidden/>
          </w:rPr>
          <w:fldChar w:fldCharType="separate"/>
        </w:r>
        <w:r>
          <w:rPr>
            <w:webHidden/>
          </w:rPr>
          <w:t>91</w:t>
        </w:r>
        <w:r>
          <w:rPr>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68" w:history="1">
        <w:r w:rsidRPr="00BA1287">
          <w:rPr>
            <w:rStyle w:val="Collegamentoipertestuale"/>
            <w:noProof/>
          </w:rPr>
          <w:t>1.</w:t>
        </w:r>
        <w:r>
          <w:rPr>
            <w:rFonts w:asciiTheme="minorHAnsi" w:eastAsiaTheme="minorEastAsia" w:hAnsiTheme="minorHAnsi" w:cstheme="minorBidi"/>
            <w:noProof/>
            <w:sz w:val="22"/>
            <w:szCs w:val="22"/>
            <w:lang w:eastAsia="it-IT" w:bidi="ar-SA"/>
          </w:rPr>
          <w:tab/>
        </w:r>
        <w:r w:rsidRPr="00BA1287">
          <w:rPr>
            <w:rStyle w:val="Collegamentoipertestuale"/>
            <w:noProof/>
          </w:rPr>
          <w:t>INTRODUZIONE</w:t>
        </w:r>
        <w:r>
          <w:rPr>
            <w:noProof/>
            <w:webHidden/>
          </w:rPr>
          <w:tab/>
        </w:r>
        <w:r>
          <w:rPr>
            <w:noProof/>
            <w:webHidden/>
          </w:rPr>
          <w:fldChar w:fldCharType="begin"/>
        </w:r>
        <w:r>
          <w:rPr>
            <w:noProof/>
            <w:webHidden/>
          </w:rPr>
          <w:instrText xml:space="preserve"> PAGEREF _Toc87864768 \h </w:instrText>
        </w:r>
        <w:r>
          <w:rPr>
            <w:noProof/>
            <w:webHidden/>
          </w:rPr>
        </w:r>
        <w:r>
          <w:rPr>
            <w:noProof/>
            <w:webHidden/>
          </w:rPr>
          <w:fldChar w:fldCharType="separate"/>
        </w:r>
        <w:r>
          <w:rPr>
            <w:noProof/>
            <w:webHidden/>
          </w:rPr>
          <w:t>91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69" w:history="1">
        <w:r w:rsidRPr="00BA1287">
          <w:rPr>
            <w:rStyle w:val="Collegamentoipertestuale"/>
            <w:noProof/>
          </w:rPr>
          <w:t>2.</w:t>
        </w:r>
        <w:r>
          <w:rPr>
            <w:rFonts w:asciiTheme="minorHAnsi" w:eastAsiaTheme="minorEastAsia" w:hAnsiTheme="minorHAnsi" w:cstheme="minorBidi"/>
            <w:noProof/>
            <w:sz w:val="22"/>
            <w:szCs w:val="22"/>
            <w:lang w:eastAsia="it-IT" w:bidi="ar-SA"/>
          </w:rPr>
          <w:tab/>
        </w:r>
        <w:r w:rsidRPr="00BA1287">
          <w:rPr>
            <w:rStyle w:val="Collegamentoipertestuale"/>
            <w:noProof/>
          </w:rPr>
          <w:t>FINALITÀ E AMBITO DI APPLICAZIONE</w:t>
        </w:r>
        <w:r>
          <w:rPr>
            <w:noProof/>
            <w:webHidden/>
          </w:rPr>
          <w:tab/>
        </w:r>
        <w:r>
          <w:rPr>
            <w:noProof/>
            <w:webHidden/>
          </w:rPr>
          <w:fldChar w:fldCharType="begin"/>
        </w:r>
        <w:r>
          <w:rPr>
            <w:noProof/>
            <w:webHidden/>
          </w:rPr>
          <w:instrText xml:space="preserve"> PAGEREF _Toc87864769 \h </w:instrText>
        </w:r>
        <w:r>
          <w:rPr>
            <w:noProof/>
            <w:webHidden/>
          </w:rPr>
        </w:r>
        <w:r>
          <w:rPr>
            <w:noProof/>
            <w:webHidden/>
          </w:rPr>
          <w:fldChar w:fldCharType="separate"/>
        </w:r>
        <w:r>
          <w:rPr>
            <w:noProof/>
            <w:webHidden/>
          </w:rPr>
          <w:t>91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0" w:history="1">
        <w:r w:rsidRPr="00BA1287">
          <w:rPr>
            <w:rStyle w:val="Collegamentoipertestuale"/>
            <w:noProof/>
          </w:rPr>
          <w:t>3.</w:t>
        </w:r>
        <w:r>
          <w:rPr>
            <w:rFonts w:asciiTheme="minorHAnsi" w:eastAsiaTheme="minorEastAsia" w:hAnsiTheme="minorHAnsi" w:cstheme="minorBidi"/>
            <w:noProof/>
            <w:sz w:val="22"/>
            <w:szCs w:val="22"/>
            <w:lang w:eastAsia="it-IT" w:bidi="ar-SA"/>
          </w:rPr>
          <w:tab/>
        </w:r>
        <w:r w:rsidRPr="00BA1287">
          <w:rPr>
            <w:rStyle w:val="Collegamentoipertestuale"/>
            <w:noProof/>
          </w:rPr>
          <w:t>MODALITÀ DI INDIVIDUAZIONE DEGLI ESPERTI</w:t>
        </w:r>
        <w:r>
          <w:rPr>
            <w:noProof/>
            <w:webHidden/>
          </w:rPr>
          <w:tab/>
        </w:r>
        <w:r>
          <w:rPr>
            <w:noProof/>
            <w:webHidden/>
          </w:rPr>
          <w:fldChar w:fldCharType="begin"/>
        </w:r>
        <w:r>
          <w:rPr>
            <w:noProof/>
            <w:webHidden/>
          </w:rPr>
          <w:instrText xml:space="preserve"> PAGEREF _Toc87864770 \h </w:instrText>
        </w:r>
        <w:r>
          <w:rPr>
            <w:noProof/>
            <w:webHidden/>
          </w:rPr>
        </w:r>
        <w:r>
          <w:rPr>
            <w:noProof/>
            <w:webHidden/>
          </w:rPr>
          <w:fldChar w:fldCharType="separate"/>
        </w:r>
        <w:r>
          <w:rPr>
            <w:noProof/>
            <w:webHidden/>
          </w:rPr>
          <w:t>91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1" w:history="1">
        <w:r w:rsidRPr="00BA1287">
          <w:rPr>
            <w:rStyle w:val="Collegamentoipertestuale"/>
            <w:noProof/>
          </w:rPr>
          <w:t>4.</w:t>
        </w:r>
        <w:r>
          <w:rPr>
            <w:rFonts w:asciiTheme="minorHAnsi" w:eastAsiaTheme="minorEastAsia" w:hAnsiTheme="minorHAnsi" w:cstheme="minorBidi"/>
            <w:noProof/>
            <w:sz w:val="22"/>
            <w:szCs w:val="22"/>
            <w:lang w:eastAsia="it-IT" w:bidi="ar-SA"/>
          </w:rPr>
          <w:tab/>
        </w:r>
        <w:r w:rsidRPr="00BA1287">
          <w:rPr>
            <w:rStyle w:val="Collegamentoipertestuale"/>
            <w:noProof/>
          </w:rPr>
          <w:t>CONDIZIONI PER LA STIPULA DEI CONTRATTI</w:t>
        </w:r>
        <w:r>
          <w:rPr>
            <w:noProof/>
            <w:webHidden/>
          </w:rPr>
          <w:tab/>
        </w:r>
        <w:r>
          <w:rPr>
            <w:noProof/>
            <w:webHidden/>
          </w:rPr>
          <w:fldChar w:fldCharType="begin"/>
        </w:r>
        <w:r>
          <w:rPr>
            <w:noProof/>
            <w:webHidden/>
          </w:rPr>
          <w:instrText xml:space="preserve"> PAGEREF _Toc87864771 \h </w:instrText>
        </w:r>
        <w:r>
          <w:rPr>
            <w:noProof/>
            <w:webHidden/>
          </w:rPr>
        </w:r>
        <w:r>
          <w:rPr>
            <w:noProof/>
            <w:webHidden/>
          </w:rPr>
          <w:fldChar w:fldCharType="separate"/>
        </w:r>
        <w:r>
          <w:rPr>
            <w:noProof/>
            <w:webHidden/>
          </w:rPr>
          <w:t>91</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2" w:history="1">
        <w:r w:rsidRPr="00BA1287">
          <w:rPr>
            <w:rStyle w:val="Collegamentoipertestuale"/>
            <w:noProof/>
          </w:rPr>
          <w:t>5.</w:t>
        </w:r>
        <w:r>
          <w:rPr>
            <w:rFonts w:asciiTheme="minorHAnsi" w:eastAsiaTheme="minorEastAsia" w:hAnsiTheme="minorHAnsi" w:cstheme="minorBidi"/>
            <w:noProof/>
            <w:sz w:val="22"/>
            <w:szCs w:val="22"/>
            <w:lang w:eastAsia="it-IT" w:bidi="ar-SA"/>
          </w:rPr>
          <w:tab/>
        </w:r>
        <w:r w:rsidRPr="00BA1287">
          <w:rPr>
            <w:rStyle w:val="Collegamentoipertestuale"/>
            <w:noProof/>
          </w:rPr>
          <w:t>PUBBLICAZIONE DEGLI AVVISI DI SELEZIONE INTERNA</w:t>
        </w:r>
        <w:r>
          <w:rPr>
            <w:noProof/>
            <w:webHidden/>
          </w:rPr>
          <w:tab/>
        </w:r>
        <w:r>
          <w:rPr>
            <w:noProof/>
            <w:webHidden/>
          </w:rPr>
          <w:fldChar w:fldCharType="begin"/>
        </w:r>
        <w:r>
          <w:rPr>
            <w:noProof/>
            <w:webHidden/>
          </w:rPr>
          <w:instrText xml:space="preserve"> PAGEREF _Toc87864772 \h </w:instrText>
        </w:r>
        <w:r>
          <w:rPr>
            <w:noProof/>
            <w:webHidden/>
          </w:rPr>
        </w:r>
        <w:r>
          <w:rPr>
            <w:noProof/>
            <w:webHidden/>
          </w:rPr>
          <w:fldChar w:fldCharType="separate"/>
        </w:r>
        <w:r>
          <w:rPr>
            <w:noProof/>
            <w:webHidden/>
          </w:rPr>
          <w:t>92</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3" w:history="1">
        <w:r w:rsidRPr="00BA1287">
          <w:rPr>
            <w:rStyle w:val="Collegamentoipertestuale"/>
            <w:noProof/>
          </w:rPr>
          <w:t>6.</w:t>
        </w:r>
        <w:r>
          <w:rPr>
            <w:rFonts w:asciiTheme="minorHAnsi" w:eastAsiaTheme="minorEastAsia" w:hAnsiTheme="minorHAnsi" w:cstheme="minorBidi"/>
            <w:noProof/>
            <w:sz w:val="22"/>
            <w:szCs w:val="22"/>
            <w:lang w:eastAsia="it-IT" w:bidi="ar-SA"/>
          </w:rPr>
          <w:tab/>
        </w:r>
        <w:r w:rsidRPr="00BA1287">
          <w:rPr>
            <w:rStyle w:val="Collegamentoipertestuale"/>
            <w:noProof/>
          </w:rPr>
          <w:t>PUBBLICAZIONE DEI BANDI PER L'INDIVIDUAZIONE DEGLI ESPERTI ESTERNI</w:t>
        </w:r>
        <w:r>
          <w:rPr>
            <w:noProof/>
            <w:webHidden/>
          </w:rPr>
          <w:tab/>
        </w:r>
        <w:r>
          <w:rPr>
            <w:noProof/>
            <w:webHidden/>
          </w:rPr>
          <w:fldChar w:fldCharType="begin"/>
        </w:r>
        <w:r>
          <w:rPr>
            <w:noProof/>
            <w:webHidden/>
          </w:rPr>
          <w:instrText xml:space="preserve"> PAGEREF _Toc87864773 \h </w:instrText>
        </w:r>
        <w:r>
          <w:rPr>
            <w:noProof/>
            <w:webHidden/>
          </w:rPr>
        </w:r>
        <w:r>
          <w:rPr>
            <w:noProof/>
            <w:webHidden/>
          </w:rPr>
          <w:fldChar w:fldCharType="separate"/>
        </w:r>
        <w:r>
          <w:rPr>
            <w:noProof/>
            <w:webHidden/>
          </w:rPr>
          <w:t>92</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4" w:history="1">
        <w:r w:rsidRPr="00BA1287">
          <w:rPr>
            <w:rStyle w:val="Collegamentoipertestuale"/>
            <w:noProof/>
          </w:rPr>
          <w:t>7.</w:t>
        </w:r>
        <w:r>
          <w:rPr>
            <w:rFonts w:asciiTheme="minorHAnsi" w:eastAsiaTheme="minorEastAsia" w:hAnsiTheme="minorHAnsi" w:cstheme="minorBidi"/>
            <w:noProof/>
            <w:sz w:val="22"/>
            <w:szCs w:val="22"/>
            <w:lang w:eastAsia="it-IT" w:bidi="ar-SA"/>
          </w:rPr>
          <w:tab/>
        </w:r>
        <w:r w:rsidRPr="00BA1287">
          <w:rPr>
            <w:rStyle w:val="Collegamentoipertestuale"/>
            <w:noProof/>
          </w:rPr>
          <w:t>MODALITÀ DI ISTANZA DI PARTECIPAZIONE AGLI AVVISI DI SELEZIONE INTERNA E AI BANDI PER L'INDIVIDUAZIONE DEGLI ESPERTI ESTERNI</w:t>
        </w:r>
        <w:r>
          <w:rPr>
            <w:noProof/>
            <w:webHidden/>
          </w:rPr>
          <w:tab/>
        </w:r>
        <w:r>
          <w:rPr>
            <w:noProof/>
            <w:webHidden/>
          </w:rPr>
          <w:fldChar w:fldCharType="begin"/>
        </w:r>
        <w:r>
          <w:rPr>
            <w:noProof/>
            <w:webHidden/>
          </w:rPr>
          <w:instrText xml:space="preserve"> PAGEREF _Toc87864774 \h </w:instrText>
        </w:r>
        <w:r>
          <w:rPr>
            <w:noProof/>
            <w:webHidden/>
          </w:rPr>
        </w:r>
        <w:r>
          <w:rPr>
            <w:noProof/>
            <w:webHidden/>
          </w:rPr>
          <w:fldChar w:fldCharType="separate"/>
        </w:r>
        <w:r>
          <w:rPr>
            <w:noProof/>
            <w:webHidden/>
          </w:rPr>
          <w:t>93</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5" w:history="1">
        <w:r w:rsidRPr="00BA1287">
          <w:rPr>
            <w:rStyle w:val="Collegamentoipertestuale"/>
            <w:noProof/>
          </w:rPr>
          <w:t>8.</w:t>
        </w:r>
        <w:r>
          <w:rPr>
            <w:rFonts w:asciiTheme="minorHAnsi" w:eastAsiaTheme="minorEastAsia" w:hAnsiTheme="minorHAnsi" w:cstheme="minorBidi"/>
            <w:noProof/>
            <w:sz w:val="22"/>
            <w:szCs w:val="22"/>
            <w:lang w:eastAsia="it-IT" w:bidi="ar-SA"/>
          </w:rPr>
          <w:tab/>
        </w:r>
        <w:r w:rsidRPr="00BA1287">
          <w:rPr>
            <w:rStyle w:val="Collegamentoipertestuale"/>
            <w:noProof/>
          </w:rPr>
          <w:t>CRITERI DI VALUTAZIONE DELLE CANDIDATURE PER LA SELEZIONE INTERNA E PER L'INDIVIDUAZIONE DEGLI ESPERTI ESTERNI</w:t>
        </w:r>
        <w:r>
          <w:rPr>
            <w:noProof/>
            <w:webHidden/>
          </w:rPr>
          <w:tab/>
        </w:r>
        <w:r>
          <w:rPr>
            <w:noProof/>
            <w:webHidden/>
          </w:rPr>
          <w:fldChar w:fldCharType="begin"/>
        </w:r>
        <w:r>
          <w:rPr>
            <w:noProof/>
            <w:webHidden/>
          </w:rPr>
          <w:instrText xml:space="preserve"> PAGEREF _Toc87864775 \h </w:instrText>
        </w:r>
        <w:r>
          <w:rPr>
            <w:noProof/>
            <w:webHidden/>
          </w:rPr>
        </w:r>
        <w:r>
          <w:rPr>
            <w:noProof/>
            <w:webHidden/>
          </w:rPr>
          <w:fldChar w:fldCharType="separate"/>
        </w:r>
        <w:r>
          <w:rPr>
            <w:noProof/>
            <w:webHidden/>
          </w:rPr>
          <w:t>93</w:t>
        </w:r>
        <w:r>
          <w:rPr>
            <w:noProof/>
            <w:webHidden/>
          </w:rPr>
          <w:fldChar w:fldCharType="end"/>
        </w:r>
      </w:hyperlink>
    </w:p>
    <w:p w:rsidR="007B03B3" w:rsidRDefault="007B03B3">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7864776" w:history="1">
        <w:r w:rsidRPr="00BA1287">
          <w:rPr>
            <w:rStyle w:val="Collegamentoipertestuale"/>
            <w:noProof/>
          </w:rPr>
          <w:t>9.</w:t>
        </w:r>
        <w:r>
          <w:rPr>
            <w:rFonts w:asciiTheme="minorHAnsi" w:eastAsiaTheme="minorEastAsia" w:hAnsiTheme="minorHAnsi" w:cstheme="minorBidi"/>
            <w:noProof/>
            <w:sz w:val="22"/>
            <w:szCs w:val="22"/>
            <w:lang w:eastAsia="it-IT" w:bidi="ar-SA"/>
          </w:rPr>
          <w:tab/>
        </w:r>
        <w:r w:rsidRPr="00BA1287">
          <w:rPr>
            <w:rStyle w:val="Collegamentoipertestuale"/>
            <w:noProof/>
          </w:rPr>
          <w:t>IL DOCENTE MADRELINGUA</w:t>
        </w:r>
        <w:r>
          <w:rPr>
            <w:noProof/>
            <w:webHidden/>
          </w:rPr>
          <w:tab/>
        </w:r>
        <w:r>
          <w:rPr>
            <w:noProof/>
            <w:webHidden/>
          </w:rPr>
          <w:fldChar w:fldCharType="begin"/>
        </w:r>
        <w:r>
          <w:rPr>
            <w:noProof/>
            <w:webHidden/>
          </w:rPr>
          <w:instrText xml:space="preserve"> PAGEREF _Toc87864776 \h </w:instrText>
        </w:r>
        <w:r>
          <w:rPr>
            <w:noProof/>
            <w:webHidden/>
          </w:rPr>
        </w:r>
        <w:r>
          <w:rPr>
            <w:noProof/>
            <w:webHidden/>
          </w:rPr>
          <w:fldChar w:fldCharType="separate"/>
        </w:r>
        <w:r>
          <w:rPr>
            <w:noProof/>
            <w:webHidden/>
          </w:rPr>
          <w:t>93</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77" w:history="1">
        <w:r w:rsidRPr="00BA1287">
          <w:rPr>
            <w:rStyle w:val="Collegamentoipertestuale"/>
            <w:noProof/>
          </w:rPr>
          <w:t>10.</w:t>
        </w:r>
        <w:r>
          <w:rPr>
            <w:rFonts w:asciiTheme="minorHAnsi" w:eastAsiaTheme="minorEastAsia" w:hAnsiTheme="minorHAnsi" w:cstheme="minorBidi"/>
            <w:noProof/>
            <w:sz w:val="22"/>
            <w:szCs w:val="22"/>
            <w:lang w:eastAsia="it-IT" w:bidi="ar-SA"/>
          </w:rPr>
          <w:tab/>
        </w:r>
        <w:r w:rsidRPr="00BA1287">
          <w:rPr>
            <w:rStyle w:val="Collegamentoipertestuale"/>
            <w:noProof/>
          </w:rPr>
          <w:t>PUBBLICAZIONE DEGLI AVVISI DI SELEZIONE</w:t>
        </w:r>
        <w:r>
          <w:rPr>
            <w:noProof/>
            <w:webHidden/>
          </w:rPr>
          <w:tab/>
        </w:r>
        <w:r>
          <w:rPr>
            <w:noProof/>
            <w:webHidden/>
          </w:rPr>
          <w:fldChar w:fldCharType="begin"/>
        </w:r>
        <w:r>
          <w:rPr>
            <w:noProof/>
            <w:webHidden/>
          </w:rPr>
          <w:instrText xml:space="preserve"> PAGEREF _Toc87864777 \h </w:instrText>
        </w:r>
        <w:r>
          <w:rPr>
            <w:noProof/>
            <w:webHidden/>
          </w:rPr>
        </w:r>
        <w:r>
          <w:rPr>
            <w:noProof/>
            <w:webHidden/>
          </w:rPr>
          <w:fldChar w:fldCharType="separate"/>
        </w:r>
        <w:r>
          <w:rPr>
            <w:noProof/>
            <w:webHidden/>
          </w:rPr>
          <w:t>94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78" w:history="1">
        <w:r w:rsidRPr="00BA1287">
          <w:rPr>
            <w:rStyle w:val="Collegamentoipertestuale"/>
            <w:noProof/>
          </w:rPr>
          <w:t>11.</w:t>
        </w:r>
        <w:r>
          <w:rPr>
            <w:rFonts w:asciiTheme="minorHAnsi" w:eastAsiaTheme="minorEastAsia" w:hAnsiTheme="minorHAnsi" w:cstheme="minorBidi"/>
            <w:noProof/>
            <w:sz w:val="22"/>
            <w:szCs w:val="22"/>
            <w:lang w:eastAsia="it-IT" w:bidi="ar-SA"/>
          </w:rPr>
          <w:tab/>
        </w:r>
        <w:r w:rsidRPr="00BA1287">
          <w:rPr>
            <w:rStyle w:val="Collegamentoipertestuale"/>
            <w:noProof/>
          </w:rPr>
          <w:t>DETERMINAZIONE DEL COMPENSO</w:t>
        </w:r>
        <w:r>
          <w:rPr>
            <w:noProof/>
            <w:webHidden/>
          </w:rPr>
          <w:tab/>
        </w:r>
        <w:r>
          <w:rPr>
            <w:noProof/>
            <w:webHidden/>
          </w:rPr>
          <w:fldChar w:fldCharType="begin"/>
        </w:r>
        <w:r>
          <w:rPr>
            <w:noProof/>
            <w:webHidden/>
          </w:rPr>
          <w:instrText xml:space="preserve"> PAGEREF _Toc87864778 \h </w:instrText>
        </w:r>
        <w:r>
          <w:rPr>
            <w:noProof/>
            <w:webHidden/>
          </w:rPr>
        </w:r>
        <w:r>
          <w:rPr>
            <w:noProof/>
            <w:webHidden/>
          </w:rPr>
          <w:fldChar w:fldCharType="separate"/>
        </w:r>
        <w:r>
          <w:rPr>
            <w:noProof/>
            <w:webHidden/>
          </w:rPr>
          <w:t>94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79" w:history="1">
        <w:r w:rsidRPr="00BA1287">
          <w:rPr>
            <w:rStyle w:val="Collegamentoipertestuale"/>
            <w:noProof/>
          </w:rPr>
          <w:t>12.</w:t>
        </w:r>
        <w:r>
          <w:rPr>
            <w:rFonts w:asciiTheme="minorHAnsi" w:eastAsiaTheme="minorEastAsia" w:hAnsiTheme="minorHAnsi" w:cstheme="minorBidi"/>
            <w:noProof/>
            <w:sz w:val="22"/>
            <w:szCs w:val="22"/>
            <w:lang w:eastAsia="it-IT" w:bidi="ar-SA"/>
          </w:rPr>
          <w:tab/>
        </w:r>
        <w:r w:rsidRPr="00BA1287">
          <w:rPr>
            <w:rStyle w:val="Collegamentoipertestuale"/>
            <w:noProof/>
          </w:rPr>
          <w:t>INDIVIDUAZIONE DEI CONTRAENTI</w:t>
        </w:r>
        <w:r>
          <w:rPr>
            <w:noProof/>
            <w:webHidden/>
          </w:rPr>
          <w:tab/>
        </w:r>
        <w:r>
          <w:rPr>
            <w:noProof/>
            <w:webHidden/>
          </w:rPr>
          <w:fldChar w:fldCharType="begin"/>
        </w:r>
        <w:r>
          <w:rPr>
            <w:noProof/>
            <w:webHidden/>
          </w:rPr>
          <w:instrText xml:space="preserve"> PAGEREF _Toc87864779 \h </w:instrText>
        </w:r>
        <w:r>
          <w:rPr>
            <w:noProof/>
            <w:webHidden/>
          </w:rPr>
        </w:r>
        <w:r>
          <w:rPr>
            <w:noProof/>
            <w:webHidden/>
          </w:rPr>
          <w:fldChar w:fldCharType="separate"/>
        </w:r>
        <w:r>
          <w:rPr>
            <w:noProof/>
            <w:webHidden/>
          </w:rPr>
          <w:t>94</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0" w:history="1">
        <w:r w:rsidRPr="00BA1287">
          <w:rPr>
            <w:rStyle w:val="Collegamentoipertestuale"/>
            <w:noProof/>
          </w:rPr>
          <w:t>13.</w:t>
        </w:r>
        <w:r>
          <w:rPr>
            <w:rFonts w:asciiTheme="minorHAnsi" w:eastAsiaTheme="minorEastAsia" w:hAnsiTheme="minorHAnsi" w:cstheme="minorBidi"/>
            <w:noProof/>
            <w:sz w:val="22"/>
            <w:szCs w:val="22"/>
            <w:lang w:eastAsia="it-IT" w:bidi="ar-SA"/>
          </w:rPr>
          <w:tab/>
        </w:r>
        <w:r w:rsidRPr="00BA1287">
          <w:rPr>
            <w:rStyle w:val="Collegamentoipertestuale"/>
            <w:noProof/>
          </w:rPr>
          <w:t>TEMPI E MODALITÀ PER I RICORSI</w:t>
        </w:r>
        <w:r>
          <w:rPr>
            <w:noProof/>
            <w:webHidden/>
          </w:rPr>
          <w:tab/>
        </w:r>
        <w:r>
          <w:rPr>
            <w:noProof/>
            <w:webHidden/>
          </w:rPr>
          <w:fldChar w:fldCharType="begin"/>
        </w:r>
        <w:r>
          <w:rPr>
            <w:noProof/>
            <w:webHidden/>
          </w:rPr>
          <w:instrText xml:space="preserve"> PAGEREF _Toc87864780 \h </w:instrText>
        </w:r>
        <w:r>
          <w:rPr>
            <w:noProof/>
            <w:webHidden/>
          </w:rPr>
        </w:r>
        <w:r>
          <w:rPr>
            <w:noProof/>
            <w:webHidden/>
          </w:rPr>
          <w:fldChar w:fldCharType="separate"/>
        </w:r>
        <w:r>
          <w:rPr>
            <w:noProof/>
            <w:webHidden/>
          </w:rPr>
          <w:t>95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1" w:history="1">
        <w:r w:rsidRPr="00BA1287">
          <w:rPr>
            <w:rStyle w:val="Collegamentoipertestuale"/>
            <w:noProof/>
          </w:rPr>
          <w:t>14.</w:t>
        </w:r>
        <w:r>
          <w:rPr>
            <w:rFonts w:asciiTheme="minorHAnsi" w:eastAsiaTheme="minorEastAsia" w:hAnsiTheme="minorHAnsi" w:cstheme="minorBidi"/>
            <w:noProof/>
            <w:sz w:val="22"/>
            <w:szCs w:val="22"/>
            <w:lang w:eastAsia="it-IT" w:bidi="ar-SA"/>
          </w:rPr>
          <w:tab/>
        </w:r>
        <w:r w:rsidRPr="00BA1287">
          <w:rPr>
            <w:rStyle w:val="Collegamentoipertestuale"/>
            <w:noProof/>
          </w:rPr>
          <w:t>ESCLUSIONE DALLA PARTECIPAZIONE AGLI AVVISI DI SELEZIONE INTERNA E/O BANDI</w:t>
        </w:r>
        <w:r>
          <w:rPr>
            <w:noProof/>
            <w:webHidden/>
          </w:rPr>
          <w:tab/>
        </w:r>
        <w:r>
          <w:rPr>
            <w:noProof/>
            <w:webHidden/>
          </w:rPr>
          <w:fldChar w:fldCharType="begin"/>
        </w:r>
        <w:r>
          <w:rPr>
            <w:noProof/>
            <w:webHidden/>
          </w:rPr>
          <w:instrText xml:space="preserve"> PAGEREF _Toc87864781 \h </w:instrText>
        </w:r>
        <w:r>
          <w:rPr>
            <w:noProof/>
            <w:webHidden/>
          </w:rPr>
        </w:r>
        <w:r>
          <w:rPr>
            <w:noProof/>
            <w:webHidden/>
          </w:rPr>
          <w:fldChar w:fldCharType="separate"/>
        </w:r>
        <w:r>
          <w:rPr>
            <w:noProof/>
            <w:webHidden/>
          </w:rPr>
          <w:t>95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2" w:history="1">
        <w:r w:rsidRPr="00BA1287">
          <w:rPr>
            <w:rStyle w:val="Collegamentoipertestuale"/>
            <w:noProof/>
          </w:rPr>
          <w:t>15.</w:t>
        </w:r>
        <w:r>
          <w:rPr>
            <w:rFonts w:asciiTheme="minorHAnsi" w:eastAsiaTheme="minorEastAsia" w:hAnsiTheme="minorHAnsi" w:cstheme="minorBidi"/>
            <w:noProof/>
            <w:sz w:val="22"/>
            <w:szCs w:val="22"/>
            <w:lang w:eastAsia="it-IT" w:bidi="ar-SA"/>
          </w:rPr>
          <w:tab/>
        </w:r>
        <w:r w:rsidRPr="00BA1287">
          <w:rPr>
            <w:rStyle w:val="Collegamentoipertestuale"/>
            <w:noProof/>
          </w:rPr>
          <w:t>PUBBLICAZIONE DELL'INDIVIDUAZIONE DEI CONTRAENTI INTERNI ED ESTERNI</w:t>
        </w:r>
        <w:r>
          <w:rPr>
            <w:noProof/>
            <w:webHidden/>
          </w:rPr>
          <w:tab/>
        </w:r>
        <w:r>
          <w:rPr>
            <w:noProof/>
            <w:webHidden/>
          </w:rPr>
          <w:fldChar w:fldCharType="begin"/>
        </w:r>
        <w:r>
          <w:rPr>
            <w:noProof/>
            <w:webHidden/>
          </w:rPr>
          <w:instrText xml:space="preserve"> PAGEREF _Toc87864782 \h </w:instrText>
        </w:r>
        <w:r>
          <w:rPr>
            <w:noProof/>
            <w:webHidden/>
          </w:rPr>
        </w:r>
        <w:r>
          <w:rPr>
            <w:noProof/>
            <w:webHidden/>
          </w:rPr>
          <w:fldChar w:fldCharType="separate"/>
        </w:r>
        <w:r>
          <w:rPr>
            <w:noProof/>
            <w:webHidden/>
          </w:rPr>
          <w:t>95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3" w:history="1">
        <w:r w:rsidRPr="00BA1287">
          <w:rPr>
            <w:rStyle w:val="Collegamentoipertestuale"/>
            <w:noProof/>
          </w:rPr>
          <w:t>16.</w:t>
        </w:r>
        <w:r>
          <w:rPr>
            <w:rFonts w:asciiTheme="minorHAnsi" w:eastAsiaTheme="minorEastAsia" w:hAnsiTheme="minorHAnsi" w:cstheme="minorBidi"/>
            <w:noProof/>
            <w:sz w:val="22"/>
            <w:szCs w:val="22"/>
            <w:lang w:eastAsia="it-IT" w:bidi="ar-SA"/>
          </w:rPr>
          <w:tab/>
        </w:r>
        <w:r w:rsidRPr="00BA1287">
          <w:rPr>
            <w:rStyle w:val="Collegamentoipertestuale"/>
            <w:noProof/>
          </w:rPr>
          <w:t>STIPULA DEL CONTRATTO</w:t>
        </w:r>
        <w:r>
          <w:rPr>
            <w:noProof/>
            <w:webHidden/>
          </w:rPr>
          <w:tab/>
        </w:r>
        <w:r>
          <w:rPr>
            <w:noProof/>
            <w:webHidden/>
          </w:rPr>
          <w:fldChar w:fldCharType="begin"/>
        </w:r>
        <w:r>
          <w:rPr>
            <w:noProof/>
            <w:webHidden/>
          </w:rPr>
          <w:instrText xml:space="preserve"> PAGEREF _Toc87864783 \h </w:instrText>
        </w:r>
        <w:r>
          <w:rPr>
            <w:noProof/>
            <w:webHidden/>
          </w:rPr>
        </w:r>
        <w:r>
          <w:rPr>
            <w:noProof/>
            <w:webHidden/>
          </w:rPr>
          <w:fldChar w:fldCharType="separate"/>
        </w:r>
        <w:r>
          <w:rPr>
            <w:noProof/>
            <w:webHidden/>
          </w:rPr>
          <w:t>95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4" w:history="1">
        <w:r w:rsidRPr="00BA1287">
          <w:rPr>
            <w:rStyle w:val="Collegamentoipertestuale"/>
            <w:noProof/>
          </w:rPr>
          <w:t>17.</w:t>
        </w:r>
        <w:r>
          <w:rPr>
            <w:rFonts w:asciiTheme="minorHAnsi" w:eastAsiaTheme="minorEastAsia" w:hAnsiTheme="minorHAnsi" w:cstheme="minorBidi"/>
            <w:noProof/>
            <w:sz w:val="22"/>
            <w:szCs w:val="22"/>
            <w:lang w:eastAsia="it-IT" w:bidi="ar-SA"/>
          </w:rPr>
          <w:tab/>
        </w:r>
        <w:r w:rsidRPr="00BA1287">
          <w:rPr>
            <w:rStyle w:val="Collegamentoipertestuale"/>
            <w:noProof/>
          </w:rPr>
          <w:t>AUTORIZZAZIONE DIPENDENTI PUBBLICI E COMUNICAZIONE ALLA FUNZIONE PUBBLICA</w:t>
        </w:r>
        <w:r>
          <w:rPr>
            <w:noProof/>
            <w:webHidden/>
          </w:rPr>
          <w:tab/>
        </w:r>
        <w:r>
          <w:rPr>
            <w:noProof/>
            <w:webHidden/>
          </w:rPr>
          <w:fldChar w:fldCharType="begin"/>
        </w:r>
        <w:r>
          <w:rPr>
            <w:noProof/>
            <w:webHidden/>
          </w:rPr>
          <w:instrText xml:space="preserve"> PAGEREF _Toc87864784 \h </w:instrText>
        </w:r>
        <w:r>
          <w:rPr>
            <w:noProof/>
            <w:webHidden/>
          </w:rPr>
        </w:r>
        <w:r>
          <w:rPr>
            <w:noProof/>
            <w:webHidden/>
          </w:rPr>
          <w:fldChar w:fldCharType="separate"/>
        </w:r>
        <w:r>
          <w:rPr>
            <w:noProof/>
            <w:webHidden/>
          </w:rPr>
          <w:t>95</w:t>
        </w:r>
        <w:r>
          <w:rPr>
            <w:noProof/>
            <w:webHidden/>
          </w:rPr>
          <w:fldChar w:fldCharType="end"/>
        </w:r>
      </w:hyperlink>
    </w:p>
    <w:p w:rsidR="007B03B3" w:rsidRDefault="007B03B3">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7864785" w:history="1">
        <w:r w:rsidRPr="00BA1287">
          <w:rPr>
            <w:rStyle w:val="Collegamentoipertestuale"/>
            <w:noProof/>
          </w:rPr>
          <w:t>18.</w:t>
        </w:r>
        <w:r>
          <w:rPr>
            <w:rFonts w:asciiTheme="minorHAnsi" w:eastAsiaTheme="minorEastAsia" w:hAnsiTheme="minorHAnsi" w:cstheme="minorBidi"/>
            <w:noProof/>
            <w:sz w:val="22"/>
            <w:szCs w:val="22"/>
            <w:lang w:eastAsia="it-IT" w:bidi="ar-SA"/>
          </w:rPr>
          <w:tab/>
        </w:r>
        <w:r w:rsidRPr="00BA1287">
          <w:rPr>
            <w:rStyle w:val="Collegamentoipertestuale"/>
            <w:noProof/>
          </w:rPr>
          <w:t>RESCISSIONE DEL CONTRATTO</w:t>
        </w:r>
        <w:r>
          <w:rPr>
            <w:noProof/>
            <w:webHidden/>
          </w:rPr>
          <w:tab/>
        </w:r>
        <w:r>
          <w:rPr>
            <w:noProof/>
            <w:webHidden/>
          </w:rPr>
          <w:fldChar w:fldCharType="begin"/>
        </w:r>
        <w:r>
          <w:rPr>
            <w:noProof/>
            <w:webHidden/>
          </w:rPr>
          <w:instrText xml:space="preserve"> PAGEREF _Toc87864785 \h </w:instrText>
        </w:r>
        <w:r>
          <w:rPr>
            <w:noProof/>
            <w:webHidden/>
          </w:rPr>
        </w:r>
        <w:r>
          <w:rPr>
            <w:noProof/>
            <w:webHidden/>
          </w:rPr>
          <w:fldChar w:fldCharType="separate"/>
        </w:r>
        <w:r>
          <w:rPr>
            <w:noProof/>
            <w:webHidden/>
          </w:rPr>
          <w:t>96</w:t>
        </w:r>
        <w:r>
          <w:rPr>
            <w:noProof/>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86" w:history="1">
        <w:r w:rsidRPr="00BA1287">
          <w:rPr>
            <w:rStyle w:val="Collegamentoipertestuale"/>
          </w:rPr>
          <w:t>TITOLO 18 – REGOLAMENTO DEI LABORATORI</w:t>
        </w:r>
        <w:r>
          <w:rPr>
            <w:webHidden/>
          </w:rPr>
          <w:tab/>
        </w:r>
        <w:r>
          <w:rPr>
            <w:webHidden/>
          </w:rPr>
          <w:fldChar w:fldCharType="begin"/>
        </w:r>
        <w:r>
          <w:rPr>
            <w:webHidden/>
          </w:rPr>
          <w:instrText xml:space="preserve"> PAGEREF _Toc87864786 \h </w:instrText>
        </w:r>
        <w:r>
          <w:rPr>
            <w:webHidden/>
          </w:rPr>
        </w:r>
        <w:r>
          <w:rPr>
            <w:webHidden/>
          </w:rPr>
          <w:fldChar w:fldCharType="separate"/>
        </w:r>
        <w:r>
          <w:rPr>
            <w:webHidden/>
          </w:rPr>
          <w:t>97</w:t>
        </w:r>
        <w:r>
          <w:rPr>
            <w:webHidden/>
          </w:rPr>
          <w:fldChar w:fldCharType="end"/>
        </w:r>
      </w:hyperlink>
    </w:p>
    <w:p w:rsidR="007B03B3" w:rsidRDefault="007B03B3">
      <w:pPr>
        <w:pStyle w:val="Sommario1"/>
        <w:rPr>
          <w:rFonts w:asciiTheme="minorHAnsi" w:eastAsiaTheme="minorEastAsia" w:hAnsiTheme="minorHAnsi" w:cstheme="minorBidi"/>
          <w:b w:val="0"/>
          <w:caps w:val="0"/>
          <w:color w:val="auto"/>
          <w:sz w:val="22"/>
          <w:szCs w:val="22"/>
          <w:lang w:eastAsia="it-IT" w:bidi="ar-SA"/>
        </w:rPr>
      </w:pPr>
      <w:hyperlink w:anchor="_Toc87864787" w:history="1">
        <w:r w:rsidRPr="00BA1287">
          <w:rPr>
            <w:rStyle w:val="Collegamentoipertestuale"/>
          </w:rPr>
          <w:t>TITOLO 19 - NORME PER L’APPLICAZIONE DEL REGOLAMENTO E LA SUA DIVULGAZIONE</w:t>
        </w:r>
        <w:r>
          <w:rPr>
            <w:webHidden/>
          </w:rPr>
          <w:tab/>
        </w:r>
        <w:r>
          <w:rPr>
            <w:webHidden/>
          </w:rPr>
          <w:fldChar w:fldCharType="begin"/>
        </w:r>
        <w:r>
          <w:rPr>
            <w:webHidden/>
          </w:rPr>
          <w:instrText xml:space="preserve"> PAGEREF _Toc87864787 \h </w:instrText>
        </w:r>
        <w:r>
          <w:rPr>
            <w:webHidden/>
          </w:rPr>
        </w:r>
        <w:r>
          <w:rPr>
            <w:webHidden/>
          </w:rPr>
          <w:fldChar w:fldCharType="separate"/>
        </w:r>
        <w:r>
          <w:rPr>
            <w:webHidden/>
          </w:rPr>
          <w:t>98</w:t>
        </w:r>
        <w:r>
          <w:rPr>
            <w:webHidden/>
          </w:rPr>
          <w:fldChar w:fldCharType="end"/>
        </w:r>
      </w:hyperlink>
    </w:p>
    <w:p w:rsidR="00965C98" w:rsidRPr="00A766FA" w:rsidRDefault="0071265C" w:rsidP="00EC6742">
      <w:pPr>
        <w:jc w:val="center"/>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fldChar w:fldCharType="end"/>
      </w:r>
    </w:p>
    <w:p w:rsidR="00713CB1" w:rsidRPr="00A766FA" w:rsidRDefault="00713CB1"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B13A46" w:rsidRPr="00A766FA" w:rsidRDefault="00B13A46" w:rsidP="00EC6742">
      <w:pPr>
        <w:rPr>
          <w:rFonts w:ascii="Times New Roman" w:eastAsia="SimSun;宋体" w:hAnsi="Times New Roman"/>
          <w:sz w:val="22"/>
          <w:szCs w:val="22"/>
          <w:lang w:eastAsia="zh-CN" w:bidi="hi-IN"/>
        </w:rPr>
      </w:pPr>
    </w:p>
    <w:p w:rsidR="00965C98" w:rsidRPr="00A766FA" w:rsidRDefault="00965C98" w:rsidP="005659FA">
      <w:pPr>
        <w:pStyle w:val="Titolo1"/>
        <w:rPr>
          <w:w w:val="100"/>
          <w:kern w:val="0"/>
        </w:rPr>
      </w:pPr>
      <w:bookmarkStart w:id="0" w:name="_Toc536734399"/>
      <w:bookmarkStart w:id="1" w:name="_Toc87864620"/>
      <w:r w:rsidRPr="00A766FA">
        <w:rPr>
          <w:w w:val="100"/>
          <w:kern w:val="0"/>
        </w:rPr>
        <w:t>TITOLO 1-DIRITTI  E PARTECIPAZIONE DEGLI STUDENTI ALLA VITA DELLA  SCUOLA</w:t>
      </w:r>
      <w:bookmarkEnd w:id="0"/>
      <w:bookmarkEnd w:id="1"/>
    </w:p>
    <w:p w:rsidR="00B256B7" w:rsidRDefault="00B256B7" w:rsidP="00EC6742">
      <w:pPr>
        <w:pStyle w:val="Titolo2"/>
        <w:spacing w:before="0" w:after="0"/>
        <w:rPr>
          <w:rFonts w:ascii="Times New Roman" w:hAnsi="Times New Roman" w:cs="Times New Roman"/>
          <w:sz w:val="22"/>
          <w:szCs w:val="22"/>
        </w:rPr>
      </w:pPr>
      <w:bookmarkStart w:id="2" w:name="_Toc482194397"/>
      <w:bookmarkStart w:id="3" w:name="_Toc536734400"/>
    </w:p>
    <w:p w:rsidR="00965C98" w:rsidRPr="00A766FA" w:rsidRDefault="00965C98" w:rsidP="00EC6742">
      <w:pPr>
        <w:pStyle w:val="Titolo2"/>
        <w:spacing w:before="0" w:after="0"/>
        <w:rPr>
          <w:rFonts w:ascii="Times New Roman" w:hAnsi="Times New Roman" w:cs="Times New Roman"/>
          <w:sz w:val="22"/>
          <w:szCs w:val="22"/>
        </w:rPr>
      </w:pPr>
      <w:bookmarkStart w:id="4" w:name="_Toc87864621"/>
      <w:r w:rsidRPr="00A766FA">
        <w:rPr>
          <w:rFonts w:ascii="Times New Roman" w:hAnsi="Times New Roman" w:cs="Times New Roman"/>
          <w:sz w:val="22"/>
          <w:szCs w:val="22"/>
        </w:rPr>
        <w:t>ART.1 –PRINCIPI DELLA PARTECIPAZIONE DEGLI  STUDENTI ALLA VITA DELLA SCUOLA</w:t>
      </w:r>
      <w:bookmarkEnd w:id="2"/>
      <w:bookmarkEnd w:id="3"/>
      <w:bookmarkEnd w:id="4"/>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B256B7" w:rsidRDefault="00B256B7" w:rsidP="00EC6742">
      <w:pPr>
        <w:pStyle w:val="Titolo2"/>
        <w:spacing w:before="0" w:after="0"/>
        <w:rPr>
          <w:rFonts w:ascii="Times New Roman" w:hAnsi="Times New Roman" w:cs="Times New Roman"/>
          <w:sz w:val="22"/>
          <w:szCs w:val="22"/>
        </w:rPr>
      </w:pPr>
      <w:bookmarkStart w:id="5" w:name="_Toc482194398"/>
      <w:bookmarkStart w:id="6" w:name="_Toc536734401"/>
    </w:p>
    <w:p w:rsidR="00965C98" w:rsidRPr="00A766FA" w:rsidRDefault="00965C98" w:rsidP="00EC6742">
      <w:pPr>
        <w:pStyle w:val="Titolo2"/>
        <w:spacing w:before="0" w:after="0"/>
        <w:rPr>
          <w:rFonts w:ascii="Times New Roman" w:hAnsi="Times New Roman" w:cs="Times New Roman"/>
          <w:sz w:val="22"/>
          <w:szCs w:val="22"/>
        </w:rPr>
      </w:pPr>
      <w:bookmarkStart w:id="7" w:name="_Toc87864622"/>
      <w:r w:rsidRPr="00A766FA">
        <w:rPr>
          <w:rFonts w:ascii="Times New Roman" w:hAnsi="Times New Roman" w:cs="Times New Roman"/>
          <w:sz w:val="22"/>
          <w:szCs w:val="22"/>
        </w:rPr>
        <w:t xml:space="preserve">ART.2  – ORGANISMI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PARTECIPAZIONE DEGLI STUDENTI E DEI GENITORI</w:t>
      </w:r>
      <w:bookmarkEnd w:id="5"/>
      <w:bookmarkEnd w:id="6"/>
      <w:bookmarkEnd w:id="7"/>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1.</w:t>
      </w:r>
      <w:r w:rsidRPr="00A766FA">
        <w:rPr>
          <w:rFonts w:ascii="Times New Roman" w:eastAsia="SimSun;宋体" w:hAnsi="Times New Roman"/>
          <w:b/>
          <w:sz w:val="22"/>
          <w:szCs w:val="22"/>
          <w:lang w:eastAsia="zh-CN" w:bidi="hi-IN"/>
        </w:rPr>
        <w:t>Diritto Di Assemblea</w:t>
      </w:r>
      <w:r w:rsidRPr="00A766FA">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A766FA">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2.</w:t>
      </w:r>
      <w:r w:rsidRPr="00A766FA">
        <w:rPr>
          <w:rFonts w:ascii="Times New Roman" w:eastAsia="SimSun;宋体" w:hAnsi="Times New Roman"/>
          <w:b/>
          <w:sz w:val="22"/>
          <w:szCs w:val="22"/>
          <w:lang w:eastAsia="zh-CN" w:bidi="hi-IN"/>
        </w:rPr>
        <w:t>Funzione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w:t>
      </w:r>
      <w:r w:rsidRPr="00A766FA">
        <w:rPr>
          <w:rFonts w:ascii="Times New Roman" w:eastAsia="SimSun;宋体" w:hAnsi="Times New Roman"/>
          <w:b/>
          <w:sz w:val="22"/>
          <w:szCs w:val="22"/>
          <w:lang w:eastAsia="zh-CN" w:bidi="hi-IN"/>
        </w:rPr>
        <w:t>Assemblea Di Istituto</w:t>
      </w:r>
    </w:p>
    <w:p w:rsidR="00965C98" w:rsidRPr="00A766FA" w:rsidRDefault="00965C98" w:rsidP="00EC6742">
      <w:pPr>
        <w:widowControl w:val="0"/>
        <w:suppressAutoHyphens/>
        <w:rPr>
          <w:rFonts w:ascii="Times New Roman" w:eastAsia="SimSun;宋体" w:hAnsi="Times New Roman"/>
          <w:b/>
          <w:sz w:val="22"/>
          <w:szCs w:val="22"/>
          <w:u w:val="single"/>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b)Svolgimento</w:t>
      </w:r>
      <w:r w:rsidRPr="00A766FA">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c)Partecipazione di esperti</w:t>
      </w:r>
      <w:r w:rsidRPr="00A766FA">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br/>
        <w:t>d)Presidenza</w:t>
      </w:r>
      <w:r w:rsidRPr="00A766FA">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e)Vigilanza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4.</w:t>
      </w:r>
      <w:r w:rsidRPr="00A766FA">
        <w:rPr>
          <w:rFonts w:ascii="Times New Roman" w:eastAsia="SimSun;宋体" w:hAnsi="Times New Roman"/>
          <w:b/>
          <w:sz w:val="22"/>
          <w:szCs w:val="22"/>
          <w:lang w:eastAsia="zh-CN" w:bidi="hi-IN"/>
        </w:rPr>
        <w:t>Assemblea di classe</w:t>
      </w:r>
      <w:r w:rsidRPr="00A766FA">
        <w:rPr>
          <w:rFonts w:ascii="Times New Roman" w:eastAsia="SimSun;宋体" w:hAnsi="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b)Verbale</w:t>
      </w:r>
      <w:r w:rsidRPr="00A766FA">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A766FA">
        <w:rPr>
          <w:rFonts w:ascii="Times New Roman" w:eastAsia="SimSun;宋体" w:hAnsi="Times New Roman"/>
          <w:sz w:val="22"/>
          <w:szCs w:val="22"/>
          <w:lang w:eastAsia="zh-CN" w:bidi="hi-IN"/>
        </w:rPr>
        <w:br/>
        <w:t>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5.</w:t>
      </w:r>
      <w:r w:rsidRPr="00A766FA">
        <w:rPr>
          <w:rFonts w:ascii="Times New Roman" w:eastAsia="SimSun;宋体" w:hAnsi="Times New Roman"/>
          <w:b/>
          <w:sz w:val="22"/>
          <w:szCs w:val="22"/>
          <w:lang w:eastAsia="zh-CN" w:bidi="hi-IN"/>
        </w:rPr>
        <w:t>Comitato Studentesco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Comitato studentesco è previsto dal </w:t>
      </w:r>
      <w:proofErr w:type="spellStart"/>
      <w:r w:rsidRPr="00A766FA">
        <w:rPr>
          <w:rFonts w:ascii="Times New Roman" w:eastAsia="SimSun;宋体" w:hAnsi="Times New Roman"/>
          <w:sz w:val="22"/>
          <w:szCs w:val="22"/>
          <w:lang w:eastAsia="zh-CN" w:bidi="hi-IN"/>
        </w:rPr>
        <w:t>D.Lgs.</w:t>
      </w:r>
      <w:proofErr w:type="spellEnd"/>
      <w:r w:rsidRPr="00A766FA">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costituito da tutti i rappresentanti di classe.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A766FA">
        <w:rPr>
          <w:rFonts w:ascii="Times New Roman" w:eastAsia="SimSun;宋体" w:hAnsi="Times New Roman"/>
          <w:sz w:val="22"/>
          <w:szCs w:val="22"/>
          <w:lang w:eastAsia="zh-CN" w:bidi="hi-IN"/>
        </w:rPr>
        <w:t>D.Lgs.</w:t>
      </w:r>
      <w:proofErr w:type="spellEnd"/>
      <w:r w:rsidRPr="00A766FA">
        <w:rPr>
          <w:rFonts w:ascii="Times New Roman" w:eastAsia="SimSun;宋体" w:hAnsi="Times New Roman"/>
          <w:sz w:val="22"/>
          <w:szCs w:val="22"/>
          <w:lang w:eastAsia="zh-CN" w:bidi="hi-IN"/>
        </w:rPr>
        <w:t xml:space="preserve"> cit. art. 13 c. 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Nessuno può parlare a nome del Comitato Studentesco se non delegato dallo stesso.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6.Consulta Provinciale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Ottimizzare ed integrare in rete iniziative ed esperienze;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che superino la dimensione del singolo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7.Diritti e doveri dei rappresentanti di classe</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w:t>
      </w:r>
      <w:r w:rsidRPr="00A766FA">
        <w:rPr>
          <w:rFonts w:ascii="Times New Roman" w:eastAsia="SimSun;宋体" w:hAnsi="Times New Roman"/>
          <w:sz w:val="22"/>
          <w:szCs w:val="22"/>
          <w:lang w:eastAsia="zh-CN" w:bidi="hi-IN"/>
        </w:rPr>
        <w:lastRenderedPageBreak/>
        <w:t>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8" w:name="_Toc482194399"/>
      <w:bookmarkStart w:id="9" w:name="_Toc536734402"/>
      <w:bookmarkStart w:id="10" w:name="_Toc87864623"/>
      <w:r w:rsidRPr="00A766FA">
        <w:rPr>
          <w:rFonts w:ascii="Times New Roman" w:hAnsi="Times New Roman" w:cs="Times New Roman"/>
          <w:sz w:val="22"/>
          <w:szCs w:val="22"/>
        </w:rPr>
        <w:t>ART.3 –DIRITTO ALLA RISERVATEZZA</w:t>
      </w:r>
      <w:bookmarkEnd w:id="8"/>
      <w:bookmarkEnd w:id="9"/>
      <w:bookmarkEnd w:id="10"/>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1" w:name="_Toc482194400"/>
      <w:bookmarkStart w:id="12" w:name="_Toc536734403"/>
      <w:bookmarkStart w:id="13" w:name="_Toc87864624"/>
      <w:r w:rsidRPr="00A766FA">
        <w:rPr>
          <w:rFonts w:ascii="Times New Roman" w:hAnsi="Times New Roman" w:cs="Times New Roman"/>
          <w:sz w:val="22"/>
          <w:szCs w:val="22"/>
        </w:rPr>
        <w:t>ART.4 –DIRITTO ALL’INFORMAZIONE</w:t>
      </w:r>
      <w:bookmarkEnd w:id="11"/>
      <w:bookmarkEnd w:id="12"/>
      <w:bookmarkEnd w:id="13"/>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 tipo organizzativo agli studenti  viene garantita  tramite: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4" w:name="_Toc482194401"/>
      <w:bookmarkStart w:id="15" w:name="_Toc536734404"/>
      <w:bookmarkStart w:id="16" w:name="_Toc87864625"/>
      <w:r w:rsidRPr="00A766FA">
        <w:rPr>
          <w:rFonts w:ascii="Times New Roman" w:hAnsi="Times New Roman" w:cs="Times New Roman"/>
          <w:sz w:val="22"/>
          <w:szCs w:val="22"/>
        </w:rPr>
        <w:t xml:space="preserve">ART.5 – DIRITTO ALLA PARTECIPAZIONE ATTIVA E RESPONSABILE  ALLA VITA DELLA SCUOLA IN TEMA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PROGRAMMAZIONE E DEFINIZIONE DEGLI OBIETTIVI DIDATTICI,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CRITERI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VALUTAZIONE,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SCELTA DEI LIBRI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TESTO E DEI MATERIALI DIDATTICI.</w:t>
      </w:r>
      <w:bookmarkEnd w:id="14"/>
      <w:bookmarkEnd w:id="15"/>
      <w:bookmarkEnd w:id="16"/>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1.Programmazione e definizione degli obiettivi didattici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166E20" w:rsidRPr="00A766FA" w:rsidRDefault="00166E20" w:rsidP="00166E20">
      <w:pPr>
        <w:jc w:val="both"/>
        <w:rPr>
          <w:rFonts w:ascii="Times New Roman" w:eastAsia="Times New Roman" w:hAnsi="Times New Roman"/>
          <w:b/>
          <w:sz w:val="22"/>
          <w:szCs w:val="22"/>
          <w:lang w:eastAsia="it-IT"/>
        </w:rPr>
      </w:pPr>
      <w:r w:rsidRPr="00A766FA">
        <w:rPr>
          <w:rFonts w:ascii="Times New Roman" w:eastAsia="Times New Roman" w:hAnsi="Times New Roman"/>
          <w:b/>
          <w:iCs/>
          <w:color w:val="222222"/>
          <w:sz w:val="22"/>
          <w:szCs w:val="22"/>
          <w:lang w:eastAsia="it-IT"/>
        </w:rPr>
        <w:t>2.Definizione dei criteri di valutazione e modalità di divulgazione delle valutazioni</w:t>
      </w:r>
    </w:p>
    <w:p w:rsidR="00166E20" w:rsidRPr="00A766FA" w:rsidRDefault="00166E20" w:rsidP="00166E20">
      <w:pPr>
        <w:jc w:val="both"/>
        <w:rPr>
          <w:rFonts w:ascii="Times New Roman" w:eastAsia="Times New Roman" w:hAnsi="Times New Roman"/>
          <w:sz w:val="22"/>
          <w:szCs w:val="22"/>
          <w:lang w:eastAsia="it-IT"/>
        </w:rPr>
      </w:pPr>
      <w:r w:rsidRPr="00A766FA">
        <w:rPr>
          <w:rFonts w:ascii="Times New Roman" w:eastAsia="Times New Roman" w:hAnsi="Times New Roman"/>
          <w:iCs/>
          <w:color w:val="222222"/>
          <w:sz w:val="22"/>
          <w:szCs w:val="22"/>
          <w:lang w:eastAsia="it-IT"/>
        </w:rPr>
        <w:t xml:space="preserve">Gli allievi hanno il  diritto  di conoscere in anticipo  per ogni tipo di  prova i criteri di valutazione. La valutazione effettuata dai docenti, espressa in decimi, deve essere chiara, trasparente ed immediatamente  registrata sul  registro elettronico e sulla prova scritta o grafica. Gli alunni hanno il diritto di conoscere l’esito  delle prove scritte  o grafiche, entro un massimo di quindici giorni dallo svolgimento delle stesse e comunque prima  della effettuazione di una prova successiva. Gli alunni hanno diritto a conoscere la valutazione  delle prove orali e pratiche. Circa la divulgazione di prove negative gli allievi hanno diritto alla riservatezza e le stesse non possono  essere utilizzate per mettere in cattiva luce l’allievo  nei confronti  del gruppo classe. 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 Tutte le valutazioni devono attivare un processo  di autovalutazione  al fine di individuare i punti di forza e di debolezza dell’allievo e migliorarne il proprio   rendimento. 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 </w:t>
      </w:r>
      <w:r w:rsidRPr="00A766FA">
        <w:rPr>
          <w:rFonts w:ascii="Times New Roman" w:eastAsia="Times New Roman" w:hAnsi="Times New Roman"/>
          <w:bCs/>
          <w:iCs/>
          <w:color w:val="000000"/>
          <w:sz w:val="22"/>
          <w:szCs w:val="22"/>
          <w:lang w:eastAsia="it-IT"/>
        </w:rPr>
        <w:t xml:space="preserve">oppure tramite il proprio </w:t>
      </w:r>
      <w:proofErr w:type="spellStart"/>
      <w:r w:rsidRPr="00A766FA">
        <w:rPr>
          <w:rFonts w:ascii="Times New Roman" w:eastAsia="Times New Roman" w:hAnsi="Times New Roman"/>
          <w:bCs/>
          <w:iCs/>
          <w:color w:val="000000"/>
          <w:sz w:val="22"/>
          <w:szCs w:val="22"/>
          <w:lang w:eastAsia="it-IT"/>
        </w:rPr>
        <w:t>smartphone</w:t>
      </w:r>
      <w:proofErr w:type="spellEnd"/>
      <w:r w:rsidRPr="00A766FA">
        <w:rPr>
          <w:rFonts w:ascii="Times New Roman" w:eastAsia="Times New Roman" w:hAnsi="Times New Roman"/>
          <w:bCs/>
          <w:iCs/>
          <w:color w:val="000000"/>
          <w:sz w:val="22"/>
          <w:szCs w:val="22"/>
          <w:lang w:eastAsia="it-IT"/>
        </w:rPr>
        <w:t xml:space="preserve"> o altro dispositivo adatto ad effettuare copie digitali. Costituisce motivo di nota disciplinare la diffusione della foto della verifica</w:t>
      </w:r>
      <w:r w:rsidRPr="00A766FA">
        <w:rPr>
          <w:rFonts w:ascii="Times New Roman" w:eastAsia="Times New Roman" w:hAnsi="Times New Roman"/>
          <w:b/>
          <w:bCs/>
          <w:iCs/>
          <w:color w:val="000000"/>
          <w:sz w:val="22"/>
          <w:szCs w:val="22"/>
          <w:lang w:eastAsia="it-IT"/>
        </w:rPr>
        <w:t xml:space="preserve">. </w:t>
      </w:r>
      <w:r w:rsidRPr="00A766FA">
        <w:rPr>
          <w:rFonts w:ascii="Times New Roman" w:eastAsia="Times New Roman" w:hAnsi="Times New Roman"/>
          <w:iCs/>
          <w:color w:val="222222"/>
          <w:sz w:val="22"/>
          <w:szCs w:val="22"/>
          <w:lang w:eastAsia="it-IT"/>
        </w:rPr>
        <w:t xml:space="preserve">In un momento successivo, la copia della verifica scritta potrà essere ottenuta dal genitore o dallo studente maggiorenne </w:t>
      </w:r>
      <w:r w:rsidRPr="00A766FA">
        <w:rPr>
          <w:rFonts w:ascii="Times New Roman" w:eastAsia="Times New Roman" w:hAnsi="Times New Roman"/>
          <w:iCs/>
          <w:color w:val="222222"/>
          <w:sz w:val="22"/>
          <w:szCs w:val="22"/>
          <w:lang w:eastAsia="it-IT"/>
        </w:rPr>
        <w:lastRenderedPageBreak/>
        <w:t>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 Nei casi di mancato rispetto  di quanto previsto  dal presente regolamento gli alunni potranno ricorrere  al Dirigente.</w:t>
      </w:r>
    </w:p>
    <w:p w:rsidR="00965C98" w:rsidRPr="00A766FA" w:rsidRDefault="00965C98" w:rsidP="00EC6742">
      <w:pPr>
        <w:suppressAutoHyphens/>
        <w:rPr>
          <w:rFonts w:ascii="Times New Roman" w:eastAsia="Times New Roman" w:hAnsi="Times New Roman"/>
          <w:b/>
          <w:sz w:val="22"/>
          <w:szCs w:val="22"/>
          <w:u w:val="single"/>
          <w:lang w:eastAsia="zh-C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3.La </w:t>
      </w:r>
      <w:r w:rsidRPr="00A766FA">
        <w:rPr>
          <w:rFonts w:ascii="Times New Roman" w:eastAsia="SimSun;宋体" w:hAnsi="Times New Roman"/>
          <w:b/>
          <w:sz w:val="22"/>
          <w:szCs w:val="22"/>
          <w:lang w:eastAsia="zh-CN" w:bidi="hi-IN"/>
        </w:rPr>
        <w:t>valutazione periodica</w:t>
      </w:r>
      <w:r w:rsidRPr="00A766FA">
        <w:rPr>
          <w:rFonts w:ascii="Times New Roman" w:eastAsia="SimSun;宋体" w:hAnsi="Times New Roman"/>
          <w:sz w:val="22"/>
          <w:szCs w:val="22"/>
          <w:lang w:eastAsia="zh-CN" w:bidi="hi-IN"/>
        </w:rPr>
        <w:t xml:space="preserve"> prevederà i seguenti momenti: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bCs/>
          <w:sz w:val="22"/>
          <w:szCs w:val="22"/>
          <w:lang w:eastAsia="zh-CN" w:bidi="hi-IN"/>
        </w:rPr>
        <w:t xml:space="preserve">    </w:t>
      </w: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a) Valutazione interquadrimestrale</w:t>
      </w:r>
      <w:r w:rsidRPr="00A766FA">
        <w:rPr>
          <w:rFonts w:ascii="Times New Roman" w:eastAsia="SimSun;宋体" w:hAnsi="Times New Roman"/>
          <w:sz w:val="22"/>
          <w:szCs w:val="22"/>
          <w:lang w:eastAsia="zh-CN" w:bidi="hi-IN"/>
        </w:rPr>
        <w:t xml:space="preserve"> – a metà del secondo periodo dell’anno scolastico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b)</w:t>
      </w:r>
      <w:r w:rsidRPr="00A766FA">
        <w:rPr>
          <w:rFonts w:ascii="Times New Roman" w:eastAsia="SimSun;宋体" w:hAnsi="Times New Roman"/>
          <w:b/>
          <w:sz w:val="22"/>
          <w:szCs w:val="22"/>
          <w:lang w:eastAsia="zh-CN" w:bidi="hi-IN"/>
        </w:rPr>
        <w:t xml:space="preserve">Valutazione primo periodo  e finale </w:t>
      </w:r>
      <w:r w:rsidRPr="00A766FA">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quadri complessivi  dei voti  saranno esposti all’albo della scuola al termine di tutti gli scrutini.</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7" w:name="_Toc482194402"/>
      <w:bookmarkStart w:id="18" w:name="_Toc536734405"/>
      <w:bookmarkStart w:id="19" w:name="_Toc87864626"/>
      <w:r w:rsidRPr="00A766FA">
        <w:rPr>
          <w:rFonts w:ascii="Times New Roman" w:hAnsi="Times New Roman" w:cs="Times New Roman"/>
          <w:sz w:val="22"/>
          <w:szCs w:val="22"/>
        </w:rPr>
        <w:t>ART.6 – INTERVENTI DIDATTICI EDUCATIVI INTEGRATIVI ( IDEI )</w:t>
      </w:r>
      <w:bookmarkEnd w:id="17"/>
      <w:bookmarkEnd w:id="18"/>
      <w:bookmarkEnd w:id="19"/>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a) Studio assistito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w:t>
      </w:r>
      <w:r w:rsidRPr="00A766FA">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Obiettivi: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lo studio autonomo pomeridiano anche attraverso il rapporto tra pari.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agli alunni un sostegno continuativo durante l’anno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la socializzazione, la solidarietà e il sostegno tra compagni.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Modalità di accesso</w:t>
      </w:r>
      <w:r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Assenza degli insegnanti :</w:t>
      </w:r>
    </w:p>
    <w:p w:rsidR="00965C98" w:rsidRPr="00A766FA" w:rsidRDefault="00965C98" w:rsidP="00EC6742">
      <w:pPr>
        <w:widowControl w:val="0"/>
        <w:suppressAutoHyphens/>
        <w:rPr>
          <w:rFonts w:ascii="Times New Roman" w:eastAsia="SimSun;宋体" w:hAnsi="Times New Roman"/>
          <w:sz w:val="22"/>
          <w:szCs w:val="22"/>
          <w:lang w:eastAsia="zh-CN" w:bidi="hi-IN"/>
        </w:rPr>
      </w:pPr>
      <w:bookmarkStart w:id="20" w:name="_30j0zll"/>
      <w:bookmarkEnd w:id="20"/>
      <w:r w:rsidRPr="00A766FA">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b) Sportello  Help</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Gli insegnanti referenti raccolgono, con almeno una settimana di anticipo, le richieste per l’attivazione degli sportelli.</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Gli sportelli sono tematici e  aperti a tutti gli studenti previa prenotazione entro le ore  12 del giorno precedente presso l’apposita bacheca.</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Lo sportello si attiva con un minimo di quattro studenti prenotati.</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lastRenderedPageBreak/>
        <w:t>Il docente ritira presso la segreteria didattica il registro e la scheda riepilogative, da compilare e consegnare alla fine presso lo stesso ufficio.</w:t>
      </w:r>
    </w:p>
    <w:p w:rsidR="008514DE" w:rsidRPr="00A766FA" w:rsidRDefault="008514DE" w:rsidP="00EC6742">
      <w:pPr>
        <w:widowControl w:val="0"/>
        <w:suppressAutoHyphens/>
        <w:rPr>
          <w:rFonts w:ascii="Times New Roman" w:eastAsia="SimSun;宋体" w:hAnsi="Times New Roman"/>
          <w:b/>
          <w:sz w:val="22"/>
          <w:szCs w:val="22"/>
          <w:lang w:eastAsia="zh-CN" w:bidi="hi-IN"/>
        </w:rPr>
      </w:pP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 docenti disponibili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la materia e l’argomento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A766FA">
        <w:rPr>
          <w:rFonts w:ascii="Times New Roman" w:eastAsia="Calibri" w:hAnsi="Times New Roman"/>
          <w:sz w:val="22"/>
          <w:szCs w:val="22"/>
        </w:rPr>
        <w:t>cell</w:t>
      </w:r>
      <w:proofErr w:type="spellEnd"/>
      <w:r w:rsidRPr="00A766FA">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A766FA">
        <w:rPr>
          <w:rFonts w:ascii="Times New Roman" w:eastAsia="Calibri" w:hAnsi="Times New Roman"/>
          <w:sz w:val="22"/>
          <w:szCs w:val="22"/>
        </w:rPr>
        <w:t>r</w:t>
      </w:r>
      <w:r w:rsidRPr="00A766FA">
        <w:rPr>
          <w:rFonts w:ascii="Times New Roman" w:eastAsia="Calibri" w:hAnsi="Times New Roman"/>
          <w:sz w:val="22"/>
          <w:szCs w:val="22"/>
        </w:rPr>
        <w:t xml:space="preserve">to anticipo.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Corsi di recupero pomeridiani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famiglie daranno l’adesione al corso utilizzando il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assegnati al corso di recupero sono tenuti alla frequenza.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Pausa didattica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della pausa è individuata dal docente in base alle necessità 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5.Scelta dei libri di testo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L’adozione dei libri di testo compete 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lista definitiva dei libri di testo viene affissa all’albo della scuola e pubblicata sul sito.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 docente può variare la scelta deliberata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classe di nuova istituzione o di accorpamenti o soppressione di classe sopraggiunte successivamente</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alla</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procedure di scelta saranno effettuate in base alle norme vigenti</w:t>
      </w:r>
    </w:p>
    <w:p w:rsidR="00A55EF0" w:rsidRPr="00A766FA" w:rsidRDefault="00A55EF0" w:rsidP="00EC6742">
      <w:pPr>
        <w:widowControl w:val="0"/>
        <w:suppressAutoHyphens/>
        <w:rPr>
          <w:rFonts w:ascii="Times New Roman" w:eastAsia="SimSun;宋体" w:hAnsi="Times New Roman"/>
          <w:sz w:val="22"/>
          <w:szCs w:val="22"/>
          <w:lang w:eastAsia="zh-CN" w:bidi="hi-IN"/>
        </w:rPr>
      </w:pPr>
    </w:p>
    <w:p w:rsidR="007F1286" w:rsidRPr="00A766FA" w:rsidRDefault="007F1286" w:rsidP="00EC6742">
      <w:pPr>
        <w:pStyle w:val="Titolo2"/>
        <w:spacing w:before="0" w:after="0"/>
        <w:rPr>
          <w:rFonts w:ascii="Times New Roman" w:hAnsi="Times New Roman" w:cs="Times New Roman"/>
          <w:sz w:val="22"/>
          <w:szCs w:val="22"/>
        </w:rPr>
      </w:pPr>
      <w:bookmarkStart w:id="21" w:name="_Toc87864627"/>
      <w:r w:rsidRPr="00A766FA">
        <w:rPr>
          <w:rFonts w:ascii="Times New Roman" w:hAnsi="Times New Roman" w:cs="Times New Roman"/>
          <w:sz w:val="22"/>
          <w:szCs w:val="22"/>
        </w:rPr>
        <w:t xml:space="preserve">ART. 7 LA PARTECIPAZIONE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ESPERTI ESTERNI </w:t>
      </w:r>
      <w:r w:rsidR="00306A1F" w:rsidRPr="00A766FA">
        <w:rPr>
          <w:rFonts w:ascii="Times New Roman" w:hAnsi="Times New Roman" w:cs="Times New Roman"/>
          <w:sz w:val="22"/>
          <w:szCs w:val="22"/>
        </w:rPr>
        <w:t>(non referenziati da enti noti alla scuola)</w:t>
      </w:r>
      <w:bookmarkEnd w:id="21"/>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A766FA">
        <w:rPr>
          <w:rFonts w:ascii="Times New Roman" w:hAnsi="Times New Roman"/>
          <w:sz w:val="22"/>
          <w:szCs w:val="22"/>
        </w:rPr>
        <w:t>te</w:t>
      </w:r>
      <w:r w:rsidRPr="00A766FA">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lastRenderedPageBreak/>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La procedura da seguire ai fini dell’impiego di esperti esterni è la seguente:</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Il promotore</w:t>
      </w:r>
      <w:r w:rsidRPr="00A766FA">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1​-</w:t>
      </w:r>
      <w:r w:rsidRPr="00A766FA">
        <w:rPr>
          <w:rFonts w:ascii="Times New Roman" w:hAnsi="Times New Roman"/>
          <w:sz w:val="22"/>
          <w:szCs w:val="22"/>
        </w:rPr>
        <w:t>compilare in ogni sua parte il modulo-richiesta ​(</w:t>
      </w:r>
      <w:r w:rsidRPr="00A766FA">
        <w:rPr>
          <w:rFonts w:ascii="Times New Roman" w:hAnsi="Times New Roman"/>
          <w:i/>
          <w:sz w:val="22"/>
          <w:szCs w:val="22"/>
        </w:rPr>
        <w:t xml:space="preserve">allegato.1 - reperibile nel sito della scuola nella sezione      </w:t>
      </w:r>
      <w:r w:rsidRPr="00A766FA">
        <w:rPr>
          <w:rFonts w:ascii="Times New Roman" w:hAnsi="Times New Roman"/>
          <w:sz w:val="22"/>
          <w:szCs w:val="22"/>
        </w:rPr>
        <w:t xml:space="preserve">          </w:t>
      </w:r>
      <w:r w:rsidRPr="00A766FA">
        <w:rPr>
          <w:rFonts w:ascii="Times New Roman" w:hAnsi="Times New Roman"/>
          <w:i/>
          <w:sz w:val="22"/>
          <w:szCs w:val="22"/>
        </w:rPr>
        <w:t>modulistica</w:t>
      </w:r>
      <w:r w:rsidRPr="00A766FA">
        <w:rPr>
          <w:rFonts w:ascii="Times New Roman" w:hAnsi="Times New Roman"/>
          <w:sz w:val="22"/>
          <w:szCs w:val="22"/>
        </w:rPr>
        <w:t xml:space="preserve">) ​ </w:t>
      </w:r>
      <w:r w:rsidRPr="00A766FA">
        <w:rPr>
          <w:rFonts w:ascii="Times New Roman" w:hAnsi="Times New Roman"/>
          <w:b/>
          <w:sz w:val="22"/>
          <w:szCs w:val="22"/>
        </w:rPr>
        <w:t>con ​almeno quindici giorni​ di anticipo</w:t>
      </w:r>
      <w:r w:rsidRPr="00A766FA">
        <w:rPr>
          <w:rFonts w:ascii="Times New Roman" w:hAnsi="Times New Roman"/>
          <w:sz w:val="22"/>
          <w:szCs w:val="22"/>
        </w:rPr>
        <w:t xml:space="preserve"> e​ ​presentarla presso la segreteria alunni;</w:t>
      </w:r>
    </w:p>
    <w:p w:rsidR="00790453" w:rsidRPr="00A766FA" w:rsidRDefault="00D93DA4" w:rsidP="00EC6742">
      <w:pPr>
        <w:ind w:right="2" w:firstLine="286"/>
        <w:rPr>
          <w:rFonts w:ascii="Times New Roman" w:hAnsi="Times New Roman"/>
          <w:sz w:val="22"/>
          <w:szCs w:val="22"/>
        </w:rPr>
      </w:pPr>
      <w:r w:rsidRPr="00A766FA">
        <w:rPr>
          <w:rFonts w:ascii="Times New Roman" w:hAnsi="Times New Roman"/>
          <w:b/>
          <w:sz w:val="22"/>
          <w:szCs w:val="22"/>
        </w:rPr>
        <w:t>-</w:t>
      </w:r>
      <w:r w:rsidR="00790453" w:rsidRPr="00A766FA">
        <w:rPr>
          <w:rFonts w:ascii="Times New Roman" w:hAnsi="Times New Roman"/>
          <w:b/>
          <w:sz w:val="22"/>
          <w:szCs w:val="22"/>
        </w:rPr>
        <w:t>2-</w:t>
      </w:r>
      <w:r w:rsidR="00790453" w:rsidRPr="00A766FA">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A766FA" w:rsidRDefault="00790453" w:rsidP="00EC6742">
      <w:pPr>
        <w:ind w:left="-12" w:right="2" w:firstLine="286"/>
        <w:rPr>
          <w:rFonts w:ascii="Times New Roman" w:hAnsi="Times New Roman"/>
          <w:sz w:val="22"/>
          <w:szCs w:val="22"/>
        </w:rPr>
      </w:pPr>
      <w:r w:rsidRPr="00A766FA">
        <w:rPr>
          <w:rFonts w:ascii="Times New Roman" w:hAnsi="Times New Roman"/>
          <w:sz w:val="22"/>
          <w:szCs w:val="22"/>
        </w:rPr>
        <w:t>3.</w:t>
      </w:r>
      <w:r w:rsidR="00D93DA4" w:rsidRPr="00A766FA">
        <w:rPr>
          <w:rFonts w:ascii="Times New Roman" w:hAnsi="Times New Roman"/>
          <w:sz w:val="22"/>
          <w:szCs w:val="22"/>
        </w:rPr>
        <w:t>allegare al modulo-richiesta la liberatoria compilata dall’esperto esterno ​(</w:t>
      </w:r>
      <w:r w:rsidR="00D93DA4" w:rsidRPr="00A766FA">
        <w:rPr>
          <w:rFonts w:ascii="Times New Roman" w:hAnsi="Times New Roman"/>
          <w:i/>
          <w:sz w:val="22"/>
          <w:szCs w:val="22"/>
        </w:rPr>
        <w:t>allegato.2- reperibile nel sito della</w:t>
      </w:r>
      <w:r w:rsidR="00D93DA4" w:rsidRPr="00A766FA">
        <w:rPr>
          <w:rFonts w:ascii="Times New Roman" w:hAnsi="Times New Roman"/>
          <w:sz w:val="22"/>
          <w:szCs w:val="22"/>
        </w:rPr>
        <w:t xml:space="preserve">             </w:t>
      </w:r>
      <w:r w:rsidR="00D93DA4" w:rsidRPr="00A766FA">
        <w:rPr>
          <w:rFonts w:ascii="Times New Roman" w:hAnsi="Times New Roman"/>
          <w:i/>
          <w:sz w:val="22"/>
          <w:szCs w:val="22"/>
        </w:rPr>
        <w:t>scuola nella sezione modulistica</w:t>
      </w:r>
      <w:r w:rsidR="00D93DA4" w:rsidRPr="00A766FA">
        <w:rPr>
          <w:rFonts w:ascii="Times New Roman" w:hAnsi="Times New Roman"/>
          <w:sz w:val="22"/>
          <w:szCs w:val="22"/>
        </w:rPr>
        <w:t xml:space="preserve">) ​ completa di curriculum-vitae e del documento di identità; </w:t>
      </w:r>
      <w:r w:rsidRPr="00A766FA">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La segreteria alunni</w:t>
      </w:r>
      <w:r w:rsidRPr="00A766FA">
        <w:rPr>
          <w:rFonts w:ascii="Times New Roman" w:hAnsi="Times New Roman"/>
          <w:sz w:val="22"/>
          <w:szCs w:val="22"/>
        </w:rPr>
        <w:t xml:space="preserve"> ​collabora con i promotori della richiesta per la corretta compilazione e:</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1​-</w:t>
      </w:r>
      <w:r w:rsidRPr="00A766FA">
        <w:rPr>
          <w:rFonts w:ascii="Times New Roman" w:hAnsi="Times New Roman"/>
          <w:sz w:val="22"/>
          <w:szCs w:val="22"/>
        </w:rPr>
        <w:t>verifica che la documentazione presentata dal docente promotore sia pervenuta almeno 15 giorni prima              dell'evento;</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2​-</w:t>
      </w:r>
      <w:r w:rsidRPr="00A766FA">
        <w:rPr>
          <w:rFonts w:ascii="Times New Roman" w:hAnsi="Times New Roman"/>
          <w:sz w:val="22"/>
          <w:szCs w:val="22"/>
        </w:rPr>
        <w:t xml:space="preserve">controlla che la richiesta sia corretta e completa con gli allegati compilati dall’esperto esterno;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3​-</w:t>
      </w:r>
      <w:r w:rsidRPr="00A766FA">
        <w:rPr>
          <w:rFonts w:ascii="Times New Roman" w:hAnsi="Times New Roman"/>
          <w:sz w:val="22"/>
          <w:szCs w:val="22"/>
        </w:rPr>
        <w:t>se la richiesta supera tutti i controlli e lo specifica chiaramente nel modello stesso barrando le rispettive                 crocette, inserisce la scansione della richiesta ​(</w:t>
      </w:r>
      <w:r w:rsidRPr="00A766FA">
        <w:rPr>
          <w:rFonts w:ascii="Times New Roman" w:hAnsi="Times New Roman"/>
          <w:i/>
          <w:sz w:val="22"/>
          <w:szCs w:val="22"/>
        </w:rPr>
        <w:t>senza gli allegati</w:t>
      </w:r>
      <w:r w:rsidRPr="00A766FA">
        <w:rPr>
          <w:rFonts w:ascii="Times New Roman" w:hAnsi="Times New Roman"/>
          <w:sz w:val="22"/>
          <w:szCs w:val="22"/>
        </w:rPr>
        <w:t xml:space="preserve">) nella segreteria digitale e la sottopone al                parere e firma del Dirigente Scolastico;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4​-</w:t>
      </w:r>
      <w:r w:rsidRPr="00A766FA">
        <w:rPr>
          <w:rFonts w:ascii="Times New Roman" w:hAnsi="Times New Roman"/>
          <w:sz w:val="22"/>
          <w:szCs w:val="22"/>
        </w:rPr>
        <w:t xml:space="preserve">se la richiesta non supera i controlli avvisa il docente richiedente senza inserire la richiesta in segreteria                 digitale;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5​-</w:t>
      </w:r>
      <w:r w:rsidRPr="00A766FA">
        <w:rPr>
          <w:rFonts w:ascii="Times New Roman" w:hAnsi="Times New Roman"/>
          <w:sz w:val="22"/>
          <w:szCs w:val="22"/>
        </w:rPr>
        <w:t>predispone la circolare da pubblicare​ (</w:t>
      </w:r>
      <w:r w:rsidRPr="00A766FA">
        <w:rPr>
          <w:rFonts w:ascii="Times New Roman" w:hAnsi="Times New Roman"/>
          <w:i/>
          <w:sz w:val="22"/>
          <w:szCs w:val="22"/>
        </w:rPr>
        <w:t>allegato.3 - reperibile nel sito della scuola nella sezione modulistica</w:t>
      </w:r>
      <w:r w:rsidR="00BF119A" w:rsidRPr="00A766FA">
        <w:rPr>
          <w:rFonts w:ascii="Times New Roman" w:hAnsi="Times New Roman"/>
          <w:i/>
          <w:sz w:val="22"/>
          <w:szCs w:val="22"/>
        </w:rPr>
        <w:t xml:space="preserve"> </w:t>
      </w:r>
      <w:r w:rsidRPr="00A766FA">
        <w:rPr>
          <w:rFonts w:ascii="Times New Roman" w:hAnsi="Times New Roman"/>
          <w:sz w:val="22"/>
          <w:szCs w:val="22"/>
        </w:rPr>
        <w:t xml:space="preserve">)          entro il giorno successivo all’autorizzazione e la invia ai collaboratori del Dirigente Scolastico </w:t>
      </w:r>
      <w:proofErr w:type="spellStart"/>
      <w:r w:rsidRPr="00A766FA">
        <w:rPr>
          <w:rFonts w:ascii="Times New Roman" w:hAnsi="Times New Roman"/>
          <w:sz w:val="22"/>
          <w:szCs w:val="22"/>
        </w:rPr>
        <w:t>proff</w:t>
      </w:r>
      <w:proofErr w:type="spellEnd"/>
      <w:r w:rsidRPr="00A766FA">
        <w:rPr>
          <w:rFonts w:ascii="Times New Roman" w:hAnsi="Times New Roman"/>
          <w:sz w:val="22"/>
          <w:szCs w:val="22"/>
        </w:rPr>
        <w:t xml:space="preserve">.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xml:space="preserve"> per la pubblicazione. </w:t>
      </w:r>
    </w:p>
    <w:p w:rsidR="00105C19" w:rsidRPr="00A766FA" w:rsidRDefault="00D93DA4" w:rsidP="00EC6742">
      <w:pPr>
        <w:rPr>
          <w:rFonts w:ascii="Times New Roman" w:hAnsi="Times New Roman"/>
          <w:sz w:val="22"/>
          <w:szCs w:val="22"/>
        </w:rPr>
      </w:pPr>
      <w:r w:rsidRPr="00A766FA">
        <w:rPr>
          <w:rFonts w:ascii="Times New Roman" w:hAnsi="Times New Roman"/>
          <w:b/>
          <w:sz w:val="22"/>
          <w:szCs w:val="22"/>
        </w:rPr>
        <w:t>I collaboratori del Dirigente Scolastico​,</w:t>
      </w:r>
      <w:r w:rsidRPr="00A766FA">
        <w:rPr>
          <w:rFonts w:ascii="Times New Roman" w:hAnsi="Times New Roman"/>
          <w:sz w:val="22"/>
          <w:szCs w:val="22"/>
        </w:rPr>
        <w:t xml:space="preserve"> </w:t>
      </w:r>
      <w:proofErr w:type="spellStart"/>
      <w:r w:rsidRPr="00A766FA">
        <w:rPr>
          <w:rFonts w:ascii="Times New Roman" w:hAnsi="Times New Roman"/>
          <w:sz w:val="22"/>
          <w:szCs w:val="22"/>
        </w:rPr>
        <w:t>proff</w:t>
      </w:r>
      <w:proofErr w:type="spellEnd"/>
      <w:r w:rsidRPr="00A766FA">
        <w:rPr>
          <w:rFonts w:ascii="Times New Roman" w:hAnsi="Times New Roman"/>
          <w:sz w:val="22"/>
          <w:szCs w:val="22"/>
        </w:rPr>
        <w:t xml:space="preserve">.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se la circolare è completa                in tutte le sue parti, ognuno per la propria sede, provvedono alla numerazione e pubblicazione nel sito ​(per i                   docenti)</w:t>
      </w:r>
      <w:r w:rsidR="00105C19" w:rsidRPr="00A766FA">
        <w:rPr>
          <w:rFonts w:ascii="Times New Roman" w:hAnsi="Times New Roman"/>
          <w:sz w:val="22"/>
          <w:szCs w:val="22"/>
        </w:rPr>
        <w:t xml:space="preserve"> ​ e nel registro elettronico </w:t>
      </w:r>
      <w:r w:rsidR="00105C19" w:rsidRPr="00A766FA">
        <w:rPr>
          <w:rFonts w:ascii="Times New Roman" w:hAnsi="Times New Roman"/>
          <w:i/>
          <w:sz w:val="22"/>
          <w:szCs w:val="22"/>
        </w:rPr>
        <w:t>​(per gli alunni e le famiglie</w:t>
      </w:r>
      <w:r w:rsidR="00105C19" w:rsidRPr="00A766FA">
        <w:rPr>
          <w:rFonts w:ascii="Times New Roman" w:hAnsi="Times New Roman"/>
          <w:sz w:val="22"/>
          <w:szCs w:val="22"/>
        </w:rPr>
        <w:t xml:space="preserve">) ​ con ​almeno </w:t>
      </w:r>
      <w:r w:rsidR="00105C19" w:rsidRPr="00A766FA">
        <w:rPr>
          <w:rFonts w:ascii="Times New Roman" w:hAnsi="Times New Roman"/>
          <w:b/>
          <w:sz w:val="22"/>
          <w:szCs w:val="22"/>
        </w:rPr>
        <w:t>cinque giorni</w:t>
      </w:r>
      <w:r w:rsidR="00105C19" w:rsidRPr="00A766FA">
        <w:rPr>
          <w:rFonts w:ascii="Times New Roman" w:hAnsi="Times New Roman"/>
          <w:sz w:val="22"/>
          <w:szCs w:val="22"/>
        </w:rPr>
        <w:t xml:space="preserve">​ di anticipo. </w:t>
      </w:r>
    </w:p>
    <w:p w:rsidR="00DC6CDA" w:rsidRPr="00A766FA" w:rsidRDefault="00DC6CDA" w:rsidP="00EC6742">
      <w:pPr>
        <w:jc w:val="both"/>
        <w:rPr>
          <w:rFonts w:ascii="Times New Roman" w:eastAsia="Times New Roman" w:hAnsi="Times New Roman"/>
          <w:sz w:val="22"/>
          <w:szCs w:val="22"/>
          <w:lang w:eastAsia="it-IT"/>
        </w:rPr>
      </w:pPr>
      <w:r w:rsidRPr="00A766FA">
        <w:rPr>
          <w:rFonts w:ascii="Times New Roman" w:eastAsia="Times New Roman" w:hAnsi="Times New Roman"/>
          <w:sz w:val="22"/>
          <w:szCs w:val="22"/>
          <w:lang w:eastAsia="it-IT"/>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22" w:name="_Toc536734406"/>
      <w:bookmarkStart w:id="23" w:name="_Toc87864628"/>
      <w:r w:rsidRPr="00A766FA">
        <w:rPr>
          <w:w w:val="100"/>
          <w:kern w:val="0"/>
        </w:rPr>
        <w:lastRenderedPageBreak/>
        <w:t xml:space="preserve">TITOLO 2 – PARTECIPAZIONE ALLA VITA DELLA SCUOLA DELLA COMPONENTE GENITORI E MODALITA’ </w:t>
      </w:r>
      <w:proofErr w:type="spellStart"/>
      <w:r w:rsidRPr="00A766FA">
        <w:rPr>
          <w:w w:val="100"/>
          <w:kern w:val="0"/>
        </w:rPr>
        <w:t>DI</w:t>
      </w:r>
      <w:proofErr w:type="spellEnd"/>
      <w:r w:rsidRPr="00A766FA">
        <w:rPr>
          <w:w w:val="100"/>
          <w:kern w:val="0"/>
        </w:rPr>
        <w:t xml:space="preserve"> COMUNICAZIONE</w:t>
      </w:r>
      <w:bookmarkEnd w:id="22"/>
      <w:bookmarkEnd w:id="23"/>
    </w:p>
    <w:p w:rsidR="003C54D9" w:rsidRPr="00A766FA" w:rsidRDefault="003C54D9" w:rsidP="00EC6742">
      <w:pPr>
        <w:pStyle w:val="Titolo2"/>
        <w:spacing w:before="0" w:after="0"/>
        <w:rPr>
          <w:rFonts w:ascii="Times New Roman" w:hAnsi="Times New Roman" w:cs="Times New Roman"/>
          <w:sz w:val="22"/>
          <w:szCs w:val="22"/>
        </w:rPr>
      </w:pPr>
      <w:bookmarkStart w:id="24" w:name="_Toc482194403"/>
      <w:bookmarkStart w:id="25" w:name="_Toc536734407"/>
    </w:p>
    <w:p w:rsidR="00965C98" w:rsidRPr="00A766FA" w:rsidRDefault="00965C98" w:rsidP="00EC6742">
      <w:pPr>
        <w:pStyle w:val="Titolo2"/>
        <w:spacing w:before="0" w:after="0"/>
        <w:rPr>
          <w:rFonts w:ascii="Times New Roman" w:hAnsi="Times New Roman" w:cs="Times New Roman"/>
          <w:sz w:val="22"/>
          <w:szCs w:val="22"/>
        </w:rPr>
      </w:pPr>
      <w:bookmarkStart w:id="26" w:name="_Toc87864629"/>
      <w:r w:rsidRPr="00A766FA">
        <w:rPr>
          <w:rFonts w:ascii="Times New Roman" w:hAnsi="Times New Roman" w:cs="Times New Roman"/>
          <w:sz w:val="22"/>
          <w:szCs w:val="22"/>
        </w:rPr>
        <w:t>ART.1 - PARTECIPAZIONE DEI GENITORI ALLA VITA DELLA SCUOLA .</w:t>
      </w:r>
      <w:bookmarkEnd w:id="24"/>
      <w:bookmarkEnd w:id="25"/>
      <w:bookmarkEnd w:id="26"/>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L’Istituto favorisce tutte le forme di partecipazione dei genitori alla vita scolastica, attraverso: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A766FA" w:rsidRDefault="00965C98" w:rsidP="00EC6742">
      <w:pPr>
        <w:widowControl w:val="0"/>
        <w:suppressAutoHyphens/>
        <w:rPr>
          <w:rFonts w:ascii="Times New Roman" w:eastAsia="Times New Roman" w:hAnsi="Times New Roman"/>
          <w:b/>
          <w:sz w:val="22"/>
          <w:szCs w:val="22"/>
          <w:lang w:eastAsia="zh-CN" w:bidi="hi-IN"/>
        </w:rPr>
      </w:pPr>
      <w:r w:rsidRPr="00A766FA">
        <w:rPr>
          <w:rFonts w:ascii="Times New Roman" w:eastAsia="Times New Roman" w:hAnsi="Times New Roman"/>
          <w:b/>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promotori danno comunicazione  della avvenuta concessione mediante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riunioni vengono convocate fuori dall’orario di lezione.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27" w:name="_Toc482194404"/>
      <w:bookmarkStart w:id="28" w:name="_Toc536734408"/>
      <w:bookmarkStart w:id="29" w:name="_Toc87864630"/>
      <w:r w:rsidRPr="00A766FA">
        <w:rPr>
          <w:rFonts w:ascii="Times New Roman" w:eastAsia="Times New Roman" w:hAnsi="Times New Roman" w:cs="Times New Roman"/>
          <w:sz w:val="22"/>
          <w:szCs w:val="22"/>
          <w:lang w:eastAsia="zh-CN" w:bidi="hi-IN"/>
        </w:rPr>
        <w:t>ART.2- COMUNICAZIONI AI GENITORI</w:t>
      </w:r>
      <w:bookmarkEnd w:id="27"/>
      <w:bookmarkEnd w:id="28"/>
      <w:bookmarkEnd w:id="29"/>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l’apposito spazio del libretto personale degli alunni;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riservate personali.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ricevimenti dei genitori sono sospesi in prossimità del periodo di effettuazione degli scrutini.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riceve in via normale i genitori previo appuntamento, anche telefonico.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informazioni possono essere anche richieste per via telefonica.</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quanto riguarda  </w:t>
      </w:r>
      <w:r w:rsidRPr="00A766FA">
        <w:rPr>
          <w:rFonts w:ascii="Times New Roman" w:eastAsia="SimSun;宋体" w:hAnsi="Times New Roman"/>
          <w:b/>
          <w:sz w:val="22"/>
          <w:szCs w:val="22"/>
          <w:lang w:eastAsia="zh-CN" w:bidi="hi-IN"/>
        </w:rPr>
        <w:t>l’andamento  della valutazione</w:t>
      </w:r>
      <w:r w:rsidRPr="00A766FA">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0" w:name="_Toc482194405"/>
      <w:bookmarkStart w:id="31" w:name="_Toc536734409"/>
      <w:bookmarkStart w:id="32" w:name="_Toc87864631"/>
      <w:r w:rsidRPr="00A766FA">
        <w:rPr>
          <w:rFonts w:ascii="Times New Roman" w:eastAsia="Times New Roman" w:hAnsi="Times New Roman" w:cs="Times New Roman"/>
          <w:sz w:val="22"/>
          <w:szCs w:val="22"/>
          <w:lang w:eastAsia="zh-CN" w:bidi="hi-IN"/>
        </w:rPr>
        <w:t>ART.3 - COMUNICAZIONE DEI GENITORI</w:t>
      </w:r>
      <w:bookmarkEnd w:id="30"/>
      <w:bookmarkEnd w:id="31"/>
      <w:bookmarkEnd w:id="32"/>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L’accesso ai documenti amministrativi è regolamentato ai sensi della Legge 241 del 1990.</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3" w:name="_Toc482194406"/>
      <w:bookmarkStart w:id="34" w:name="_Toc536734410"/>
      <w:bookmarkStart w:id="35" w:name="_Toc87864632"/>
      <w:r w:rsidRPr="00A766FA">
        <w:rPr>
          <w:rFonts w:ascii="Times New Roman" w:eastAsia="Times New Roman" w:hAnsi="Times New Roman" w:cs="Times New Roman"/>
          <w:sz w:val="22"/>
          <w:szCs w:val="22"/>
          <w:lang w:eastAsia="zh-CN" w:bidi="hi-IN"/>
        </w:rPr>
        <w:t>ART.4 - AFFISSIONE E DIVULGAZIONE DEL MATERIALE INFORMATIVO</w:t>
      </w:r>
      <w:bookmarkEnd w:id="33"/>
      <w:bookmarkEnd w:id="34"/>
      <w:bookmarkEnd w:id="35"/>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w:t>
      </w:r>
      <w:r w:rsidRPr="00A766FA">
        <w:rPr>
          <w:rFonts w:ascii="Times New Roman" w:eastAsia="SimSun;宋体" w:hAnsi="Times New Roman"/>
          <w:sz w:val="22"/>
          <w:szCs w:val="22"/>
          <w:lang w:eastAsia="zh-CN" w:bidi="hi-IN"/>
        </w:rPr>
        <w:lastRenderedPageBreak/>
        <w:t xml:space="preserve">Costituzione.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6" w:name="_Toc482194407"/>
      <w:bookmarkStart w:id="37" w:name="_Toc536734411"/>
      <w:bookmarkStart w:id="38" w:name="_Toc87864633"/>
      <w:r w:rsidRPr="00A766FA">
        <w:rPr>
          <w:rFonts w:ascii="Times New Roman" w:eastAsia="Times New Roman" w:hAnsi="Times New Roman" w:cs="Times New Roman"/>
          <w:sz w:val="22"/>
          <w:szCs w:val="22"/>
          <w:lang w:eastAsia="zh-CN" w:bidi="hi-IN"/>
        </w:rPr>
        <w:t xml:space="preserve">ART.5 </w:t>
      </w:r>
      <w:r w:rsidR="00D27769" w:rsidRPr="00A766FA">
        <w:rPr>
          <w:rFonts w:ascii="Times New Roman" w:eastAsia="Times New Roman" w:hAnsi="Times New Roman" w:cs="Times New Roman"/>
          <w:sz w:val="22"/>
          <w:szCs w:val="22"/>
          <w:lang w:eastAsia="zh-CN" w:bidi="hi-IN"/>
        </w:rPr>
        <w:t>–</w:t>
      </w:r>
      <w:r w:rsidRPr="00A766FA">
        <w:rPr>
          <w:rFonts w:ascii="Times New Roman" w:hAnsi="Times New Roman" w:cs="Times New Roman"/>
          <w:sz w:val="22"/>
          <w:szCs w:val="22"/>
        </w:rPr>
        <w:t xml:space="preserve"> </w:t>
      </w:r>
      <w:bookmarkEnd w:id="36"/>
      <w:bookmarkEnd w:id="37"/>
      <w:r w:rsidR="00D27769" w:rsidRPr="00A766FA">
        <w:rPr>
          <w:rFonts w:ascii="Times New Roman" w:hAnsi="Times New Roman" w:cs="Times New Roman"/>
          <w:sz w:val="22"/>
          <w:szCs w:val="22"/>
        </w:rPr>
        <w:t xml:space="preserve">DIRITTI E DOVERI DEL RAPPRESENTANTE </w:t>
      </w:r>
      <w:proofErr w:type="spellStart"/>
      <w:r w:rsidR="00D27769" w:rsidRPr="00A766FA">
        <w:rPr>
          <w:rFonts w:ascii="Times New Roman" w:hAnsi="Times New Roman" w:cs="Times New Roman"/>
          <w:sz w:val="22"/>
          <w:szCs w:val="22"/>
        </w:rPr>
        <w:t>DI</w:t>
      </w:r>
      <w:proofErr w:type="spellEnd"/>
      <w:r w:rsidR="00D27769" w:rsidRPr="00A766FA">
        <w:rPr>
          <w:rFonts w:ascii="Times New Roman" w:hAnsi="Times New Roman" w:cs="Times New Roman"/>
          <w:sz w:val="22"/>
          <w:szCs w:val="22"/>
        </w:rPr>
        <w:t xml:space="preserve"> CLASSE</w:t>
      </w:r>
      <w:bookmarkEnd w:id="38"/>
    </w:p>
    <w:p w:rsidR="00A04670" w:rsidRPr="00A766FA" w:rsidRDefault="00965C98" w:rsidP="00EC6742">
      <w:pPr>
        <w:pStyle w:val="Sommario2"/>
        <w:spacing w:after="0"/>
        <w:rPr>
          <w:sz w:val="22"/>
          <w:szCs w:val="22"/>
        </w:rPr>
      </w:pPr>
      <w:r w:rsidRPr="00A766FA">
        <w:rPr>
          <w:rFonts w:eastAsia="Times New Roman"/>
          <w:sz w:val="22"/>
          <w:szCs w:val="22"/>
        </w:rPr>
        <w:t xml:space="preserve"> </w:t>
      </w:r>
      <w:r w:rsidRPr="00A766FA">
        <w:rPr>
          <w:sz w:val="22"/>
          <w:szCs w:val="22"/>
        </w:rPr>
        <w:t>Il rappresentante di classe ha il diritto di:</w:t>
      </w:r>
    </w:p>
    <w:p w:rsidR="00A04670" w:rsidRPr="00A766FA" w:rsidRDefault="00965C98" w:rsidP="00EC6742">
      <w:pPr>
        <w:pStyle w:val="Sommario2"/>
        <w:spacing w:after="0"/>
        <w:rPr>
          <w:sz w:val="22"/>
          <w:szCs w:val="22"/>
        </w:rPr>
      </w:pPr>
      <w:r w:rsidRPr="00A766FA">
        <w:rPr>
          <w:sz w:val="22"/>
          <w:szCs w:val="22"/>
        </w:rPr>
        <w:t xml:space="preserve"> - Farsi portavoce di problemi, proposte, necessità della classe presso il Consiglio di cui fa parte, presso i propri rappresentanti al Consiglio di Istituto e presso il Comitato Genitori. </w:t>
      </w:r>
    </w:p>
    <w:p w:rsidR="00A04670" w:rsidRPr="00A766FA" w:rsidRDefault="00965C98" w:rsidP="00EC6742">
      <w:pPr>
        <w:pStyle w:val="Sommario2"/>
        <w:spacing w:after="0"/>
        <w:rPr>
          <w:sz w:val="22"/>
          <w:szCs w:val="22"/>
        </w:rPr>
      </w:pPr>
      <w:r w:rsidRPr="00A766FA">
        <w:rPr>
          <w:sz w:val="22"/>
          <w:szCs w:val="22"/>
        </w:rPr>
        <w:t>- Informare i genitori, mediante diffusione di relazione, note, avvisi o altre modalità, previa richiesta di autorizzazione al Dirigente Scolastico, circa le iniziative avviate dalla scuola.</w:t>
      </w:r>
    </w:p>
    <w:p w:rsidR="00A04670" w:rsidRPr="00A766FA" w:rsidRDefault="00965C98" w:rsidP="00EC6742">
      <w:pPr>
        <w:pStyle w:val="Sommario2"/>
        <w:spacing w:after="0"/>
        <w:rPr>
          <w:sz w:val="22"/>
          <w:szCs w:val="22"/>
        </w:rPr>
      </w:pPr>
      <w:r w:rsidRPr="00A766FA">
        <w:rPr>
          <w:sz w:val="22"/>
          <w:szCs w:val="22"/>
        </w:rPr>
        <w:t xml:space="preserve"> - Riceve</w:t>
      </w:r>
      <w:r w:rsidR="00A04670" w:rsidRPr="00A766FA">
        <w:rPr>
          <w:sz w:val="22"/>
          <w:szCs w:val="22"/>
        </w:rPr>
        <w:t>re</w:t>
      </w:r>
      <w:r w:rsidRPr="00A766FA">
        <w:rPr>
          <w:sz w:val="22"/>
          <w:szCs w:val="22"/>
        </w:rPr>
        <w:t xml:space="preserve"> le convocazioni alle riunioni del Consiglio con almeno 5 giorni di anticipo.</w:t>
      </w:r>
    </w:p>
    <w:p w:rsidR="00A04670" w:rsidRPr="00A766FA" w:rsidRDefault="00965C98" w:rsidP="00EC6742">
      <w:pPr>
        <w:pStyle w:val="Sommario2"/>
        <w:spacing w:after="0"/>
        <w:rPr>
          <w:sz w:val="22"/>
          <w:szCs w:val="22"/>
        </w:rPr>
      </w:pPr>
      <w:r w:rsidRPr="00A766FA">
        <w:rPr>
          <w:sz w:val="22"/>
          <w:szCs w:val="22"/>
        </w:rPr>
        <w:t xml:space="preserve"> - Convoca</w:t>
      </w:r>
      <w:r w:rsidR="00A04670" w:rsidRPr="00A766FA">
        <w:rPr>
          <w:sz w:val="22"/>
          <w:szCs w:val="22"/>
        </w:rPr>
        <w:t>re</w:t>
      </w:r>
      <w:r w:rsidRPr="00A766FA">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A766FA" w:rsidRDefault="00965C98" w:rsidP="00EC6742">
      <w:pPr>
        <w:pStyle w:val="Sommario2"/>
        <w:spacing w:after="0"/>
        <w:rPr>
          <w:sz w:val="22"/>
          <w:szCs w:val="22"/>
        </w:rPr>
      </w:pPr>
      <w:r w:rsidRPr="00A766FA">
        <w:rPr>
          <w:sz w:val="22"/>
          <w:szCs w:val="22"/>
        </w:rPr>
        <w:t xml:space="preserve"> - Accedere ai documenti inerenti la vita collegiale della scuola</w:t>
      </w:r>
      <w:r w:rsidR="00A04670" w:rsidRPr="00A766FA">
        <w:rPr>
          <w:sz w:val="22"/>
          <w:szCs w:val="22"/>
        </w:rPr>
        <w:t>.</w:t>
      </w:r>
    </w:p>
    <w:p w:rsidR="00A04670" w:rsidRPr="00A766FA" w:rsidRDefault="00965C98" w:rsidP="00EC6742">
      <w:pPr>
        <w:pStyle w:val="Sommario2"/>
        <w:spacing w:after="0"/>
        <w:rPr>
          <w:sz w:val="22"/>
          <w:szCs w:val="22"/>
        </w:rPr>
      </w:pPr>
      <w:r w:rsidRPr="00A766FA">
        <w:rPr>
          <w:sz w:val="22"/>
          <w:szCs w:val="22"/>
        </w:rPr>
        <w:t>Il rappresentante di classe NON ha il diritto di:</w:t>
      </w:r>
    </w:p>
    <w:p w:rsidR="00A04670" w:rsidRPr="00A766FA" w:rsidRDefault="00965C98" w:rsidP="00EC6742">
      <w:pPr>
        <w:pStyle w:val="Sommario2"/>
        <w:spacing w:after="0"/>
        <w:rPr>
          <w:sz w:val="22"/>
          <w:szCs w:val="22"/>
        </w:rPr>
      </w:pPr>
      <w:r w:rsidRPr="00A766FA">
        <w:rPr>
          <w:sz w:val="22"/>
          <w:szCs w:val="22"/>
        </w:rPr>
        <w:t xml:space="preserve"> - Occuparsi di casi singoli</w:t>
      </w:r>
    </w:p>
    <w:p w:rsidR="00A04670" w:rsidRPr="00A766FA" w:rsidRDefault="00965C98" w:rsidP="00EC6742">
      <w:pPr>
        <w:pStyle w:val="Sommario2"/>
        <w:spacing w:after="0"/>
        <w:rPr>
          <w:sz w:val="22"/>
          <w:szCs w:val="22"/>
        </w:rPr>
      </w:pPr>
      <w:r w:rsidRPr="00A766FA">
        <w:rPr>
          <w:sz w:val="22"/>
          <w:szCs w:val="22"/>
        </w:rPr>
        <w:t xml:space="preserve"> - Trattare argomenti di esclusiva competenza degli altri Organi Collegiali della scuola (per esempio quelli inerenti la didattica ed il metodo di insegnamento)</w:t>
      </w:r>
    </w:p>
    <w:p w:rsidR="00A04670" w:rsidRPr="00A766FA" w:rsidRDefault="00965C98" w:rsidP="00EC6742">
      <w:pPr>
        <w:pStyle w:val="Sommario2"/>
        <w:spacing w:after="0"/>
        <w:rPr>
          <w:sz w:val="22"/>
          <w:szCs w:val="22"/>
        </w:rPr>
      </w:pPr>
      <w:r w:rsidRPr="00A766FA">
        <w:rPr>
          <w:sz w:val="22"/>
          <w:szCs w:val="22"/>
        </w:rPr>
        <w:t xml:space="preserve"> Il rappresentante di classe ha il dovere di: </w:t>
      </w:r>
    </w:p>
    <w:p w:rsidR="00A04670" w:rsidRPr="00A766FA" w:rsidRDefault="00965C98" w:rsidP="00EC6742">
      <w:pPr>
        <w:pStyle w:val="Sommario2"/>
        <w:spacing w:after="0"/>
        <w:rPr>
          <w:sz w:val="22"/>
          <w:szCs w:val="22"/>
        </w:rPr>
      </w:pPr>
      <w:r w:rsidRPr="00A766FA">
        <w:rPr>
          <w:sz w:val="22"/>
          <w:szCs w:val="22"/>
        </w:rPr>
        <w:t xml:space="preserve">- Fare da tramite tra i genitori che rappresenta e l’istituzione scolastica </w:t>
      </w:r>
    </w:p>
    <w:p w:rsidR="00A04670" w:rsidRPr="00A766FA" w:rsidRDefault="00965C98" w:rsidP="00EC6742">
      <w:pPr>
        <w:pStyle w:val="Sommario2"/>
        <w:spacing w:after="0"/>
        <w:rPr>
          <w:sz w:val="22"/>
          <w:szCs w:val="22"/>
        </w:rPr>
      </w:pPr>
      <w:r w:rsidRPr="00A766FA">
        <w:rPr>
          <w:sz w:val="22"/>
          <w:szCs w:val="22"/>
        </w:rPr>
        <w:t xml:space="preserve">- Tenersi aggiornato riguardo la vita della scuola </w:t>
      </w:r>
    </w:p>
    <w:p w:rsidR="00A04670" w:rsidRPr="00A766FA" w:rsidRDefault="00965C98" w:rsidP="00EC6742">
      <w:pPr>
        <w:pStyle w:val="Sommario2"/>
        <w:spacing w:after="0"/>
        <w:rPr>
          <w:sz w:val="22"/>
          <w:szCs w:val="22"/>
        </w:rPr>
      </w:pPr>
      <w:r w:rsidRPr="00A766FA">
        <w:rPr>
          <w:sz w:val="22"/>
          <w:szCs w:val="22"/>
        </w:rPr>
        <w:t>- Presentarsi alle riunioni del Consiglio in cui è eletto e a quelle del Comitato Genitori (di cui fa parte di diritto)</w:t>
      </w:r>
    </w:p>
    <w:p w:rsidR="00A04670" w:rsidRPr="00A766FA" w:rsidRDefault="00965C98" w:rsidP="00EC6742">
      <w:pPr>
        <w:pStyle w:val="Sommario2"/>
        <w:spacing w:after="0"/>
        <w:rPr>
          <w:sz w:val="22"/>
          <w:szCs w:val="22"/>
        </w:rPr>
      </w:pPr>
      <w:r w:rsidRPr="00A766FA">
        <w:rPr>
          <w:sz w:val="22"/>
          <w:szCs w:val="22"/>
        </w:rPr>
        <w:t xml:space="preserve"> - Informare i genitori che rappresenta sulle iniziative che li riguardano e sulla vita della scuola</w:t>
      </w:r>
    </w:p>
    <w:p w:rsidR="00A04670" w:rsidRPr="00A766FA" w:rsidRDefault="00965C98" w:rsidP="00EC6742">
      <w:pPr>
        <w:pStyle w:val="Sommario2"/>
        <w:spacing w:after="0"/>
        <w:rPr>
          <w:sz w:val="22"/>
          <w:szCs w:val="22"/>
        </w:rPr>
      </w:pPr>
      <w:r w:rsidRPr="00A766FA">
        <w:rPr>
          <w:sz w:val="22"/>
          <w:szCs w:val="22"/>
        </w:rPr>
        <w:t xml:space="preserve"> - Farsi portavoce delle istanze presentate dai genitori</w:t>
      </w:r>
    </w:p>
    <w:p w:rsidR="00A04670" w:rsidRPr="00A766FA" w:rsidRDefault="00965C98" w:rsidP="00EC6742">
      <w:pPr>
        <w:pStyle w:val="Sommario2"/>
        <w:spacing w:after="0"/>
        <w:rPr>
          <w:sz w:val="22"/>
          <w:szCs w:val="22"/>
        </w:rPr>
      </w:pPr>
      <w:r w:rsidRPr="00A766FA">
        <w:rPr>
          <w:sz w:val="22"/>
          <w:szCs w:val="22"/>
        </w:rPr>
        <w:t xml:space="preserve"> Il rappresentante di classe NON è tenuto a:</w:t>
      </w:r>
    </w:p>
    <w:p w:rsidR="00A04670" w:rsidRPr="00A766FA" w:rsidRDefault="00965C98" w:rsidP="00EC6742">
      <w:pPr>
        <w:pStyle w:val="Sommario2"/>
        <w:spacing w:after="0"/>
        <w:rPr>
          <w:sz w:val="22"/>
          <w:szCs w:val="22"/>
        </w:rPr>
      </w:pPr>
      <w:r w:rsidRPr="00A766FA">
        <w:rPr>
          <w:sz w:val="22"/>
          <w:szCs w:val="22"/>
        </w:rPr>
        <w:t xml:space="preserve"> - Farsi promotore di collette </w:t>
      </w:r>
    </w:p>
    <w:p w:rsidR="00A04670" w:rsidRPr="00A766FA" w:rsidRDefault="00965C98" w:rsidP="00EC6742">
      <w:pPr>
        <w:pStyle w:val="Sommario2"/>
        <w:spacing w:after="0"/>
        <w:rPr>
          <w:sz w:val="22"/>
          <w:szCs w:val="22"/>
        </w:rPr>
      </w:pPr>
      <w:r w:rsidRPr="00A766FA">
        <w:rPr>
          <w:sz w:val="22"/>
          <w:szCs w:val="22"/>
        </w:rPr>
        <w:t xml:space="preserve">- Gestire un fondo cassa della classe </w:t>
      </w:r>
    </w:p>
    <w:p w:rsidR="00A04670" w:rsidRPr="00A766FA" w:rsidRDefault="00965C98" w:rsidP="00EC6742">
      <w:pPr>
        <w:pStyle w:val="Sommario2"/>
        <w:spacing w:after="0"/>
        <w:rPr>
          <w:sz w:val="22"/>
          <w:szCs w:val="22"/>
        </w:rPr>
      </w:pPr>
      <w:r w:rsidRPr="00A766FA">
        <w:rPr>
          <w:sz w:val="22"/>
          <w:szCs w:val="22"/>
        </w:rPr>
        <w:t>- Comprare materiale necessario alla classe o alla scuola o alla didattica.</w:t>
      </w:r>
    </w:p>
    <w:p w:rsidR="00965C98" w:rsidRPr="00A766FA" w:rsidRDefault="00965C98" w:rsidP="00EC6742">
      <w:pPr>
        <w:rPr>
          <w:rFonts w:ascii="Times New Roman" w:hAnsi="Times New Roman"/>
          <w:sz w:val="22"/>
          <w:szCs w:val="22"/>
        </w:rPr>
      </w:pPr>
      <w:r w:rsidRPr="00A766FA">
        <w:rPr>
          <w:rFonts w:ascii="Times New Roman" w:hAnsi="Times New Roman"/>
          <w:sz w:val="22"/>
          <w:szCs w:val="22"/>
        </w:rPr>
        <w:br w:type="page"/>
      </w:r>
    </w:p>
    <w:p w:rsidR="00965C98" w:rsidRPr="00A766FA" w:rsidRDefault="00965C98" w:rsidP="005659FA">
      <w:pPr>
        <w:pStyle w:val="Titolo1"/>
        <w:rPr>
          <w:w w:val="100"/>
          <w:kern w:val="0"/>
        </w:rPr>
      </w:pPr>
      <w:bookmarkStart w:id="39" w:name="_Toc536734412"/>
      <w:bookmarkStart w:id="40" w:name="_Toc87864634"/>
      <w:r w:rsidRPr="00A766FA">
        <w:rPr>
          <w:w w:val="100"/>
          <w:kern w:val="0"/>
        </w:rPr>
        <w:lastRenderedPageBreak/>
        <w:t>TITOLO 3-FUNZIONAMENTO DEGLI ORGANI COLLEGIALI</w:t>
      </w:r>
      <w:bookmarkEnd w:id="39"/>
      <w:bookmarkEnd w:id="40"/>
    </w:p>
    <w:p w:rsidR="003C54D9" w:rsidRPr="00A766FA" w:rsidRDefault="003C54D9" w:rsidP="00EC6742">
      <w:pPr>
        <w:pStyle w:val="Titolo2"/>
        <w:spacing w:before="0" w:after="0"/>
        <w:rPr>
          <w:rFonts w:ascii="Times New Roman" w:hAnsi="Times New Roman" w:cs="Times New Roman"/>
          <w:sz w:val="22"/>
          <w:szCs w:val="22"/>
        </w:rPr>
      </w:pPr>
      <w:bookmarkStart w:id="41" w:name="_Toc482194408"/>
      <w:bookmarkStart w:id="42" w:name="_Toc536734413"/>
    </w:p>
    <w:p w:rsidR="00965C98" w:rsidRPr="00A766FA" w:rsidRDefault="00965C98" w:rsidP="00EC6742">
      <w:pPr>
        <w:pStyle w:val="Titolo2"/>
        <w:spacing w:before="0" w:after="0"/>
        <w:rPr>
          <w:rFonts w:ascii="Times New Roman" w:hAnsi="Times New Roman" w:cs="Times New Roman"/>
          <w:sz w:val="22"/>
          <w:szCs w:val="22"/>
        </w:rPr>
      </w:pPr>
      <w:bookmarkStart w:id="43" w:name="_Toc87864635"/>
      <w:r w:rsidRPr="00A766FA">
        <w:rPr>
          <w:rFonts w:ascii="Times New Roman" w:hAnsi="Times New Roman" w:cs="Times New Roman"/>
          <w:sz w:val="22"/>
          <w:szCs w:val="22"/>
        </w:rPr>
        <w:t>ART</w:t>
      </w:r>
      <w:proofErr w:type="spellStart"/>
      <w:r w:rsidRPr="00A766FA">
        <w:rPr>
          <w:rFonts w:ascii="Times New Roman" w:hAnsi="Times New Roman" w:cs="Times New Roman"/>
          <w:sz w:val="22"/>
          <w:szCs w:val="22"/>
        </w:rPr>
        <w:t>.1-</w:t>
      </w:r>
      <w:r w:rsidR="00D27769" w:rsidRPr="00A766FA">
        <w:rPr>
          <w:rFonts w:ascii="Times New Roman" w:hAnsi="Times New Roman" w:cs="Times New Roman"/>
          <w:sz w:val="22"/>
          <w:szCs w:val="22"/>
        </w:rPr>
        <w:t>GLI</w:t>
      </w:r>
      <w:proofErr w:type="spellEnd"/>
      <w:r w:rsidR="00D27769" w:rsidRPr="00A766FA">
        <w:rPr>
          <w:rFonts w:ascii="Times New Roman" w:hAnsi="Times New Roman" w:cs="Times New Roman"/>
          <w:sz w:val="22"/>
          <w:szCs w:val="22"/>
        </w:rPr>
        <w:t xml:space="preserve"> ORGANI COLLEGIALI: </w:t>
      </w:r>
      <w:r w:rsidRPr="00A766FA">
        <w:rPr>
          <w:rFonts w:ascii="Times New Roman" w:hAnsi="Times New Roman" w:cs="Times New Roman"/>
          <w:sz w:val="22"/>
          <w:szCs w:val="22"/>
        </w:rPr>
        <w:t>PREMESSE</w:t>
      </w:r>
      <w:bookmarkEnd w:id="41"/>
      <w:bookmarkEnd w:id="42"/>
      <w:bookmarkEnd w:id="43"/>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Consigli di Classe - Collegio Docenti -Consiglio d’Istituto</w:t>
      </w:r>
      <w:r w:rsidRPr="00A766FA">
        <w:rPr>
          <w:rFonts w:ascii="Times New Roman" w:eastAsia="SimSun;宋体" w:hAnsi="Times New Roman"/>
          <w:b/>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4" w:name="_Toc482194409"/>
      <w:bookmarkStart w:id="45" w:name="_Toc536734414"/>
      <w:bookmarkStart w:id="46" w:name="_Toc87864636"/>
      <w:r w:rsidRPr="00A766FA">
        <w:rPr>
          <w:rFonts w:ascii="Times New Roman" w:eastAsia="Times New Roman" w:hAnsi="Times New Roman" w:cs="Times New Roman"/>
          <w:sz w:val="22"/>
          <w:szCs w:val="22"/>
          <w:lang w:eastAsia="zh-CN" w:bidi="hi-IN"/>
        </w:rPr>
        <w:t>ART.2- FUNZIONAMENTO DEL COLLEGIO  DEI DOCENTI</w:t>
      </w:r>
      <w:bookmarkEnd w:id="44"/>
      <w:bookmarkEnd w:id="45"/>
      <w:bookmarkEnd w:id="46"/>
      <w:r w:rsidRPr="00A766FA">
        <w:rPr>
          <w:rFonts w:ascii="Times New Roman" w:eastAsia="Times New Roman" w:hAnsi="Times New Roman" w:cs="Times New Roman"/>
          <w:sz w:val="22"/>
          <w:szCs w:val="22"/>
          <w:lang w:eastAsia="zh-CN" w:bidi="hi-IN"/>
        </w:rPr>
        <w:t xml:space="preserve"> </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Premessa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1 </w:t>
      </w:r>
      <w:r w:rsidR="00065331" w:rsidRPr="00A766FA">
        <w:rPr>
          <w:rFonts w:ascii="Times New Roman" w:eastAsia="Calibri" w:hAnsi="Times New Roman" w:cs="Times New Roman"/>
        </w:rPr>
        <w:t xml:space="preserve"> Composizione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2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Presidenza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formula l’ordine del giorno (</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tenendo conto delle proposte dei membri del collegio docenti e degli altri organi collegiali della scuola, purché pervenute prima della pubblicazione della convocazione;</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convoca e presiede il collegio docenti;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accerta il numero legale dei presenti;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apre la seduta;</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due docenti scrutatori all’inizio del collegio;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i relatori degli argomenti posti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attribuisce la facoltà di intervenire ad ogni docente che ne faccia richiesta e garantisce l’ordinato sviluppo del dibattito;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il rispetto delle norme contenute nel presente Regolamento;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discussione quando non ci sono più interventi;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sottopone al voto gli argomenti all’</w:t>
      </w:r>
      <w:proofErr w:type="spellStart"/>
      <w:r w:rsidRPr="00A766FA">
        <w:rPr>
          <w:rFonts w:ascii="Times New Roman" w:eastAsia="Calibri" w:hAnsi="Times New Roman" w:cs="Times New Roman"/>
        </w:rPr>
        <w:t>o.d.g.</w:t>
      </w:r>
      <w:proofErr w:type="spellEnd"/>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proclama i risultati della votazione;</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seduta;</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autentica con la propria firma il verbale della seduta, redatto dal segretario del collegio docenti;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può manifestare la propria opinione rispetto ai temi dibattuti;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non può votare, tranne il caso di parità;</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3</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Convocazione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Solo in casi eccezionali di urgenza, motivati per iscritto dal Dirigente, il tempo di preavviso potrebbe essere minore di 5 giorni.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lastRenderedPageBreak/>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L’assenza dal collegio deve essere comunicata preventivamente per iscritto al Dirigente Scolastico e, nel caso, giustificata.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4</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Svolgimento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Prima dell’inizio del collegio, i docenti appongono la propria firma sui moduli di presenza.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può rinviare a sedute successive la discussione di uno o più punti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se il tempo a disposizione non consente di garantire una discussione sufficientemente approfondita. </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Una volta che il relatore ha illustrato il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docente può prendere la parola per la seconda volta sullo stesso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solo se tutti coloro che hanno manifestato la volontà di intervenire per la prima volta, hanno potuto farlo.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esauriti gli interventi, dichiara conclusa la discussione sul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ciò significa che non è più possibile riaprire la discussione sullo stesso punto.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Infine il Presidente, se previsto, sottopone a votazione il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la cui discussione sia è appena conclusa.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5</w:t>
      </w:r>
      <w:r w:rsidR="00065331"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w:t>
      </w:r>
      <w:r w:rsidR="00065331" w:rsidRPr="00A766FA">
        <w:rPr>
          <w:rFonts w:ascii="Times New Roman" w:eastAsia="Calibri" w:hAnsi="Times New Roman" w:cs="Times New Roman"/>
        </w:rPr>
        <w:t>Le delibere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è immediatamente esecutiva.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6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Elezione delle funzioni strumentali o del comitato di valutazione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votazione avviene a scrutinio segreto mediante scheda.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7 </w:t>
      </w:r>
      <w:r w:rsidR="00065331" w:rsidRPr="00A766FA">
        <w:rPr>
          <w:rFonts w:ascii="Times New Roman" w:eastAsia="Calibri" w:hAnsi="Times New Roman" w:cs="Times New Roman"/>
        </w:rPr>
        <w:t xml:space="preserve"> Verbalizzazione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verbale del collegio docenti, redatto da uno dei collaboratori del Dirigente Scolastico, ne riporta: gli estremi spazio-temporali, la partecipazione, i punti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le proposte di voto, i risultati delle votazioni, le delibere.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w:t>
      </w:r>
      <w:r w:rsidRPr="00A766FA">
        <w:rPr>
          <w:rFonts w:ascii="Times New Roman" w:eastAsia="Calibri" w:hAnsi="Times New Roman" w:cs="Times New Roman"/>
        </w:rPr>
        <w:lastRenderedPageBreak/>
        <w:t>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8 </w:t>
      </w:r>
      <w:r w:rsidR="00065331" w:rsidRPr="00A766FA">
        <w:rPr>
          <w:rFonts w:ascii="Times New Roman" w:eastAsia="Calibri" w:hAnsi="Times New Roman" w:cs="Times New Roman"/>
        </w:rPr>
        <w:t xml:space="preserve"> Interpretazione, approvazione e modifica del Regolamento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Regolamento è pubblicato all’albo dell’Istituto.</w:t>
      </w:r>
    </w:p>
    <w:p w:rsidR="00065331" w:rsidRPr="00A766FA" w:rsidRDefault="00065331" w:rsidP="00EC6742">
      <w:pPr>
        <w:rPr>
          <w:rFonts w:ascii="Times New Roman"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7" w:name="_Toc482194410"/>
      <w:bookmarkStart w:id="48" w:name="_Toc536734415"/>
      <w:bookmarkStart w:id="49" w:name="_Toc87864637"/>
      <w:r w:rsidRPr="00A766FA">
        <w:rPr>
          <w:rFonts w:ascii="Times New Roman" w:eastAsia="Times New Roman" w:hAnsi="Times New Roman" w:cs="Times New Roman"/>
          <w:sz w:val="22"/>
          <w:szCs w:val="22"/>
          <w:lang w:eastAsia="zh-CN" w:bidi="hi-IN"/>
        </w:rPr>
        <w:t xml:space="preserve">ART.3- FUNZIONAMENTO DEL CONSIGLIO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CLASSE</w:t>
      </w:r>
      <w:bookmarkEnd w:id="47"/>
      <w:bookmarkEnd w:id="48"/>
      <w:bookmarkEnd w:id="49"/>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riunioni dei Consigli di Classe, di norma si tengono in orario non coincidente con 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A766FA" w:rsidRDefault="007D2C2C"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0" w:name="_Toc482194411"/>
      <w:bookmarkStart w:id="51" w:name="_Toc536734416"/>
      <w:bookmarkStart w:id="52" w:name="_Toc87864638"/>
      <w:r w:rsidRPr="00A766FA">
        <w:rPr>
          <w:rFonts w:ascii="Times New Roman" w:eastAsia="Times New Roman" w:hAnsi="Times New Roman" w:cs="Times New Roman"/>
          <w:sz w:val="22"/>
          <w:szCs w:val="22"/>
          <w:lang w:eastAsia="zh-CN" w:bidi="hi-IN"/>
        </w:rPr>
        <w:t>ART. 4- FUNZIONAMENTO DEL CONSIGLIO D’ISTITUTO</w:t>
      </w:r>
      <w:bookmarkEnd w:id="50"/>
      <w:bookmarkEnd w:id="51"/>
      <w:bookmarkEnd w:id="52"/>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1.Svolgimento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avviene secondo l’ordine in cui sono stati proposti nella convocazione, salvo il caso in cui il Presidente, motivandone le ragioni, decida di modificarne l’ordine all’inizio della seduta.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o la maggioranza dell’assemblea può rinviare a sedute successive la discussione di uno o più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se il tempo a disposizione non consente di garantire una discussione sufficientemente approfondita.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Ogni consigliere può riprendere la parola sullo stesso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solo se tutti coloro che hanno manifestato la volontà di intervenire per la prima volta, hanno potuto farlo.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esauriti gli interventi, dichiara conclusa la discussione sul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ciò significa che non è più possibile riaprire la discussione sullo stesso punto.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Infine il Presidente sottopone a votazione il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la cui discussione sia è appena conclusa.</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2.Le delibere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delibera è immediatamente esecutiva, e viene pubblicata on </w:t>
      </w:r>
      <w:proofErr w:type="spellStart"/>
      <w:r w:rsidRPr="00A766FA">
        <w:rPr>
          <w:rFonts w:ascii="Times New Roman" w:eastAsia="SimSun;宋体" w:hAnsi="Times New Roman"/>
          <w:sz w:val="22"/>
          <w:szCs w:val="22"/>
          <w:lang w:eastAsia="zh-CN" w:bidi="hi-IN"/>
        </w:rPr>
        <w:t>line</w:t>
      </w:r>
      <w:proofErr w:type="spellEnd"/>
      <w:r w:rsidRPr="00A766FA">
        <w:rPr>
          <w:rFonts w:ascii="Times New Roman" w:eastAsia="SimSun;宋体" w:hAnsi="Times New Roman"/>
          <w:sz w:val="22"/>
          <w:szCs w:val="22"/>
          <w:lang w:eastAsia="zh-CN" w:bidi="hi-IN"/>
        </w:rPr>
        <w:t xml:space="preserve"> nella sezione “amministrazione trasparente”del sito della scuola.</w:t>
      </w:r>
    </w:p>
    <w:p w:rsidR="00965C98" w:rsidRPr="00A766FA" w:rsidRDefault="00965C98" w:rsidP="00EC6742">
      <w:pPr>
        <w:widowControl w:val="0"/>
        <w:suppressAutoHyphens/>
        <w:rPr>
          <w:rFonts w:ascii="Times New Roman" w:eastAsia="SimSun;宋体" w:hAnsi="Times New Roman"/>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3.Verbalizzazione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le proposte di voto, i risultati delle votazioni, le delibere.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è pubblicato all’albo d’istituto dopo l’approvazione da parte del consiglio.</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4.Uditori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consente la presenza di uditori senza diritto di parola e di voto.</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5.Interpretazione, approvazione e modifica del Regolamento del Consiglio di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3" w:name="_Toc482194412"/>
      <w:bookmarkStart w:id="54" w:name="_Toc536734417"/>
      <w:bookmarkStart w:id="55" w:name="_Toc87864639"/>
      <w:r w:rsidRPr="00A766FA">
        <w:rPr>
          <w:rFonts w:ascii="Times New Roman" w:eastAsia="Times New Roman" w:hAnsi="Times New Roman" w:cs="Times New Roman"/>
          <w:sz w:val="22"/>
          <w:szCs w:val="22"/>
          <w:lang w:eastAsia="zh-CN" w:bidi="hi-IN"/>
        </w:rPr>
        <w:t>ART. 5- REGOLAMENTO RIUNIONI ORGANI COLLEGIALI</w:t>
      </w:r>
      <w:bookmarkEnd w:id="53"/>
      <w:bookmarkEnd w:id="54"/>
      <w:bookmarkEnd w:id="55"/>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1.Collegi dei Docenti:presenze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collegio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2.Consigli di classe, 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ai consigli di classe e lo sappia con anticipo, va </w:t>
      </w:r>
      <w:r w:rsidRPr="00A766FA">
        <w:rPr>
          <w:rFonts w:ascii="Times New Roman" w:eastAsia="SimSun;宋体" w:hAnsi="Times New Roman"/>
          <w:sz w:val="22"/>
          <w:szCs w:val="22"/>
          <w:lang w:eastAsia="zh-CN" w:bidi="hi-IN"/>
        </w:rPr>
        <w:lastRenderedPageBreak/>
        <w:t xml:space="preserve">formulata, per iscritto, su apposito modulo scaricabile dal sito dell’istituto,  una richiesta preventiva di giustificazione, motivata. Tale richiesta va rivolta al Dirigente , che la valuta.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consiglio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A766FA" w:rsidRDefault="00965C98" w:rsidP="00EC6742">
      <w:pPr>
        <w:widowControl w:val="0"/>
        <w:suppressAutoHyphens/>
        <w:rPr>
          <w:rFonts w:ascii="Times New Roman" w:eastAsia="SimSun;宋体" w:hAnsi="Times New Roman"/>
          <w:b/>
          <w:i/>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3.Dipartimenti, 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dipartimento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56" w:name="_Toc536734418"/>
      <w:bookmarkStart w:id="57" w:name="_Toc87864640"/>
      <w:r w:rsidRPr="00A766FA">
        <w:rPr>
          <w:w w:val="100"/>
          <w:kern w:val="0"/>
        </w:rPr>
        <w:lastRenderedPageBreak/>
        <w:t xml:space="preserve">TITOLO 4- UTILIZZO DEGLI SPAZI COMUNI, DELLA PALESTRA, DEI LABORATORI, DELLA BIBLIOTECA, DEL </w:t>
      </w:r>
      <w:proofErr w:type="spellStart"/>
      <w:r w:rsidRPr="00A766FA">
        <w:rPr>
          <w:w w:val="100"/>
          <w:kern w:val="0"/>
        </w:rPr>
        <w:t>C.I.C.</w:t>
      </w:r>
      <w:bookmarkEnd w:id="56"/>
      <w:bookmarkEnd w:id="57"/>
      <w:proofErr w:type="spellEnd"/>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58" w:name="_Toc482194413"/>
      <w:bookmarkStart w:id="59" w:name="_Toc53673441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0" w:name="_Toc87864641"/>
      <w:r w:rsidRPr="00A766FA">
        <w:rPr>
          <w:rFonts w:ascii="Times New Roman" w:eastAsia="Times New Roman" w:hAnsi="Times New Roman" w:cs="Times New Roman"/>
          <w:sz w:val="22"/>
          <w:szCs w:val="22"/>
          <w:lang w:eastAsia="zh-CN" w:bidi="hi-IN"/>
        </w:rPr>
        <w:t>ART. 1- PARCHEGGIO</w:t>
      </w:r>
      <w:bookmarkEnd w:id="58"/>
      <w:bookmarkEnd w:id="59"/>
      <w:bookmarkEnd w:id="60"/>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Il piazzale a cui si accede dal cancello di ingresso dell’Istituto </w:t>
      </w:r>
      <w:proofErr w:type="spellStart"/>
      <w:r w:rsidRPr="00A766FA">
        <w:rPr>
          <w:rFonts w:ascii="Times New Roman" w:eastAsia="Calibri" w:hAnsi="Times New Roman"/>
          <w:sz w:val="22"/>
          <w:szCs w:val="22"/>
          <w:lang w:eastAsia="zh-CN"/>
        </w:rPr>
        <w:t>Meucci</w:t>
      </w:r>
      <w:proofErr w:type="spellEnd"/>
      <w:r w:rsidRPr="00A766FA">
        <w:rPr>
          <w:rFonts w:ascii="Times New Roman" w:eastAsia="Calibri" w:hAnsi="Times New Roman"/>
          <w:sz w:val="22"/>
          <w:szCs w:val="22"/>
          <w:lang w:eastAsia="zh-CN"/>
        </w:rPr>
        <w:t xml:space="preserve"> e i posti auto di fronte all’ex-bar e quelli limitrofi sono  riservati al personale della scuola.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Gli spazi al di sotto della tettoia e nelle immediate vicinanze sono riservati a motorini e biciclette.</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parcheggio interno del </w:t>
      </w:r>
      <w:proofErr w:type="spellStart"/>
      <w:r w:rsidRPr="00A766FA">
        <w:rPr>
          <w:rFonts w:ascii="Times New Roman" w:eastAsia="SimSun;宋体" w:hAnsi="Times New Roman"/>
          <w:sz w:val="22"/>
          <w:szCs w:val="22"/>
          <w:lang w:eastAsia="zh-CN" w:bidi="hi-IN"/>
        </w:rPr>
        <w:t>Fanoli</w:t>
      </w:r>
      <w:proofErr w:type="spellEnd"/>
      <w:r w:rsidRPr="00A766FA">
        <w:rPr>
          <w:rFonts w:ascii="Times New Roman" w:eastAsia="SimSun;宋体" w:hAnsi="Times New Roman"/>
          <w:sz w:val="22"/>
          <w:szCs w:val="22"/>
          <w:lang w:eastAsia="zh-CN" w:bidi="hi-IN"/>
        </w:rPr>
        <w:t xml:space="preserve"> è riservato ai docenti ed al personale ATA in servizio presso la suddetta sede.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1" w:name="_Toc482194414"/>
      <w:bookmarkStart w:id="62" w:name="_Toc536734420"/>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3" w:name="_Toc87864642"/>
      <w:r w:rsidRPr="00A766FA">
        <w:rPr>
          <w:rFonts w:ascii="Times New Roman" w:eastAsia="Times New Roman" w:hAnsi="Times New Roman" w:cs="Times New Roman"/>
          <w:sz w:val="22"/>
          <w:szCs w:val="22"/>
          <w:lang w:eastAsia="zh-CN" w:bidi="hi-IN"/>
        </w:rPr>
        <w:t>ART.2- ASSEGNAZIONE AULE E LABORATORI</w:t>
      </w:r>
      <w:bookmarkEnd w:id="61"/>
      <w:bookmarkEnd w:id="62"/>
      <w:bookmarkEnd w:id="63"/>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Non è pertanto possibile spostare la classe in un’altra aula (ad esempio per lo svolgimento di un compito in classe).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4" w:name="_Toc482194415"/>
      <w:bookmarkStart w:id="65" w:name="_Toc536734421"/>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6" w:name="_Toc87864643"/>
      <w:r w:rsidRPr="00A766FA">
        <w:rPr>
          <w:rFonts w:ascii="Times New Roman" w:eastAsia="Times New Roman" w:hAnsi="Times New Roman" w:cs="Times New Roman"/>
          <w:sz w:val="22"/>
          <w:szCs w:val="22"/>
          <w:lang w:eastAsia="zh-CN" w:bidi="hi-IN"/>
        </w:rPr>
        <w:t>ART.3- ACCESSO AULE E LABORATORI</w:t>
      </w:r>
      <w:bookmarkEnd w:id="64"/>
      <w:bookmarkEnd w:id="65"/>
      <w:bookmarkEnd w:id="66"/>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laboratori e le aule dotate di LIM sono chiusi a chiave. I docenti sono tenuti a prelevare e riconsegnare le chiavi presso gli armadietti in portineria  (per il piano terra) e in ufficio collaboratori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 piano superiore) e apporre la  propria firma sui  relativi registri.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7" w:name="_Toc482194416"/>
      <w:bookmarkStart w:id="68" w:name="_Toc53673442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9" w:name="_Toc87864644"/>
      <w:r w:rsidRPr="00A766FA">
        <w:rPr>
          <w:rFonts w:ascii="Times New Roman" w:eastAsia="Times New Roman" w:hAnsi="Times New Roman" w:cs="Times New Roman"/>
          <w:sz w:val="22"/>
          <w:szCs w:val="22"/>
          <w:lang w:eastAsia="zh-CN" w:bidi="hi-IN"/>
        </w:rPr>
        <w:t>ART.4- PALESTRA</w:t>
      </w:r>
      <w:bookmarkEnd w:id="67"/>
      <w:bookmarkEnd w:id="68"/>
      <w:bookmarkEnd w:id="69"/>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1.Utilizzo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in palestra e nei locali accessori di bere, mangiare.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L’allievo è tenuto ad osservare le norme  del piano di prevenzione  infortuni.</w:t>
      </w: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2.Accesso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studenti attendono il docente nell’atrio della scuola;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3.Norme  di  condotta,  igieniche,  ”giustificazioni”,  esoneri,  infortuni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Gli allievi/e devono sempre portare abbigliamento adeguato (maglietta, pantaloni, calzini, tuta e scarpe </w:t>
      </w:r>
      <w:r w:rsidRPr="00A766FA">
        <w:rPr>
          <w:rFonts w:ascii="Times New Roman" w:eastAsia="SimSun;宋体" w:hAnsi="Times New Roman"/>
          <w:i/>
          <w:sz w:val="22"/>
          <w:szCs w:val="22"/>
          <w:u w:val="single"/>
          <w:lang w:eastAsia="zh-CN" w:bidi="hi-IN"/>
        </w:rPr>
        <w:t>sempre puliti</w:t>
      </w:r>
      <w:r w:rsidRPr="00A766FA">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w:t>
      </w:r>
      <w:proofErr w:type="spellStart"/>
      <w:r w:rsidRPr="00A766FA">
        <w:rPr>
          <w:rFonts w:ascii="Times New Roman" w:eastAsia="SimSun;宋体" w:hAnsi="Times New Roman"/>
          <w:sz w:val="22"/>
          <w:szCs w:val="22"/>
          <w:lang w:eastAsia="zh-CN" w:bidi="hi-IN"/>
        </w:rPr>
        <w:t>assistenza…</w:t>
      </w:r>
      <w:proofErr w:type="spellEnd"/>
      <w:r w:rsidRPr="00A766FA">
        <w:rPr>
          <w:rFonts w:ascii="Times New Roman" w:eastAsia="SimSun;宋体" w:hAnsi="Times New Roman"/>
          <w:sz w:val="22"/>
          <w:szCs w:val="22"/>
          <w:lang w:eastAsia="zh-CN" w:bidi="hi-IN"/>
        </w:rPr>
        <w:t xml:space="preserve">.)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 xml:space="preserve">Gli insegnanti di Scienze motorie possono essere disponibili a tenere i cellulari e/o oggetti di valore </w:t>
      </w:r>
      <w:r w:rsidRPr="00A766FA">
        <w:rPr>
          <w:rFonts w:ascii="Times New Roman" w:eastAsia="SimSun;宋体" w:hAnsi="Times New Roman"/>
          <w:b/>
          <w:sz w:val="22"/>
          <w:szCs w:val="22"/>
          <w:lang w:eastAsia="zh-CN" w:bidi="hi-IN"/>
        </w:rPr>
        <w:lastRenderedPageBreak/>
        <w:t>(preventivamente raccolti da uno degli studenti), ma declinano ogni responsabilità in caso di furti e/o smarrimento.</w:t>
      </w:r>
      <w:r w:rsidRPr="00A766FA">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A766FA">
        <w:rPr>
          <w:rFonts w:ascii="Times New Roman" w:eastAsia="SimSun;宋体" w:hAnsi="Times New Roman"/>
          <w:b/>
          <w:sz w:val="22"/>
          <w:szCs w:val="22"/>
          <w:lang w:eastAsia="zh-CN" w:bidi="hi-IN"/>
        </w:rPr>
        <w:t xml:space="preserve">presentare </w:t>
      </w:r>
      <w:r w:rsidRPr="00A766FA">
        <w:rPr>
          <w:rFonts w:ascii="Times New Roman" w:eastAsia="SimSun;宋体" w:hAnsi="Times New Roman"/>
          <w:b/>
          <w:sz w:val="22"/>
          <w:szCs w:val="22"/>
          <w:u w:val="single"/>
          <w:lang w:eastAsia="zh-CN" w:bidi="hi-IN"/>
        </w:rPr>
        <w:t>entro il giorno successivo</w:t>
      </w:r>
      <w:r w:rsidRPr="00A766FA">
        <w:rPr>
          <w:rFonts w:ascii="Times New Roman" w:eastAsia="SimSun;宋体" w:hAnsi="Times New Roman"/>
          <w:b/>
          <w:sz w:val="22"/>
          <w:szCs w:val="22"/>
          <w:lang w:eastAsia="zh-CN" w:bidi="hi-IN"/>
        </w:rPr>
        <w:t>, in segreteria, la documentazione rilasciata dal personale medico</w:t>
      </w:r>
      <w:r w:rsidRPr="00A766FA">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0" w:name="_Toc482194417"/>
      <w:bookmarkStart w:id="71" w:name="_Toc536734423"/>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2" w:name="_Toc87864645"/>
      <w:r w:rsidRPr="00A766FA">
        <w:rPr>
          <w:rFonts w:ascii="Times New Roman" w:eastAsia="Times New Roman" w:hAnsi="Times New Roman" w:cs="Times New Roman"/>
          <w:sz w:val="22"/>
          <w:szCs w:val="22"/>
          <w:lang w:eastAsia="zh-CN" w:bidi="hi-IN"/>
        </w:rPr>
        <w:t>ART.5- BIBLIOTECA</w:t>
      </w:r>
      <w:bookmarkEnd w:id="70"/>
      <w:bookmarkEnd w:id="71"/>
      <w:bookmarkEnd w:id="72"/>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Utilizzo della biblioteca  dell’ 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alla biblioteca solo sotto la sorveglianza di un docente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vietato consumare cibi e bevande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necessità si fa riferimento alla Segreteria Didattica.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consultazione avviene secondo le seguenti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3" w:name="_Toc482194444"/>
      <w:bookmarkStart w:id="74" w:name="_Toc536734425"/>
      <w:bookmarkStart w:id="75" w:name="_Toc482194418"/>
      <w:bookmarkStart w:id="76" w:name="_Toc536734424"/>
    </w:p>
    <w:p w:rsidR="00C51FBB" w:rsidRPr="00A766FA" w:rsidRDefault="00C51FBB" w:rsidP="00EC6742">
      <w:pPr>
        <w:pStyle w:val="Titolo2"/>
        <w:spacing w:before="0" w:after="0"/>
        <w:rPr>
          <w:rFonts w:ascii="Times New Roman" w:eastAsia="Times New Roman" w:hAnsi="Times New Roman" w:cs="Times New Roman"/>
          <w:sz w:val="22"/>
          <w:szCs w:val="22"/>
          <w:lang w:eastAsia="zh-CN" w:bidi="hi-IN"/>
        </w:rPr>
      </w:pPr>
      <w:bookmarkStart w:id="77" w:name="_Toc87864646"/>
      <w:r w:rsidRPr="00A766FA">
        <w:rPr>
          <w:rFonts w:ascii="Times New Roman" w:eastAsia="Times New Roman" w:hAnsi="Times New Roman" w:cs="Times New Roman"/>
          <w:sz w:val="22"/>
          <w:szCs w:val="22"/>
          <w:lang w:eastAsia="zh-CN" w:bidi="hi-IN"/>
        </w:rPr>
        <w:t xml:space="preserve">ART. 6 – </w:t>
      </w:r>
      <w:proofErr w:type="spellStart"/>
      <w:r w:rsidRPr="00A766FA">
        <w:rPr>
          <w:rFonts w:ascii="Times New Roman" w:eastAsia="Times New Roman" w:hAnsi="Times New Roman" w:cs="Times New Roman"/>
          <w:sz w:val="22"/>
          <w:szCs w:val="22"/>
          <w:lang w:eastAsia="zh-CN" w:bidi="hi-IN"/>
        </w:rPr>
        <w:t>C.I.C.</w:t>
      </w:r>
      <w:proofErr w:type="spellEnd"/>
      <w:r w:rsidRPr="00A766FA">
        <w:rPr>
          <w:rFonts w:ascii="Times New Roman" w:eastAsia="Times New Roman" w:hAnsi="Times New Roman" w:cs="Times New Roman"/>
          <w:sz w:val="22"/>
          <w:szCs w:val="22"/>
          <w:lang w:eastAsia="zh-CN" w:bidi="hi-IN"/>
        </w:rPr>
        <w:t xml:space="preserve"> (CENTRO INFORMAZIONE CONSULENZA)</w:t>
      </w:r>
      <w:bookmarkEnd w:id="73"/>
      <w:bookmarkEnd w:id="74"/>
      <w:bookmarkEnd w:id="77"/>
    </w:p>
    <w:p w:rsidR="00C51FBB" w:rsidRPr="00A766FA" w:rsidRDefault="00C51FBB"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Protocollo di accesso</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A766FA">
        <w:rPr>
          <w:rFonts w:ascii="Times New Roman" w:eastAsia="SimSun;宋体" w:hAnsi="Times New Roman"/>
          <w:sz w:val="22"/>
          <w:szCs w:val="22"/>
          <w:lang w:eastAsia="zh-CN" w:bidi="hi-IN"/>
        </w:rPr>
        <w:t>xy</w:t>
      </w:r>
      <w:proofErr w:type="spellEnd"/>
      <w:r w:rsidRPr="00A766FA">
        <w:rPr>
          <w:rFonts w:ascii="Times New Roman" w:eastAsia="SimSun;宋体" w:hAnsi="Times New Roman"/>
          <w:sz w:val="22"/>
          <w:szCs w:val="22"/>
          <w:lang w:eastAsia="zh-CN" w:bidi="hi-IN"/>
        </w:rPr>
        <w:t xml:space="preserve"> si assenta dalla lezione dalle ore alle ore” senza ulteriori spiegazioni.</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xml:space="preserve"> o al coordinatore per affrontare il problema.</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8" w:name="_Toc87864647"/>
      <w:r w:rsidRPr="00A766FA">
        <w:rPr>
          <w:rFonts w:ascii="Times New Roman" w:eastAsia="Times New Roman" w:hAnsi="Times New Roman" w:cs="Times New Roman"/>
          <w:sz w:val="22"/>
          <w:szCs w:val="22"/>
          <w:lang w:eastAsia="zh-CN" w:bidi="hi-IN"/>
        </w:rPr>
        <w:t>ART.</w:t>
      </w:r>
      <w:r w:rsidR="00C51FBB" w:rsidRPr="00A766FA">
        <w:rPr>
          <w:rFonts w:ascii="Times New Roman" w:eastAsia="Times New Roman" w:hAnsi="Times New Roman" w:cs="Times New Roman"/>
          <w:sz w:val="22"/>
          <w:szCs w:val="22"/>
          <w:lang w:eastAsia="zh-CN" w:bidi="hi-IN"/>
        </w:rPr>
        <w:t>7</w:t>
      </w:r>
      <w:r w:rsidRPr="00A766FA">
        <w:rPr>
          <w:rFonts w:ascii="Times New Roman" w:eastAsia="Times New Roman" w:hAnsi="Times New Roman" w:cs="Times New Roman"/>
          <w:sz w:val="22"/>
          <w:szCs w:val="22"/>
          <w:lang w:eastAsia="zh-CN" w:bidi="hi-IN"/>
        </w:rPr>
        <w:t>-  LABORATORI</w:t>
      </w:r>
      <w:bookmarkEnd w:id="75"/>
      <w:bookmarkEnd w:id="76"/>
      <w:bookmarkEnd w:id="78"/>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laboratori si accede con tuta da lavoro o camice specifico.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bere e mangiare.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L’allievo è tenuto  ad osservare le norme del piano di prevenzione infortuni.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Per il danneggiamento  o furto di materiale valgono  gli articoli  del regolamento di disciplina.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sub consegnatario di laboratorio;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segnala al Dirigente  eventuali danni, furti o manomissioni alla strumentazione in dotazione.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306A1F"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Attenzione: i</w:t>
      </w:r>
      <w:r w:rsidR="00795762" w:rsidRPr="00A766FA">
        <w:rPr>
          <w:rFonts w:ascii="Times New Roman" w:eastAsia="SimSun;宋体" w:hAnsi="Times New Roman"/>
          <w:sz w:val="22"/>
          <w:szCs w:val="22"/>
          <w:lang w:eastAsia="zh-CN" w:bidi="hi-IN"/>
        </w:rPr>
        <w:t>n appendice sono riportati i regolamenti dei singoli laboratori.</w:t>
      </w:r>
    </w:p>
    <w:p w:rsidR="00306A1F" w:rsidRPr="00A766FA" w:rsidRDefault="00306A1F"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D652C0" w:rsidRPr="00D652C0" w:rsidRDefault="00D652C0" w:rsidP="00D1587B">
      <w:pPr>
        <w:pStyle w:val="Titolo1"/>
        <w:rPr>
          <w:rFonts w:eastAsia="Times New Roman"/>
          <w:lang w:eastAsia="it-IT"/>
        </w:rPr>
      </w:pPr>
      <w:bookmarkStart w:id="79" w:name="_Toc87864648"/>
      <w:r w:rsidRPr="00D652C0">
        <w:rPr>
          <w:rFonts w:eastAsia="Times New Roman"/>
          <w:lang w:eastAsia="it-IT"/>
        </w:rPr>
        <w:lastRenderedPageBreak/>
        <w:t xml:space="preserve">TITOLO 5 -GESTIONE </w:t>
      </w:r>
      <w:proofErr w:type="spellStart"/>
      <w:r w:rsidRPr="00D652C0">
        <w:rPr>
          <w:rFonts w:eastAsia="Times New Roman"/>
          <w:lang w:eastAsia="it-IT"/>
        </w:rPr>
        <w:t>DI</w:t>
      </w:r>
      <w:proofErr w:type="spellEnd"/>
      <w:r w:rsidRPr="00D652C0">
        <w:rPr>
          <w:rFonts w:eastAsia="Times New Roman"/>
          <w:lang w:eastAsia="it-IT"/>
        </w:rPr>
        <w:t xml:space="preserve"> ENTRATE E USCITE, RITARDI, ASSENZE, ALLONTANAMENTI DALLA CLASSE E GIUSTIFICAZIONI</w:t>
      </w:r>
      <w:bookmarkEnd w:id="79"/>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0" w:name="_Toc87864649"/>
      <w:r w:rsidRPr="00D652C0">
        <w:rPr>
          <w:rFonts w:eastAsia="Times New Roman"/>
          <w:lang w:eastAsia="it-IT"/>
        </w:rPr>
        <w:t>ART. 1- LIBRETTO PERSONALE</w:t>
      </w:r>
      <w:bookmarkEnd w:id="80"/>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xml:space="preserve">Il libretto personale è sostituito dalla procedura LIBRETTO WEB del registro elettronico </w:t>
      </w:r>
      <w:proofErr w:type="spellStart"/>
      <w:r w:rsidRPr="00D652C0">
        <w:rPr>
          <w:rFonts w:ascii="Times New Roman" w:eastAsia="Times New Roman" w:hAnsi="Times New Roman"/>
          <w:lang w:eastAsia="it-IT"/>
        </w:rPr>
        <w:t>Spaggiari</w:t>
      </w:r>
      <w:proofErr w:type="spellEnd"/>
      <w:r w:rsidRPr="00D652C0">
        <w:rPr>
          <w:rFonts w:ascii="Times New Roman" w:eastAsia="Times New Roman" w:hAnsi="Times New Roman"/>
          <w:lang w:eastAsia="it-IT"/>
        </w:rPr>
        <w:t>.</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1" w:name="_Toc87864650"/>
      <w:r w:rsidRPr="00D652C0">
        <w:rPr>
          <w:rFonts w:eastAsia="Times New Roman"/>
          <w:lang w:eastAsia="it-IT"/>
        </w:rPr>
        <w:t>ART. 2- ENTRATE POSTICIPATE DEGLI ALUNNI (AUTORIZZATE DAL DOCENTE)</w:t>
      </w:r>
      <w:bookmarkEnd w:id="81"/>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gestione delle entrate in ritardo è affidata ai docenti, che annoteranno nel registro elettronico gli estremi del ritardo. </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arriva in ritardo, alla prima o seconda ora, deve sostare negli appositi spazi all’interno della scuola fino all’inizio dell’ora successiva, cioè non può interrompere la lezione. Il docente ammetterà in classe l’alunno annotando nel registro elettronico gli estremi del ritardo: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850130" cy="4250055"/>
            <wp:effectExtent l="19050" t="0" r="7620" b="0"/>
            <wp:docPr id="14" name="Immagine 1" descr="https://lh5.googleusercontent.com/UC3zoS7CupJPT2z7wazDDwMy1C-duZ8MeHB87rGbpZLBAreFpDogH1VCA2VMmJTR8Hoe2KvwWXvVCkOOkGH-8WbRcNgtzJ1oobUWNWcwDi4VgNDXSYJonwRz9Fh1CmJYWaO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C3zoS7CupJPT2z7wazDDwMy1C-duZ8MeHB87rGbpZLBAreFpDogH1VCA2VMmJTR8Hoe2KvwWXvVCkOOkGH-8WbRcNgtzJ1oobUWNWcwDi4VgNDXSYJonwRz9Fh1CmJYWaOadBg"/>
                    <pic:cNvPicPr>
                      <a:picLocks noChangeAspect="1" noChangeArrowheads="1"/>
                    </pic:cNvPicPr>
                  </pic:nvPicPr>
                  <pic:blipFill>
                    <a:blip r:embed="rId15" cstate="print"/>
                    <a:srcRect/>
                    <a:stretch>
                      <a:fillRect/>
                    </a:stretch>
                  </pic:blipFill>
                  <pic:spPr bwMode="auto">
                    <a:xfrm>
                      <a:off x="0" y="0"/>
                      <a:ext cx="4850130" cy="425005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sia in possesso del permesso di entrata nel libretto web, il docente che accoglie l’alunno avrà il compito di approvare tale permesso: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447540" cy="2267585"/>
            <wp:effectExtent l="19050" t="0" r="0" b="0"/>
            <wp:docPr id="13" name="Immagine 2"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entra in ritardo senza il permesso di entrata nel libretto web, il genitore dovrà giustificare il ritardo successivamente. Sarà cura del docente della prima ora del giorno successivo approvare la giustificazione del genitore.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 a meno che non sia accompagnato da un genitore che ne giustifichi il ritardo al dirigente o ai suoi collaboratori.</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tal caso, è compito dei collaboratori del dirigente scolastico inserire il ritardo (e la giustificazione) nel registro elettronico: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5274310" cy="4235450"/>
            <wp:effectExtent l="19050" t="0" r="2540" b="0"/>
            <wp:docPr id="12" name="Immagine 3" descr="https://lh3.googleusercontent.com/i1L52GO4BzTxMYAryoDqT0meWVUgGkiF4_XN_axX_FnZg-pUD0iO8oybHeDzpWh2J-D30es1ZjsanFEP_4etaniv1K5pDmonNvFogHiDEF5zMoroPzpIY2Qzfh88fQpqyoyy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1L52GO4BzTxMYAryoDqT0meWVUgGkiF4_XN_axX_FnZg-pUD0iO8oybHeDzpWh2J-D30es1ZjsanFEP_4etaniv1K5pDmonNvFogHiDEF5zMoroPzpIY2Qzfh88fQpqyoyyueM"/>
                    <pic:cNvPicPr>
                      <a:picLocks noChangeAspect="1" noChangeArrowheads="1"/>
                    </pic:cNvPicPr>
                  </pic:nvPicPr>
                  <pic:blipFill>
                    <a:blip r:embed="rId17" cstate="print"/>
                    <a:srcRect/>
                    <a:stretch>
                      <a:fillRect/>
                    </a:stretch>
                  </pic:blipFill>
                  <pic:spPr bwMode="auto">
                    <a:xfrm>
                      <a:off x="0" y="0"/>
                      <a:ext cx="5274310" cy="423545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assenza del genitore che accompagni lo studente in ritardo dopo la terza ora, quest’ultimo non potrà entrare in classe e dovrà sostare fino al termine delle lezioni negli appositi spazi all’interno della scuola.</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si dimostrasse recidivo nella mancata giustificazione dei ritardi non sarà ammesso in classe fino al momento stabilito discrezionalmente dal dirigente o dai suoi collaboratori: in tal caso, lo studente dovrà sostare negli appositi spazi all’interno della scuola.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lastRenderedPageBreak/>
        <w:t>La mancata giustificazione dei ritardi sarà tenuta in considerazione in sede disciplinare da parte del consiglio di classe.</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2" w:name="_Toc87864651"/>
      <w:r w:rsidRPr="00D652C0">
        <w:rPr>
          <w:rFonts w:eastAsia="Times New Roman"/>
          <w:lang w:eastAsia="it-IT"/>
        </w:rPr>
        <w:t>ART. 3- USCITE ANTICIPATE DEGLI ALUNNI (AUTORIZZATE DAL DIRIGENTE O DAI SUOI COLLABORATORI)</w:t>
      </w:r>
      <w:bookmarkEnd w:id="82"/>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Le uscite anticipate sono consentite solo per “saltare” l’ultima e la penultima ora di lezione, qualunque sia il numero di ore di lezione della giornata.</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xml:space="preserve">In casi di estrema necessità (ad </w:t>
      </w:r>
      <w:proofErr w:type="spellStart"/>
      <w:r w:rsidRPr="00D652C0">
        <w:rPr>
          <w:rFonts w:ascii="Times New Roman" w:eastAsia="Times New Roman" w:hAnsi="Times New Roman"/>
          <w:lang w:eastAsia="it-IT"/>
        </w:rPr>
        <w:t>es</w:t>
      </w:r>
      <w:proofErr w:type="spellEnd"/>
      <w:r w:rsidRPr="00D652C0">
        <w:rPr>
          <w:rFonts w:ascii="Times New Roman" w:eastAsia="Times New Roman" w:hAnsi="Times New Roman"/>
          <w:lang w:eastAsia="it-IT"/>
        </w:rPr>
        <w:t>: malore improvviso), lo studente può uscire dalla scuola anche durante lo svolgimento delle lezioni e anche prima della penultima ora, purché venga prelevato da un genitore.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Il dirigente o i suoi collaboratori non autorizzano l’uscita anticipata autonoma nei seguenti casi:</w:t>
      </w:r>
    </w:p>
    <w:p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d’uscita non è stata compilata tramite il libretto web con almeno un giorno di anticipo;</w:t>
      </w:r>
    </w:p>
    <w:p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l’uscita anticipata è richiesta nello stesso giorno in cui si è verificata un’entrata in ritardo.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ogni caso non sono consentite le uscite anticipate degli alunni di classe prima, a meno che non vengano prelevati dai genitori.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Fatta eccezione per gli alunni di classe prima, le uscite anticipate richieste dagli studenti con almeno un giorno di anticipo non richiedono la presenza del genitore.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Viceversa, le richieste di uscita anticipata degli studenti presentate il giorno stesso sono accolte solo nel caso in cui l’alunno venga prelevato da un genitore, anche nel caso di alunni maggiorenni.</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richieste di uscite presentate almeno un giorno prima, la procedura è la seguente:</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segnala in vicepresidenza la richiesta di uscita anticipata sul libretto web;</w:t>
      </w:r>
    </w:p>
    <w:p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scolastico verificano che la richiesta di uscita anticipata sia inserita nel registro elettronico ed ivi segnalano l’uscita dell’alunno: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667250" cy="3526155"/>
            <wp:effectExtent l="19050" t="0" r="0" b="0"/>
            <wp:docPr id="1" name="Immagine 4" descr="https://lh6.googleusercontent.com/C-fJDCenPnEk8YlBtLuIs34kFbtvCHaIECGaDkKYzfTOYPRWyZfGv0BjDRK-jmPi9LCBVwhiI2-ngUryDpRbE2WpiNkcOrKFW9sIVZWM0iU8Z-gvuEXBsfud7D9fU6oilvKi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fJDCenPnEk8YlBtLuIs34kFbtvCHaIECGaDkKYzfTOYPRWyZfGv0BjDRK-jmPi9LCBVwhiI2-ngUryDpRbE2WpiNkcOrKFW9sIVZWM0iU8Z-gvuEXBsfud7D9fU6oilvKimmc"/>
                    <pic:cNvPicPr>
                      <a:picLocks noChangeAspect="1" noChangeArrowheads="1"/>
                    </pic:cNvPicPr>
                  </pic:nvPicPr>
                  <pic:blipFill>
                    <a:blip r:embed="rId18" cstate="print"/>
                    <a:srcRect/>
                    <a:stretch>
                      <a:fillRect/>
                    </a:stretch>
                  </pic:blipFill>
                  <pic:spPr bwMode="auto">
                    <a:xfrm>
                      <a:off x="0" y="0"/>
                      <a:ext cx="4667250" cy="352615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Dopo l’inserimento del ritardo appare la lettera U nell’elenco degli alunni della classe: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630420" cy="3269615"/>
            <wp:effectExtent l="19050" t="0" r="0" b="0"/>
            <wp:docPr id="5" name="Immagine 5" descr="https://lh4.googleusercontent.com/8Bps9-4joLoJoU9E7BGmdQ76eK_sZTm-uBiGGGVyD3i_1CK7XOzt25MLoOwq8Xj-YnwpccRZlbgsvH7LCxP5LjFoN0MSUjnQBpLVL_zeEtX-atti2clCCtTMtVyYdKUZl0jS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Bps9-4joLoJoU9E7BGmdQ76eK_sZTm-uBiGGGVyD3i_1CK7XOzt25MLoOwq8Xj-YnwpccRZlbgsvH7LCxP5LjFoN0MSUjnQBpLVL_zeEtX-atti2clCCtTMtVyYdKUZl0jSX0Q"/>
                    <pic:cNvPicPr>
                      <a:picLocks noChangeAspect="1" noChangeArrowheads="1"/>
                    </pic:cNvPicPr>
                  </pic:nvPicPr>
                  <pic:blipFill>
                    <a:blip r:embed="rId19" cstate="print"/>
                    <a:srcRect/>
                    <a:stretch>
                      <a:fillRect/>
                    </a:stretch>
                  </pic:blipFill>
                  <pic:spPr bwMode="auto">
                    <a:xfrm>
                      <a:off x="0" y="0"/>
                      <a:ext cx="4630420" cy="326961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rsidR="00D652C0" w:rsidRPr="00D652C0" w:rsidRDefault="00D652C0" w:rsidP="00AC2177">
      <w:pPr>
        <w:numPr>
          <w:ilvl w:val="0"/>
          <w:numId w:val="111"/>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a questo punto anche gli studenti e i docenti possono visualizzare la lettera U nell’elenco, cioè l’autorizzazione all’uscita;</w:t>
      </w:r>
    </w:p>
    <w:p w:rsidR="00D652C0" w:rsidRPr="00D652C0" w:rsidRDefault="00D652C0" w:rsidP="00AC2177">
      <w:pPr>
        <w:numPr>
          <w:ilvl w:val="0"/>
          <w:numId w:val="112"/>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nel giorno dell’uscita, il docente, dopo aver verificato il permesso rilasciato dai collaboratori del dirigente (lettera U nell’elenco del registro elettronico), autorizza l’alunno all’uscita;</w:t>
      </w:r>
    </w:p>
    <w:p w:rsidR="00D652C0" w:rsidRPr="00D652C0" w:rsidRDefault="00D652C0" w:rsidP="00AC2177">
      <w:pPr>
        <w:numPr>
          <w:ilvl w:val="0"/>
          <w:numId w:val="113"/>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autonomamente.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richiesta di uscita presentata il giorno stesso (dove è necessaria la presenza del genitore) la procedura è un’altra:</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genitore o il delegato, venuto a ritirare l’alunno a scuola, viene accompagnato in vicepresidenza;</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fa prelevare l’alunno dalla classe da parte di un collaboratore scolastico (ATTENZIONE: l’alunno non può uscire dalla classe se non è accompagnato); </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verifica l’identità del genitore o del delegato; in questo secondo caso si accerta che il delegato sia stato inserito preventivamente dalla segreteria alunni nell’anagrafica dell’alunno nella sezione “Alunni 2.0” del registro elettronico;</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 xml:space="preserve">il collaboratore del dirigente verifica la presenza nel libretto web della richiesta di uscita </w:t>
      </w:r>
      <w:proofErr w:type="spellStart"/>
      <w:r w:rsidRPr="00D652C0">
        <w:rPr>
          <w:rFonts w:ascii="Times New Roman" w:eastAsia="Times New Roman" w:hAnsi="Times New Roman"/>
          <w:lang w:eastAsia="it-IT"/>
        </w:rPr>
        <w:t>anticipatae</w:t>
      </w:r>
      <w:proofErr w:type="spellEnd"/>
      <w:r w:rsidRPr="00D652C0">
        <w:rPr>
          <w:rFonts w:ascii="Times New Roman" w:eastAsia="Times New Roman" w:hAnsi="Times New Roman"/>
          <w:lang w:eastAsia="it-IT"/>
        </w:rPr>
        <w:t xml:space="preserve"> la approva (a questo punto nell’elenco degli alunni appare la lettera U a fianco del nome dell’alunno);</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in assenza della richiesta dell’uscita anticipata sarà il collaboratore del dirigente a compilare l’autorizzazione all’uscita, avendo cura di inserire il nominativo del genitore nel campo “Annotazioni”, l’ora di uscita e il motivo dell’uscita nel campo “Giustifica” (Attenzione: occorre spuntare il quadratino);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615815" cy="3489325"/>
            <wp:effectExtent l="19050" t="0" r="0" b="0"/>
            <wp:docPr id="6" name="Immagine 6" descr="https://lh4.googleusercontent.com/rinp8MKRzZoitEZbq6id9vAQSBjAxGNuOE8Vc8TGmuD0JFFcJtNi8dkEUGMPN8vl7BWupbhO5In-11MkOn6WT5FvXe5UJEtVgWO3GW6TpRbaYQzrW3HERMdBR9KxdjrSVpKq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inp8MKRzZoitEZbq6id9vAQSBjAxGNuOE8Vc8TGmuD0JFFcJtNi8dkEUGMPN8vl7BWupbhO5In-11MkOn6WT5FvXe5UJEtVgWO3GW6TpRbaYQzrW3HERMdBR9KxdjrSVpKqQ80"/>
                    <pic:cNvPicPr>
                      <a:picLocks noChangeAspect="1" noChangeArrowheads="1"/>
                    </pic:cNvPicPr>
                  </pic:nvPicPr>
                  <pic:blipFill>
                    <a:blip r:embed="rId20" cstate="print"/>
                    <a:srcRect/>
                    <a:stretch>
                      <a:fillRect/>
                    </a:stretch>
                  </pic:blipFill>
                  <pic:spPr bwMode="auto">
                    <a:xfrm>
                      <a:off x="0" y="0"/>
                      <a:ext cx="4615815" cy="348932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5"/>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da scuola accompagnato dal genitore o delegato.</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3" w:name="_Toc87864652"/>
      <w:r w:rsidRPr="00D652C0">
        <w:rPr>
          <w:rFonts w:eastAsia="Times New Roman"/>
          <w:lang w:eastAsia="it-IT"/>
        </w:rPr>
        <w:t>ART. 4- USCITA DEGLI STUDENTI DALL’AULA</w:t>
      </w:r>
      <w:bookmarkEnd w:id="83"/>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Gli studenti, in casi di reale necessità, possono allontanarsi dalla classe durante la lezione solo col permesso del docente, purché uno alla volta. Non è consentito uscire dall’aula nel cambio dell’ora.</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4" w:name="_Toc87864653"/>
      <w:r w:rsidRPr="00D652C0">
        <w:rPr>
          <w:rFonts w:eastAsia="Times New Roman"/>
          <w:lang w:eastAsia="it-IT"/>
        </w:rPr>
        <w:t xml:space="preserve">ART. 5- VARIAZIONI PROGRAMMATE DELL’ORARIO </w:t>
      </w:r>
      <w:proofErr w:type="spellStart"/>
      <w:r w:rsidRPr="00D652C0">
        <w:rPr>
          <w:rFonts w:eastAsia="Times New Roman"/>
          <w:lang w:eastAsia="it-IT"/>
        </w:rPr>
        <w:t>DI</w:t>
      </w:r>
      <w:proofErr w:type="spellEnd"/>
      <w:r w:rsidRPr="00D652C0">
        <w:rPr>
          <w:rFonts w:eastAsia="Times New Roman"/>
          <w:lang w:eastAsia="it-IT"/>
        </w:rPr>
        <w:t xml:space="preserve"> FINE DELLE LEZIONI</w:t>
      </w:r>
      <w:bookmarkEnd w:id="84"/>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Nell’impossibilità di sostituzione di un docente assente, il dirigente o i suoi collaboratori potrebbero trovarsi nella condizione di dover anticipare la fine delle lezioni di una o più classi. Ci sono i seguenti casi:</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delle classi prime non sono mai autorizzati all’uscita,</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maggiorenni sono sempre autorizzati all’uscita,</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rimanenti alunni sono autorizzati all’uscita solo se le rispettive famiglie hanno confermato per accettazione l’uscita anticipata.</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L’uscita anticipata verrà comunicata alle famiglie utilizzando la seguente procedura:</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inseriscono la comunicazione di uscita anticipata della classe, entro le ore 14 del giorno precedente, nell’agenda e nella bacheca web del registro elettronico inviandola a docenti, alunni e genitori della classe;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genitori autorizzano l’uscita del figlio (l’autorizzazione è obbligatoria nel caso degli alunni  minorenni) cliccando sul tasto CONFERMA PER ACCETTAZIONE che si trova nella comunicazione della bacheca del registro elettronico entro le 8.00 del giorno dell’uscita anticipata;</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dopo le ore 8 e prima dell’uscita anticipata,  controllano la bacheca del registro elettronico per verificare le avvenute conferme dei genitori; i collaboratori, verificano se gli alunni privi di conferma sono maggiorenni o meno; quindi inseriscono, nella sezione visibile ai soli docenti dell’agenda del registro elettronico, i nominativi degli alunni minorenni i cui genitori NON HANNO CONFERMATO PER ACCETTAZIONE;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docente dell’ora precedente all’uscita controlla l’agenda del registro elettronico; quindi autorizza all’uscita tutti gli alunni maggiorenni e quegli alunni minorenni i cui genitori hanno confermato per accettazione; infine, accompagna i rimanenti alunni presso l’ufficio di vicepresidenza della rispettiva sede;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 xml:space="preserve">gli alunni minorenni i cui genitori non hanno confermato entro l’orario previsto dovranno rimanere a scuola fino al termine delle lezioni, a meno che non vengano prelevati direttamente da </w:t>
      </w:r>
      <w:r w:rsidRPr="00D652C0">
        <w:rPr>
          <w:rFonts w:ascii="Times New Roman" w:eastAsia="Times New Roman" w:hAnsi="Times New Roman"/>
          <w:lang w:eastAsia="it-IT"/>
        </w:rPr>
        <w:lastRenderedPageBreak/>
        <w:t>un genitore o da un delegato già inserito nel registro elettronico (sezione anagrafica di “Alunni 2.0”).</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5" w:name="_Toc87864654"/>
      <w:r w:rsidRPr="00D652C0">
        <w:rPr>
          <w:rFonts w:eastAsia="Times New Roman"/>
          <w:lang w:eastAsia="it-IT"/>
        </w:rPr>
        <w:t xml:space="preserve">ART. 6 - VARIAZIONI IMPREVISTE DELL’ORARIO </w:t>
      </w:r>
      <w:proofErr w:type="spellStart"/>
      <w:r w:rsidRPr="00D652C0">
        <w:rPr>
          <w:rFonts w:eastAsia="Times New Roman"/>
          <w:lang w:eastAsia="it-IT"/>
        </w:rPr>
        <w:t>DI</w:t>
      </w:r>
      <w:proofErr w:type="spellEnd"/>
      <w:r w:rsidRPr="00D652C0">
        <w:rPr>
          <w:rFonts w:eastAsia="Times New Roman"/>
          <w:lang w:eastAsia="it-IT"/>
        </w:rPr>
        <w:t xml:space="preserve"> FINE DELLE LEZIONI</w:t>
      </w:r>
      <w:bookmarkEnd w:id="85"/>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Quando, per cause di forza maggiore non sia stato possibile inserire nel registro elettronico (agenda e bacheca web) entro il termine previsto la comunicazione di uscita anticipata, i collaboratori del dirigente autorizzano all’uscita tutti gli alunni maggiorenni e solo gli alunni minorenni (ad eccezione degli alunni delle classi prime) in possesso dell’ “autorizzazione permanente all’uscita”. L’autorizzazione permanente, gestita dall’ufficio alunni, sarà visibile ai collaboratori del dirigente e ai docenti nel campo “Annotazioni” del registro elettronico: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5010785" cy="4615815"/>
            <wp:effectExtent l="19050" t="0" r="0" b="0"/>
            <wp:docPr id="7" name="Immagine 7" descr="https://lh5.googleusercontent.com/KWXAQmmUr_b0rF_oDmhN2UZE6V_ltVRrSlqTjcRuPUpT7U83BlvvB8aXK_h656oxTqMgZlGbnmC2AE1oWrdPqR2oHwAOQfhtVFul2TWHdxHjkv-Uv8N_8EdacxtjLaFUCijyj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KWXAQmmUr_b0rF_oDmhN2UZE6V_ltVRrSlqTjcRuPUpT7U83BlvvB8aXK_h656oxTqMgZlGbnmC2AE1oWrdPqR2oHwAOQfhtVFul2TWHdxHjkv-Uv8N_8EdacxtjLaFUCijyjB0"/>
                    <pic:cNvPicPr>
                      <a:picLocks noChangeAspect="1" noChangeArrowheads="1"/>
                    </pic:cNvPicPr>
                  </pic:nvPicPr>
                  <pic:blipFill>
                    <a:blip r:embed="rId21" cstate="print"/>
                    <a:srcRect/>
                    <a:stretch>
                      <a:fillRect/>
                    </a:stretch>
                  </pic:blipFill>
                  <pic:spPr bwMode="auto">
                    <a:xfrm>
                      <a:off x="0" y="0"/>
                      <a:ext cx="5010785" cy="4615815"/>
                    </a:xfrm>
                    <a:prstGeom prst="rect">
                      <a:avLst/>
                    </a:prstGeom>
                    <a:noFill/>
                    <a:ln w="9525">
                      <a:noFill/>
                      <a:miter lim="800000"/>
                      <a:headEnd/>
                      <a:tailEnd/>
                    </a:ln>
                  </pic:spPr>
                </pic:pic>
              </a:graphicData>
            </a:graphic>
          </wp:inline>
        </w:drawing>
      </w:r>
    </w:p>
    <w:p w:rsidR="00D652C0" w:rsidRPr="00D652C0" w:rsidRDefault="00D652C0" w:rsidP="00D652C0">
      <w:pPr>
        <w:ind w:right="565"/>
        <w:jc w:val="center"/>
        <w:rPr>
          <w:rFonts w:ascii="Times New Roman" w:eastAsia="Times New Roman" w:hAnsi="Times New Roman"/>
          <w:lang w:eastAsia="it-IT"/>
        </w:rPr>
      </w:pPr>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 xml:space="preserve">Per la precisione, l’ufficio alunni chiede e acquisisce le autorizzazioni permanenti da parte delle famiglie degli alunni minorenni (tranne le prime), </w:t>
      </w:r>
      <w:proofErr w:type="spellStart"/>
      <w:r w:rsidRPr="00D652C0">
        <w:rPr>
          <w:rFonts w:ascii="Times New Roman" w:eastAsia="Times New Roman" w:hAnsi="Times New Roman"/>
          <w:lang w:eastAsia="it-IT"/>
        </w:rPr>
        <w:t>dopodichè</w:t>
      </w:r>
      <w:proofErr w:type="spellEnd"/>
      <w:r w:rsidRPr="00D652C0">
        <w:rPr>
          <w:rFonts w:ascii="Times New Roman" w:eastAsia="Times New Roman" w:hAnsi="Times New Roman"/>
          <w:lang w:eastAsia="it-IT"/>
        </w:rPr>
        <w:t xml:space="preserve"> le inserisce nel campo “Note segreteria”, cliccando su “Assenze degli studenti” nella sezione “Tutti in classe”:</w:t>
      </w:r>
    </w:p>
    <w:p w:rsidR="00D652C0" w:rsidRPr="00D652C0" w:rsidRDefault="00D652C0" w:rsidP="00D652C0">
      <w:pPr>
        <w:ind w:right="565"/>
        <w:jc w:val="both"/>
        <w:rPr>
          <w:rFonts w:ascii="Times New Roman" w:eastAsia="Times New Roman" w:hAnsi="Times New Roman"/>
          <w:lang w:eastAsia="it-IT"/>
        </w:rPr>
      </w:pPr>
    </w:p>
    <w:p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shd w:val="clear" w:color="auto" w:fill="FFFF00"/>
          <w:lang w:eastAsia="it-IT"/>
        </w:rPr>
        <w:lastRenderedPageBreak/>
        <w:drawing>
          <wp:inline distT="0" distB="0" distL="0" distR="0">
            <wp:extent cx="5010785" cy="3511550"/>
            <wp:effectExtent l="19050" t="0" r="0" b="0"/>
            <wp:docPr id="8" name="Immagine 8" descr="https://lh6.googleusercontent.com/-wydzUYFRG_bDRTVYQyLGIFyJrjBAx-tevSA-DQD3_X-8k6KWoB-W8yRvYV9kxyn0Q3_AQV_B13EPv0zb0aK0CUzoGfDwFLi30aUnj_c_3tdAUtsJQFNpqVqBAdUD1SZj5eb_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wydzUYFRG_bDRTVYQyLGIFyJrjBAx-tevSA-DQD3_X-8k6KWoB-W8yRvYV9kxyn0Q3_AQV_B13EPv0zb0aK0CUzoGfDwFLi30aUnj_c_3tdAUtsJQFNpqVqBAdUD1SZj5eb_To"/>
                    <pic:cNvPicPr>
                      <a:picLocks noChangeAspect="1" noChangeArrowheads="1"/>
                    </pic:cNvPicPr>
                  </pic:nvPicPr>
                  <pic:blipFill>
                    <a:blip r:embed="rId22" cstate="print"/>
                    <a:srcRect/>
                    <a:stretch>
                      <a:fillRect/>
                    </a:stretch>
                  </pic:blipFill>
                  <pic:spPr bwMode="auto">
                    <a:xfrm>
                      <a:off x="0" y="0"/>
                      <a:ext cx="5010785" cy="351155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Viceversa, tutti gli alunni delle classi prime e tutti gli alunni minorenni privi dell’“autorizzazione permanente all’uscita” dovranno attendere il termine delle lezioni negli appositi spazi all’interno della scuola, a meno che non venga un genitore o delegato a prelevarli.</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Rientra nei casi di forza maggiore anche lo sciopero, che verrà comunicato alle famiglie tramite la bacheca web del registro elettronico. Il giorno dello sciopero, qualora fosse accertata l’impossibilità di assicurare la vigilanza da parte del personale presente, gli studenti potrebbero essere rimandati a casa prima dell’entrata a scuola. Pertanto la famiglia dell’alunno minorenne è tenuta ad accertarsi direttamente dell’accoglimento del figlio a scuola. Gli alunni delle classi già entrate in aula possono uscire dalla scuola solo se:</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maggiorenni (senza bisogno di autorizzazioni di alcun tipo);</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minorenni e i rispettivi genitori abbiano già sottoscritto l’autorizzazione permanente all’uscita senza accompagnatori (visibile nella sezione “Annotazioni” cliccando sul nome dell’alunno nel registro elettronico);</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prelevati dai genitori.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6" w:name="_Toc87864655"/>
      <w:r w:rsidRPr="00D652C0">
        <w:rPr>
          <w:rFonts w:eastAsia="Times New Roman"/>
          <w:lang w:eastAsia="it-IT"/>
        </w:rPr>
        <w:t xml:space="preserve">ART. 7- AUTORIZZAZIONE PERMANENTE </w:t>
      </w:r>
      <w:proofErr w:type="spellStart"/>
      <w:r w:rsidRPr="00D652C0">
        <w:rPr>
          <w:rFonts w:eastAsia="Times New Roman"/>
          <w:lang w:eastAsia="it-IT"/>
        </w:rPr>
        <w:t>DI</w:t>
      </w:r>
      <w:proofErr w:type="spellEnd"/>
      <w:r w:rsidRPr="00D652C0">
        <w:rPr>
          <w:rFonts w:eastAsia="Times New Roman"/>
          <w:lang w:eastAsia="it-IT"/>
        </w:rPr>
        <w:t xml:space="preserve"> INGRESSO POSTICIPATO O USCITA ANTICIPATA PER MOTIVI </w:t>
      </w:r>
      <w:proofErr w:type="spellStart"/>
      <w:r w:rsidRPr="00D652C0">
        <w:rPr>
          <w:rFonts w:eastAsia="Times New Roman"/>
          <w:lang w:eastAsia="it-IT"/>
        </w:rPr>
        <w:t>DI</w:t>
      </w:r>
      <w:proofErr w:type="spellEnd"/>
      <w:r w:rsidRPr="00D652C0">
        <w:rPr>
          <w:rFonts w:eastAsia="Times New Roman"/>
          <w:lang w:eastAsia="it-IT"/>
        </w:rPr>
        <w:t xml:space="preserve"> TRASPORTO</w:t>
      </w:r>
      <w:bookmarkEnd w:id="86"/>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prevista la possibilità, in via eccezionale, di richiedere l'autorizzazione all'entrata posticipata o all'uscita anticipata per oggettive e documentate esigenze collegate all'orario dei trasporti. La concessione di tale autorizzazione è subordinata alle seguenti condizioni:</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1.  </w:t>
      </w:r>
      <w:r w:rsidRPr="00D652C0">
        <w:rPr>
          <w:rFonts w:ascii="Times New Roman" w:eastAsia="Times New Roman" w:hAnsi="Times New Roman"/>
          <w:lang w:eastAsia="it-IT"/>
        </w:rPr>
        <w:tab/>
        <w:t>L'orario di entrata potrà essere posticipato, al massimo, di 10 minuti.</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2.  </w:t>
      </w:r>
      <w:r w:rsidRPr="00D652C0">
        <w:rPr>
          <w:rFonts w:ascii="Times New Roman" w:eastAsia="Times New Roman" w:hAnsi="Times New Roman"/>
          <w:lang w:eastAsia="it-IT"/>
        </w:rPr>
        <w:tab/>
        <w:t>L'orario di uscita potrà essere anticipato, al massimo, di 15 minuti ed è previsto solo per l'ultima ora di lezione.</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3.  </w:t>
      </w:r>
      <w:r w:rsidRPr="00D652C0">
        <w:rPr>
          <w:rFonts w:ascii="Times New Roman" w:eastAsia="Times New Roman" w:hAnsi="Times New Roman"/>
          <w:lang w:eastAsia="it-IT"/>
        </w:rPr>
        <w:tab/>
        <w:t>Trattandosi di esigenze collegate ai mezzi di trasporto, bisognerà documentare la percorrenza prevista dai mezzi pubblici e i relativi orari, i titoli di viaggio (abbonamento) la fermata di arrivo (o quella di partenza) rispetto alla residenza dell'alunno.</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4.  </w:t>
      </w:r>
      <w:r w:rsidRPr="00D652C0">
        <w:rPr>
          <w:rFonts w:ascii="Times New Roman" w:eastAsia="Times New Roman" w:hAnsi="Times New Roman"/>
          <w:lang w:eastAsia="it-IT"/>
        </w:rPr>
        <w:tab/>
        <w:t>Il permesso verrà concesso nell'ipotesi in cui il rispetto dell'orario di entrata o di uscita determini un aggravio rispetto all'orario di partenza o di arrivo a casa superiore ai 60 minuti per l'uscita dall'Istituto e ai 45 minuti per l'entrata.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5.  </w:t>
      </w:r>
      <w:r w:rsidRPr="00D652C0">
        <w:rPr>
          <w:rFonts w:ascii="Times New Roman" w:eastAsia="Times New Roman" w:hAnsi="Times New Roman"/>
          <w:lang w:eastAsia="it-IT"/>
        </w:rPr>
        <w:tab/>
        <w:t>In caso di richieste fondate su esigenze differenti, verrà fatta una valutazione discrezionale da parte della dirigenza.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lastRenderedPageBreak/>
        <w:t xml:space="preserve">6.  </w:t>
      </w:r>
      <w:r w:rsidRPr="00D652C0">
        <w:rPr>
          <w:rFonts w:ascii="Times New Roman" w:eastAsia="Times New Roman" w:hAnsi="Times New Roman"/>
          <w:lang w:eastAsia="it-IT"/>
        </w:rPr>
        <w:tab/>
        <w:t>I richiedenti dovranno in ogni caso assumersi ogni responsabilità per l'entrata o l'uscita differita e le eventuali conseguenze negative, in termini di profitto, della fruizione in modo ridotto dell'orario di lezione.</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7.  </w:t>
      </w:r>
      <w:r w:rsidRPr="00D652C0">
        <w:rPr>
          <w:rFonts w:ascii="Times New Roman" w:eastAsia="Times New Roman" w:hAnsi="Times New Roman"/>
          <w:lang w:eastAsia="it-IT"/>
        </w:rPr>
        <w:tab/>
        <w:t>Sul sito internet dell'Istituto è disponibile il modello per la richiesta dell'autorizzazione permanente, la quale dovrà essere consegnata, debitamente compilata presso la segreteria didattica della scuola.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8.  </w:t>
      </w:r>
      <w:r w:rsidRPr="00D652C0">
        <w:rPr>
          <w:rFonts w:ascii="Times New Roman" w:eastAsia="Times New Roman" w:hAnsi="Times New Roman"/>
          <w:lang w:eastAsia="it-IT"/>
        </w:rPr>
        <w:tab/>
        <w:t>L'autorizzazione verrà concessa dal Dirigente Scolastico o dai Collaboratori del Dirigente che provvederanno all’inserimento della stessa nelle annotazioni del registro elettronico.</w:t>
      </w:r>
    </w:p>
    <w:p w:rsidR="00D652C0" w:rsidRPr="00D652C0" w:rsidRDefault="00D652C0" w:rsidP="00D652C0">
      <w:pPr>
        <w:spacing w:before="240" w:after="240"/>
        <w:jc w:val="both"/>
        <w:rPr>
          <w:rFonts w:ascii="Times New Roman" w:eastAsia="Times New Roman" w:hAnsi="Times New Roman"/>
          <w:lang w:eastAsia="it-IT"/>
        </w:rPr>
      </w:pPr>
      <w:r w:rsidRPr="00D652C0">
        <w:rPr>
          <w:rFonts w:ascii="Times New Roman" w:eastAsia="Times New Roman" w:hAnsi="Times New Roman"/>
          <w:lang w:eastAsia="it-IT"/>
        </w:rPr>
        <w:t>Vista l’adozione, deliberata dal consiglio di istituto il 23/4/2021, della riduzione oraria di 30 minuti “per corrispondere alle accertate esigenze sociali degli studenti, derivanti da insuperabili difficoltà dei trasporti, causate dalla forte dispersione territoriale dell’utenza”, i permessi continuativi di entrata posticipata o di uscita anticipata per motivi di trasporto non saranno più concessi, a partire dagli alunni delle classi prime dell’anno scolastico 2021-22.</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L'autorizzazione permanente viene registrata con la seguente procedura:</w:t>
      </w:r>
    </w:p>
    <w:p w:rsidR="00D652C0" w:rsidRPr="00D652C0" w:rsidRDefault="00D652C0" w:rsidP="00D652C0">
      <w:pPr>
        <w:jc w:val="both"/>
        <w:rPr>
          <w:rFonts w:ascii="Times New Roman" w:eastAsia="Times New Roman" w:hAnsi="Times New Roman"/>
          <w:lang w:eastAsia="it-IT"/>
        </w:rPr>
      </w:pPr>
    </w:p>
    <w:p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va presentata, con il modulo presente sul sito, dalla famiglia dello studente interessato all’ufficio alunni almeno 10 giorni prima dell’entrata in vigore dell’orario definitivo;</w:t>
      </w:r>
    </w:p>
    <w:p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l'autorizzazione verrà concessa dai Collaboratori del Dirigente che ne verificano l’ammissibilità e provvedono alla registrazione della stessa nell’apposita sezione di “Alunni 2.0”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6122670" cy="4301490"/>
            <wp:effectExtent l="19050" t="0" r="0" b="0"/>
            <wp:docPr id="9" name="Immagine 9" descr="https://lh3.googleusercontent.com/l6zxt048rIoV1Mr1bZhlvpH-dMtvCttJ8QPVk2qeK7Ly89hxVBdo6WRdEcBBRK-x5Gb_MlyKcMCIBTsLtJf7Klj-6SCR_1KKuqQoMz9ThnWEG22JnClUGdvonFVF0En6PN4K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6zxt048rIoV1Mr1bZhlvpH-dMtvCttJ8QPVk2qeK7Ly89hxVBdo6WRdEcBBRK-x5Gb_MlyKcMCIBTsLtJf7Klj-6SCR_1KKuqQoMz9ThnWEG22JnClUGdvonFVF0En6PN4KaUM"/>
                    <pic:cNvPicPr>
                      <a:picLocks noChangeAspect="1" noChangeArrowheads="1"/>
                    </pic:cNvPicPr>
                  </pic:nvPicPr>
                  <pic:blipFill>
                    <a:blip r:embed="rId23" cstate="print"/>
                    <a:srcRect/>
                    <a:stretch>
                      <a:fillRect/>
                    </a:stretch>
                  </pic:blipFill>
                  <pic:spPr bwMode="auto">
                    <a:xfrm>
                      <a:off x="0" y="0"/>
                      <a:ext cx="6122670" cy="4301490"/>
                    </a:xfrm>
                    <a:prstGeom prst="rect">
                      <a:avLst/>
                    </a:prstGeom>
                    <a:noFill/>
                    <a:ln w="9525">
                      <a:noFill/>
                      <a:miter lim="800000"/>
                      <a:headEnd/>
                      <a:tailEnd/>
                    </a:ln>
                  </pic:spPr>
                </pic:pic>
              </a:graphicData>
            </a:graphic>
          </wp:inline>
        </w:drawing>
      </w:r>
    </w:p>
    <w:p w:rsidR="00D652C0" w:rsidRPr="00D652C0" w:rsidRDefault="00D652C0" w:rsidP="00D652C0">
      <w:pPr>
        <w:jc w:val="both"/>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Una volta inseriti, i minuti di autorizzazione concessi, saranno visibili nel registro elettronico cliccando sul nome dell’alunno: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915535" cy="4564380"/>
            <wp:effectExtent l="19050" t="0" r="0" b="0"/>
            <wp:docPr id="10" name="Immagine 10" descr="https://lh6.googleusercontent.com/hGqmkUSYElPifgVBHMND6ZnZjmFjVpx3EGq_IeDA2bNptixqvwgRpcA_NwcSaqBqFEwgQhpvbzRbjyxfbmLQQWHMKzMI4aCyLNovfGoqeNOtfbJn1JnLoZGwYUvw89285A4eM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hGqmkUSYElPifgVBHMND6ZnZjmFjVpx3EGq_IeDA2bNptixqvwgRpcA_NwcSaqBqFEwgQhpvbzRbjyxfbmLQQWHMKzMI4aCyLNovfGoqeNOtfbJn1JnLoZGwYUvw89285A4eMkQ"/>
                    <pic:cNvPicPr>
                      <a:picLocks noChangeAspect="1" noChangeArrowheads="1"/>
                    </pic:cNvPicPr>
                  </pic:nvPicPr>
                  <pic:blipFill>
                    <a:blip r:embed="rId24" cstate="print"/>
                    <a:srcRect/>
                    <a:stretch>
                      <a:fillRect/>
                    </a:stretch>
                  </pic:blipFill>
                  <pic:spPr bwMode="auto">
                    <a:xfrm>
                      <a:off x="0" y="0"/>
                      <a:ext cx="4915535" cy="456438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7" w:name="_Toc87864656"/>
      <w:r w:rsidRPr="00D652C0">
        <w:rPr>
          <w:rFonts w:eastAsia="Times New Roman"/>
          <w:lang w:eastAsia="it-IT"/>
        </w:rPr>
        <w:t>ART. 8 - GIUSTIFICAZIONI E CONTROLLO DELLE ASSENZE/RITARDI</w:t>
      </w:r>
      <w:bookmarkEnd w:id="87"/>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è stato assente dalle lezioni ha l’obbligo di giustificare tramite libretto web entro il giorno successivo all’ultimo di assenza. La giustificazione deve essere approvata dall’insegnante della prima ora di lezione tramite libretto web:</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447540" cy="2267585"/>
            <wp:effectExtent l="19050" t="0" r="0" b="0"/>
            <wp:docPr id="11" name="Immagine 11"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mancata o ritardata giustificazione delle assenze sarà tenuta in considerazione in sede disciplinare da parte del consiglio di classe. </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8" w:name="_Toc87864657"/>
      <w:r w:rsidRPr="00D652C0">
        <w:rPr>
          <w:rFonts w:eastAsia="Times New Roman"/>
          <w:lang w:eastAsia="it-IT"/>
        </w:rPr>
        <w:t>ART. 9 DOVERI DEI DOCENTI</w:t>
      </w:r>
      <w:bookmarkEnd w:id="88"/>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dell’insegnante della prima ora fare l’appello degli studenti e poi verificare se le assenze e i ritardi dei giorni precedenti  sono stati giustificati o meno.</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degli insegnanti delle ore successive verificare che gli assenti coincidano con quelli annotati nel registro elettronico dall’insegnante della prima ora e apportare eventuali modifiche.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lastRenderedPageBreak/>
        <w:t>E’ compito del coordinatore contattare la famiglia nel caso di giustificazioni carenti e/o di assenze/ritardi frequenti.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9" w:name="_Toc87864658"/>
      <w:r w:rsidRPr="00D652C0">
        <w:rPr>
          <w:rFonts w:eastAsia="Times New Roman"/>
          <w:lang w:eastAsia="it-IT"/>
        </w:rPr>
        <w:t xml:space="preserve">ART. 10- DEROGA AL NUMERO MASSIMO </w:t>
      </w:r>
      <w:proofErr w:type="spellStart"/>
      <w:r w:rsidRPr="00D652C0">
        <w:rPr>
          <w:rFonts w:eastAsia="Times New Roman"/>
          <w:lang w:eastAsia="it-IT"/>
        </w:rPr>
        <w:t>DI</w:t>
      </w:r>
      <w:proofErr w:type="spellEnd"/>
      <w:r w:rsidRPr="00D652C0">
        <w:rPr>
          <w:rFonts w:eastAsia="Times New Roman"/>
          <w:lang w:eastAsia="it-IT"/>
        </w:rPr>
        <w:t xml:space="preserve"> ORE </w:t>
      </w:r>
      <w:proofErr w:type="spellStart"/>
      <w:r w:rsidRPr="00D652C0">
        <w:rPr>
          <w:rFonts w:eastAsia="Times New Roman"/>
          <w:lang w:eastAsia="it-IT"/>
        </w:rPr>
        <w:t>DI</w:t>
      </w:r>
      <w:proofErr w:type="spellEnd"/>
      <w:r w:rsidRPr="00D652C0">
        <w:rPr>
          <w:rFonts w:eastAsia="Times New Roman"/>
          <w:lang w:eastAsia="it-IT"/>
        </w:rPr>
        <w:t xml:space="preserve"> ASSENZA DALLE LEZIONI DEGLI STUDENTI</w:t>
      </w:r>
      <w:bookmarkEnd w:id="89"/>
      <w:r w:rsidRPr="00D652C0">
        <w:rPr>
          <w:rFonts w:eastAsia="Times New Roman"/>
          <w:lang w:eastAsia="it-IT"/>
        </w:rPr>
        <w:t> </w:t>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color w:val="000000"/>
          <w:lang w:eastAsia="it-IT"/>
        </w:rPr>
        <w:t>Come previsto dal Regolamento di coordinamento delle norme per la valutazione degli alunni, di cui al DPR 22 giugno 2009, n. 122, e dalla circolare MIUR n. 20 del 4 marzo 2012, il Collegio Docenti ha deliberato i casi (eccezionali, certi e documentati) che legittimano le “motivate e straordinarie deroghe” al limite minimo di presenza, pari al 75% del monte ore annuale delle lezioni, al di sotto del quale lo studente non può essere scrutinato e quindi ammesso alla classe successiva. Tali casi sono: </w:t>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gravi motivi di salute documentati dal medico di famiglia immediatamente dopo il periodo di assenza;</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terapie e/o cure programmate documentate dal medico di famiglia immediatamente dopo il periodo di assenza;</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donazioni di sangue adeguatamente documentate;</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partecipazione ad attività sportive e agonistiche organizzate da federazioni riconosciute dal C.O.N.I. adeguatamente documentate;</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sanzioni erogate dal consiglio di classe o di istituto a conclusione di un procedimento disciplinare.</w:t>
      </w:r>
    </w:p>
    <w:p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color w:val="000000"/>
          <w:lang w:eastAsia="it-IT"/>
        </w:rPr>
        <w:t>E’ bene ricordare che la suddetta circolare ministeriale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90" w:name="_Toc87864659"/>
      <w:r w:rsidRPr="00D652C0">
        <w:rPr>
          <w:rFonts w:eastAsia="Times New Roman"/>
          <w:lang w:eastAsia="it-IT"/>
        </w:rPr>
        <w:t xml:space="preserve">ART. 11- ENTRATE ALLE LEZIONI </w:t>
      </w:r>
      <w:proofErr w:type="spellStart"/>
      <w:r w:rsidRPr="00D652C0">
        <w:rPr>
          <w:rFonts w:eastAsia="Times New Roman"/>
          <w:lang w:eastAsia="it-IT"/>
        </w:rPr>
        <w:t>DI</w:t>
      </w:r>
      <w:proofErr w:type="spellEnd"/>
      <w:r w:rsidRPr="00D652C0">
        <w:rPr>
          <w:rFonts w:eastAsia="Times New Roman"/>
          <w:lang w:eastAsia="it-IT"/>
        </w:rPr>
        <w:t xml:space="preserve"> SCIENZE MOTORIE PRESSO IL CENTRO SPORTIVO CITTADELLASPORT</w:t>
      </w:r>
      <w:bookmarkEnd w:id="90"/>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Gli studenti attendono il docente nell’atrio della scuola;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accompagna a piedi la classe fino allo spogliatoio degli impianti sportivi;</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sorveglia gli studenti mentre si cambiano in spogliatoio e, quando l’ultimo studente si è cambiato, accompagna la classe dallo spogliatoio fino alla palestra (o campo da tennis o altro) del Centro Sportivo;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al termine della lezione, il docente accompagna la classe fino allo spogliatoio e, quando l’ultimo studente si è cambiato, accompagna a piedi la classe fino all’atrio della scuola;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l’ora di lezione è l’ultima gli studenti si allontanano autonomamente per tornare a casa;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 studente è in possesso di un regolare permesso di uscita anticipata può recarsi nello spogliatoio autonomamente prima dei compagni (vedere anche i due paragrafi relativi alle uscite anticipate).</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rsidR="0040652D" w:rsidRPr="00BF4DBB" w:rsidRDefault="0040652D" w:rsidP="0040652D">
      <w:pPr>
        <w:pStyle w:val="Titolo1"/>
        <w:rPr>
          <w:w w:val="100"/>
          <w:kern w:val="0"/>
        </w:rPr>
      </w:pPr>
      <w:bookmarkStart w:id="91" w:name="_Toc536734438"/>
      <w:bookmarkStart w:id="92" w:name="_Toc482194463"/>
      <w:bookmarkStart w:id="93" w:name="_Toc536734446"/>
      <w:bookmarkStart w:id="94" w:name="_Toc87864660"/>
      <w:r w:rsidRPr="00BF4DBB">
        <w:rPr>
          <w:w w:val="100"/>
          <w:kern w:val="0"/>
        </w:rPr>
        <w:lastRenderedPageBreak/>
        <w:t>TITOLO 6- ISCRIZIONI, TRASFERIMENTI, CAMBI, RIMBORSI</w:t>
      </w:r>
      <w:bookmarkEnd w:id="91"/>
      <w:bookmarkEnd w:id="94"/>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5" w:name="_Toc482194456"/>
      <w:bookmarkStart w:id="96" w:name="_Toc536734439"/>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7" w:name="_Toc87864661"/>
      <w:r w:rsidRPr="00BF4DBB">
        <w:rPr>
          <w:rFonts w:ascii="Times New Roman" w:eastAsia="Times New Roman" w:hAnsi="Times New Roman" w:cs="Times New Roman"/>
          <w:sz w:val="22"/>
          <w:szCs w:val="22"/>
          <w:lang w:eastAsia="zh-CN" w:bidi="hi-IN"/>
        </w:rPr>
        <w:t xml:space="preserve">ART. 1-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PRECEDENZA PER L’ ISCRIZIONE ALLA CLASSE PRIMA IN CASO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ESUBERO</w:t>
      </w:r>
      <w:bookmarkEnd w:id="95"/>
      <w:bookmarkEnd w:id="96"/>
      <w:bookmarkEnd w:id="97"/>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Nel caso in cui si verifichi un'eccedenza di domande rispetto al limite massimo</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numPr>
          <w:ilvl w:val="0"/>
          <w:numId w:val="46"/>
        </w:numPr>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Condizione di diversa abilità dell’alunno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Fratelli/sorelle già iscritti presso questo istituto.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Provenienza dalla scuola secondaria di primo grado (rispetto a quella di secondo grado di altre scuole)</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Età dello studente (preferenza per i più giovani)</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Giudizio di orientamento espresso dalla scuola secondaria di primo grado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 xml:space="preserve">Vicinanza del comune di residenza (calcolata con </w:t>
      </w:r>
      <w:proofErr w:type="spellStart"/>
      <w:r w:rsidRPr="00BF4DBB">
        <w:rPr>
          <w:rFonts w:ascii="Times New Roman" w:eastAsia="Times New Roman" w:hAnsi="Times New Roman"/>
          <w:iCs/>
          <w:sz w:val="22"/>
          <w:szCs w:val="22"/>
          <w:lang w:eastAsia="it-IT"/>
        </w:rPr>
        <w:t>googlemaps</w:t>
      </w:r>
      <w:proofErr w:type="spellEnd"/>
      <w:r w:rsidRPr="00BF4DBB">
        <w:rPr>
          <w:rFonts w:ascii="Times New Roman" w:eastAsia="Times New Roman" w:hAnsi="Times New Roman"/>
          <w:iCs/>
          <w:sz w:val="22"/>
          <w:szCs w:val="22"/>
          <w:lang w:eastAsia="it-IT"/>
        </w:rPr>
        <w:t>)</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b/>
          <w:iCs/>
          <w:sz w:val="22"/>
          <w:szCs w:val="22"/>
          <w:lang w:eastAsia="zh-CN" w:bidi="hi-IN"/>
        </w:rPr>
      </w:pPr>
      <w:r w:rsidRPr="00BF4DBB">
        <w:rPr>
          <w:rFonts w:ascii="Times New Roman" w:eastAsia="SimSun;宋体" w:hAnsi="Times New Roman"/>
          <w:b/>
          <w:iCs/>
          <w:sz w:val="22"/>
          <w:szCs w:val="22"/>
          <w:lang w:eastAsia="zh-CN" w:bidi="hi-IN"/>
        </w:rPr>
        <w:t>Accettazione con riserva dell’iscrizione</w:t>
      </w:r>
    </w:p>
    <w:p w:rsidR="0040652D" w:rsidRPr="00BF4DBB" w:rsidRDefault="0040652D" w:rsidP="0040652D">
      <w:pPr>
        <w:widowControl w:val="0"/>
        <w:suppressAutoHyphens/>
        <w:rPr>
          <w:rFonts w:ascii="Times New Roman" w:eastAsia="SimSun;宋体" w:hAnsi="Times New Roman"/>
          <w:iCs/>
          <w:sz w:val="22"/>
          <w:szCs w:val="22"/>
          <w:lang w:eastAsia="zh-CN" w:bidi="hi-IN"/>
        </w:rPr>
      </w:pPr>
      <w:r w:rsidRPr="00BF4DBB">
        <w:rPr>
          <w:rFonts w:ascii="Times New Roman" w:eastAsia="SimSun;宋体" w:hAnsi="Times New Roman"/>
          <w:iCs/>
          <w:sz w:val="22"/>
          <w:szCs w:val="22"/>
          <w:lang w:eastAsia="zh-CN" w:bidi="hi-IN"/>
        </w:rPr>
        <w:t>Saranno accettate con riserva le richieste di iscrizione degli alunni che hanno già assolto l'obbligo scolastico (10 anni)</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b/>
          <w:sz w:val="22"/>
          <w:szCs w:val="22"/>
          <w:lang w:eastAsia="zh-CN" w:bidi="hi-IN"/>
        </w:rPr>
      </w:pPr>
      <w:r w:rsidRPr="00BF4DBB">
        <w:rPr>
          <w:rFonts w:ascii="Times New Roman" w:eastAsia="SimSun;宋体" w:hAnsi="Times New Roman"/>
          <w:b/>
          <w:sz w:val="22"/>
          <w:szCs w:val="22"/>
          <w:lang w:eastAsia="zh-CN" w:bidi="hi-IN"/>
        </w:rPr>
        <w:t>Non accettazione dell’iscrizione</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In nessun caso saranno accettate le richieste di iscrizione degli studenti che compiano 18 anni entro il 31 dicembre dell’anno solare in corso al momento della presentazione della domanda.</w:t>
      </w:r>
    </w:p>
    <w:p w:rsidR="0040652D" w:rsidRPr="00BF4DBB" w:rsidRDefault="0040652D" w:rsidP="0040652D">
      <w:pPr>
        <w:pStyle w:val="Normale4"/>
        <w:widowControl w:val="0"/>
        <w:jc w:val="center"/>
        <w:rPr>
          <w:rFonts w:ascii="Times New Roman" w:hAnsi="Times New Roman" w:cs="Times New Roman"/>
          <w:b/>
          <w:sz w:val="22"/>
          <w:szCs w:val="22"/>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8" w:name="_Toc482194457"/>
      <w:bookmarkStart w:id="99" w:name="_Toc536734440"/>
      <w:bookmarkStart w:id="100" w:name="_Toc87864662"/>
      <w:r w:rsidRPr="00BF4DBB">
        <w:rPr>
          <w:rFonts w:ascii="Times New Roman" w:eastAsia="Times New Roman" w:hAnsi="Times New Roman" w:cs="Times New Roman"/>
          <w:sz w:val="22"/>
          <w:szCs w:val="22"/>
          <w:lang w:eastAsia="zh-CN" w:bidi="hi-IN"/>
        </w:rPr>
        <w:t xml:space="preserve">ART. 2-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FORMAZIONE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UNA CLASSE IN CASO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ACCORPAMENTO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PIÙ SEZIONI</w:t>
      </w:r>
      <w:bookmarkEnd w:id="98"/>
      <w:bookmarkEnd w:id="99"/>
      <w:bookmarkEnd w:id="100"/>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Gli studenti della sezione che risulta meno numerosa vengono distribuiti tra le rimanenti sezioni, a giudizio insindacabile della commissione che si occupa di formare le classi, presieduta dal </w:t>
      </w:r>
      <w:proofErr w:type="spellStart"/>
      <w:r w:rsidRPr="00BF4DBB">
        <w:rPr>
          <w:rFonts w:ascii="Times New Roman" w:eastAsia="SimSun;宋体" w:hAnsi="Times New Roman"/>
          <w:sz w:val="22"/>
          <w:szCs w:val="22"/>
          <w:lang w:eastAsia="zh-CN" w:bidi="hi-IN"/>
        </w:rPr>
        <w:t>D.S.</w:t>
      </w:r>
      <w:proofErr w:type="spellEnd"/>
      <w:r w:rsidRPr="00BF4DBB">
        <w:rPr>
          <w:rFonts w:ascii="Times New Roman" w:eastAsia="SimSun;宋体" w:hAnsi="Times New Roman"/>
          <w:sz w:val="22"/>
          <w:szCs w:val="22"/>
          <w:lang w:eastAsia="zh-CN" w:bidi="hi-IN"/>
        </w:rPr>
        <w:t>, utilizzando il criterio che le classi siano omogenee tra di loro e disomogenee al loro interno.</w:t>
      </w: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01" w:name="_Toc482194458"/>
      <w:bookmarkStart w:id="102" w:name="_Toc536734441"/>
    </w:p>
    <w:p w:rsidR="006A08C1" w:rsidRPr="006A08C1" w:rsidRDefault="006A08C1" w:rsidP="006A08C1">
      <w:pPr>
        <w:shd w:val="clear" w:color="auto" w:fill="FFFFFF"/>
        <w:jc w:val="both"/>
        <w:rPr>
          <w:rFonts w:ascii="Times New Roman" w:eastAsia="Times New Roman" w:hAnsi="Times New Roman"/>
          <w:lang w:eastAsia="it-IT"/>
        </w:rPr>
      </w:pPr>
      <w:r w:rsidRPr="006A08C1">
        <w:rPr>
          <w:rFonts w:ascii="Times New Roman" w:eastAsia="Times New Roman" w:hAnsi="Times New Roman"/>
          <w:color w:val="000000"/>
          <w:sz w:val="22"/>
          <w:szCs w:val="22"/>
          <w:lang w:eastAsia="it-IT"/>
        </w:rPr>
        <w:t xml:space="preserve">ART. 2BIS- CRITERI </w:t>
      </w:r>
      <w:proofErr w:type="spellStart"/>
      <w:r w:rsidRPr="006A08C1">
        <w:rPr>
          <w:rFonts w:ascii="Times New Roman" w:eastAsia="Times New Roman" w:hAnsi="Times New Roman"/>
          <w:color w:val="000000"/>
          <w:sz w:val="22"/>
          <w:szCs w:val="22"/>
          <w:lang w:eastAsia="it-IT"/>
        </w:rPr>
        <w:t>DI</w:t>
      </w:r>
      <w:proofErr w:type="spellEnd"/>
      <w:r w:rsidRPr="006A08C1">
        <w:rPr>
          <w:rFonts w:ascii="Times New Roman" w:eastAsia="Times New Roman" w:hAnsi="Times New Roman"/>
          <w:color w:val="000000"/>
          <w:sz w:val="22"/>
          <w:szCs w:val="22"/>
          <w:lang w:eastAsia="it-IT"/>
        </w:rPr>
        <w:t xml:space="preserve"> ATTRIBUZIONE DEGLI ALUNNI ALLE CLASSI</w:t>
      </w:r>
    </w:p>
    <w:p w:rsidR="006A08C1" w:rsidRDefault="006A08C1" w:rsidP="006A08C1">
      <w:pPr>
        <w:shd w:val="clear" w:color="auto" w:fill="FFFFFF"/>
        <w:jc w:val="both"/>
        <w:rPr>
          <w:rFonts w:ascii="Times New Roman" w:eastAsia="Times New Roman" w:hAnsi="Times New Roman"/>
          <w:color w:val="000000"/>
          <w:sz w:val="22"/>
          <w:szCs w:val="22"/>
          <w:lang w:eastAsia="it-IT"/>
        </w:rPr>
      </w:pPr>
      <w:r w:rsidRPr="006A08C1">
        <w:rPr>
          <w:rFonts w:ascii="Times New Roman" w:eastAsia="Times New Roman" w:hAnsi="Times New Roman"/>
          <w:color w:val="000000"/>
          <w:sz w:val="22"/>
          <w:szCs w:val="22"/>
          <w:lang w:eastAsia="it-IT"/>
        </w:rPr>
        <w:t>Il dirigente opererà in modo che le classi siano omogenee tra di loro e disomogenee al loro interno, tenendo conto unicamente dei seguenti indicatori: media dei voti, livello delle competenze sociali e civiche, bisogni educativi speciali, genere. Non sono ammessi cambi di sezione.</w:t>
      </w:r>
    </w:p>
    <w:p w:rsidR="006A08C1" w:rsidRPr="006A08C1" w:rsidRDefault="006A08C1" w:rsidP="006A08C1">
      <w:pPr>
        <w:shd w:val="clear" w:color="auto" w:fill="FFFFFF"/>
        <w:jc w:val="both"/>
        <w:rPr>
          <w:rFonts w:ascii="Times New Roman" w:eastAsia="Times New Roman" w:hAnsi="Times New Roman"/>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03" w:name="_Toc87864663"/>
      <w:r w:rsidRPr="00BF4DBB">
        <w:rPr>
          <w:rFonts w:ascii="Times New Roman" w:eastAsia="Times New Roman" w:hAnsi="Times New Roman" w:cs="Times New Roman"/>
          <w:sz w:val="22"/>
          <w:szCs w:val="22"/>
          <w:lang w:eastAsia="zh-CN" w:bidi="hi-IN"/>
        </w:rPr>
        <w:t xml:space="preserve">ART. 3 - REGOLAMENTAZIONE DELLE RICHIESTE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CAMBIO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SEZIONE, CAMBIO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INDIRIZZO/OPZIONE E  TRASFERIMENTO DA ALTRE SCUOLE</w:t>
      </w:r>
      <w:bookmarkEnd w:id="101"/>
      <w:bookmarkEnd w:id="102"/>
      <w:bookmarkEnd w:id="103"/>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Allo scopo di riordinare le scadenze delle richieste degli studenti di migrazione interna alla scuola (cambi di tipologia di Scuola, indirizzo, opzione) e delle richieste di trasferimento da altra scuola durante l’anno scolastico è opportuno precisare che:</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a) Per “Tipologia di Scuola” si intende la diversificazione dell’istruzione secondaria superiore Statale in “Liceo artistico”, “Liceo scientifico”, “Liceo classico”, “Liceo Linguistico”, “Istituto Tecnico tecnologico”, “Istituto Tecnico economico”, “Istituto Professionale”, ecc.</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Tecnologico sono presenti quattro indirizzi: Elettronica, Meccanica e Meccatronica, Informatica e Telecomunicazioni, Chimica Materiali e Biotecnologie</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40652D" w:rsidRDefault="0040652D" w:rsidP="0040652D">
      <w:pPr>
        <w:pStyle w:val="Titolo2"/>
        <w:spacing w:before="0" w:after="0"/>
        <w:rPr>
          <w:rFonts w:ascii="Times New Roman" w:eastAsia="Times New Roman" w:hAnsi="Times New Roman" w:cs="Times New Roman"/>
          <w:sz w:val="22"/>
          <w:szCs w:val="22"/>
          <w:lang w:eastAsia="zh-CN" w:bidi="hi-IN"/>
        </w:rPr>
      </w:pPr>
      <w:bookmarkStart w:id="104" w:name="_Toc482194459"/>
      <w:bookmarkStart w:id="105" w:name="_Toc536734442"/>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Le scadenze sono:</w:t>
      </w:r>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-entro il 10 agosto (o entro il 10 luglio nel caso in cui sia necessario predisporre gli esami integrativi) per --l’inserimento a partire da settembre (inizio delle lezioni)</w:t>
      </w:r>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 xml:space="preserve">entro il 23 dicembre per l’inserimento a partire da gennaio (inizio del </w:t>
      </w:r>
      <w:proofErr w:type="spellStart"/>
      <w:r>
        <w:rPr>
          <w:rFonts w:ascii="Times New Roman" w:eastAsia="SimSun;宋体" w:hAnsi="Times New Roman"/>
          <w:sz w:val="22"/>
          <w:szCs w:val="22"/>
          <w:lang w:eastAsia="zh-CN" w:bidi="hi-IN"/>
        </w:rPr>
        <w:t>pentamestre</w:t>
      </w:r>
      <w:proofErr w:type="spellEnd"/>
      <w:r>
        <w:rPr>
          <w:rFonts w:ascii="Times New Roman" w:eastAsia="SimSun;宋体" w:hAnsi="Times New Roman"/>
          <w:sz w:val="22"/>
          <w:szCs w:val="22"/>
          <w:lang w:eastAsia="zh-CN" w:bidi="hi-IN"/>
        </w:rPr>
        <w:t>)</w:t>
      </w:r>
    </w:p>
    <w:p w:rsidR="0040652D" w:rsidRPr="00015811" w:rsidRDefault="0040652D" w:rsidP="0040652D">
      <w:pPr>
        <w:rPr>
          <w:lang w:eastAsia="zh-CN" w:bidi="hi-IN"/>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06" w:name="_Toc87864664"/>
      <w:r w:rsidRPr="00BF4DBB">
        <w:rPr>
          <w:rFonts w:ascii="Times New Roman" w:eastAsia="Times New Roman" w:hAnsi="Times New Roman" w:cs="Times New Roman"/>
          <w:sz w:val="22"/>
          <w:szCs w:val="22"/>
          <w:lang w:eastAsia="zh-CN" w:bidi="hi-IN"/>
        </w:rPr>
        <w:t xml:space="preserve">ART. 4- RICHIESTA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CAMBI PER STUDENTI INTERNI ALLA SCUOLA</w:t>
      </w:r>
      <w:bookmarkEnd w:id="104"/>
      <w:bookmarkEnd w:id="105"/>
      <w:bookmarkEnd w:id="106"/>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Cambio d’indirizzo o opzione (stessa tipologia di scuola)</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NormaleWeb"/>
        <w:spacing w:before="0" w:after="0"/>
        <w:ind w:left="142"/>
        <w:rPr>
          <w:rFonts w:eastAsia="SimSun;宋体"/>
          <w:color w:val="auto"/>
          <w:sz w:val="22"/>
          <w:szCs w:val="22"/>
          <w:lang w:bidi="hi-IN"/>
        </w:rPr>
      </w:pPr>
      <w:r w:rsidRPr="00BF4DBB">
        <w:rPr>
          <w:rFonts w:eastAsia="SimSun;宋体"/>
          <w:color w:val="auto"/>
          <w:sz w:val="22"/>
          <w:szCs w:val="22"/>
          <w:lang w:bidi="hi-IN"/>
        </w:rPr>
        <w:t>‐</w:t>
      </w:r>
      <w:r w:rsidRPr="00BF4DBB">
        <w:rPr>
          <w:rFonts w:eastAsia="SimSun;宋体"/>
          <w:color w:val="auto"/>
          <w:sz w:val="22"/>
          <w:szCs w:val="22"/>
          <w:u w:val="single"/>
          <w:lang w:bidi="hi-IN"/>
        </w:rPr>
        <w:t>Classi prime, seconde e terze</w:t>
      </w:r>
      <w:r w:rsidRPr="00BF4DBB">
        <w:rPr>
          <w:rFonts w:eastAsia="SimSun;宋体"/>
          <w:color w:val="auto"/>
          <w:sz w:val="22"/>
          <w:szCs w:val="22"/>
          <w:lang w:bidi="hi-IN"/>
        </w:rPr>
        <w:t xml:space="preserve">: la richiesta deve essere presentata entro il 10 </w:t>
      </w:r>
      <w:r>
        <w:rPr>
          <w:rFonts w:eastAsia="SimSun;宋体"/>
          <w:color w:val="auto"/>
          <w:sz w:val="22"/>
          <w:szCs w:val="22"/>
          <w:lang w:bidi="hi-IN"/>
        </w:rPr>
        <w:t>agosto</w:t>
      </w:r>
      <w:r w:rsidRPr="00BF4DBB">
        <w:rPr>
          <w:rFonts w:eastAsia="SimSun;宋体"/>
          <w:color w:val="auto"/>
          <w:sz w:val="22"/>
          <w:szCs w:val="22"/>
          <w:lang w:bidi="hi-IN"/>
        </w:rPr>
        <w:t xml:space="preserve"> per effettuare l’inserimento a settembre; oppure entro il 23 dicembre, in modo che il cambio possa avvenire all'inizio del </w:t>
      </w:r>
      <w:proofErr w:type="spellStart"/>
      <w:r w:rsidRPr="00BF4DBB">
        <w:rPr>
          <w:rFonts w:eastAsia="SimSun;宋体"/>
          <w:color w:val="auto"/>
          <w:sz w:val="22"/>
          <w:szCs w:val="22"/>
          <w:lang w:bidi="hi-IN"/>
        </w:rPr>
        <w:t>pentamestre</w:t>
      </w:r>
      <w:proofErr w:type="spellEnd"/>
      <w:r w:rsidRPr="00BF4DBB">
        <w:rPr>
          <w:rFonts w:eastAsia="SimSun;宋体"/>
          <w:color w:val="auto"/>
          <w:sz w:val="22"/>
          <w:szCs w:val="22"/>
          <w:lang w:bidi="hi-IN"/>
        </w:rPr>
        <w:t xml:space="preserve"> (gennaio).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quarte</w:t>
      </w:r>
      <w:r w:rsidRPr="00BF4DBB">
        <w:rPr>
          <w:rFonts w:ascii="Times New Roman" w:eastAsia="SimSun;宋体" w:hAnsi="Times New Roman"/>
          <w:sz w:val="22"/>
          <w:szCs w:val="22"/>
          <w:lang w:eastAsia="zh-CN" w:bidi="hi-IN"/>
        </w:rPr>
        <w:t xml:space="preserve">: il cambio è possibile solo sostenendo gli esami integrativi nella sessione unica di settembre,    </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  prima dell’inizio delle lezioni. La richiesta deve essere presentata entro il 10 luglio.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lastRenderedPageBreak/>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Cambio di Tipologia di Scuola (da liceo artistico a tecnico o viceversa, da professionale a tecnico o viceversa, da liceo artistico a professionale o viceversa)</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ind w:left="142"/>
        <w:rPr>
          <w:rFonts w:ascii="Times New Roman" w:eastAsia="SimSun;宋体" w:hAnsi="Times New Roman"/>
          <w:sz w:val="22"/>
          <w:szCs w:val="22"/>
          <w:lang w:eastAsia="zh-CN" w:bidi="hi-IN"/>
        </w:rPr>
      </w:pPr>
      <w:bookmarkStart w:id="107" w:name="_Hlk77325655"/>
      <w:r w:rsidRPr="00BF4DBB">
        <w:rPr>
          <w:rFonts w:ascii="Times New Roman" w:eastAsia="SimSun;宋体" w:hAnsi="Times New Roman"/>
          <w:b/>
          <w:bCs/>
          <w:sz w:val="22"/>
          <w:szCs w:val="22"/>
          <w:lang w:eastAsia="zh-CN" w:bidi="hi-IN"/>
        </w:rPr>
        <w:t>-</w:t>
      </w:r>
      <w:r w:rsidRPr="00BF4DBB">
        <w:rPr>
          <w:rFonts w:ascii="Times New Roman" w:eastAsia="SimSun;宋体" w:hAnsi="Times New Roman"/>
          <w:sz w:val="22"/>
          <w:szCs w:val="22"/>
          <w:u w:val="single"/>
          <w:lang w:eastAsia="zh-CN" w:bidi="hi-IN"/>
        </w:rPr>
        <w:t>Classi prime</w:t>
      </w:r>
      <w:r w:rsidRPr="00BF4DBB">
        <w:rPr>
          <w:rFonts w:ascii="Times New Roman" w:eastAsia="SimSun;宋体" w:hAnsi="Times New Roman"/>
          <w:sz w:val="22"/>
          <w:szCs w:val="22"/>
          <w:lang w:eastAsia="zh-CN" w:bidi="hi-IN"/>
        </w:rPr>
        <w:t xml:space="preserve">: </w:t>
      </w:r>
    </w:p>
    <w:p w:rsidR="0040652D" w:rsidRPr="00BF4DBB" w:rsidRDefault="0040652D" w:rsidP="0040652D">
      <w:pPr>
        <w:pStyle w:val="Paragrafoelenco0"/>
        <w:widowControl w:val="0"/>
        <w:numPr>
          <w:ilvl w:val="0"/>
          <w:numId w:val="122"/>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provenienti dalla scuola secondaria di primo grado con preiscrizione in altra tipologia di Scuola: la richiesta di trasferimento deve essere presentata entro il 10 </w:t>
      </w:r>
      <w:r>
        <w:rPr>
          <w:rFonts w:ascii="Times New Roman" w:eastAsia="SimSun;宋体" w:hAnsi="Times New Roman"/>
          <w:sz w:val="22"/>
          <w:szCs w:val="22"/>
          <w:lang w:eastAsia="zh-CN" w:bidi="hi-IN"/>
        </w:rPr>
        <w:t>agosto</w:t>
      </w:r>
      <w:r w:rsidRPr="00BF4DBB">
        <w:rPr>
          <w:rFonts w:ascii="Times New Roman" w:eastAsia="SimSun;宋体" w:hAnsi="Times New Roman"/>
          <w:sz w:val="22"/>
          <w:szCs w:val="22"/>
          <w:lang w:eastAsia="zh-CN" w:bidi="hi-IN"/>
        </w:rPr>
        <w:t xml:space="preserve"> per effettuare l’inserimento a settembre. </w:t>
      </w:r>
    </w:p>
    <w:p w:rsidR="0040652D" w:rsidRPr="00BF4DBB" w:rsidRDefault="0040652D" w:rsidP="0040652D">
      <w:pPr>
        <w:pStyle w:val="Paragrafoelenco0"/>
        <w:widowControl w:val="0"/>
        <w:numPr>
          <w:ilvl w:val="0"/>
          <w:numId w:val="122"/>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frequentanti la classe prima in altra tipologia di scuola: la richiesta deve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w:t>
      </w:r>
    </w:p>
    <w:bookmarkEnd w:id="107"/>
    <w:p w:rsidR="0040652D" w:rsidRPr="00BF4DBB" w:rsidRDefault="0040652D" w:rsidP="0040652D">
      <w:pPr>
        <w:widowControl w:val="0"/>
        <w:suppressAutoHyphens/>
        <w:ind w:left="1080"/>
        <w:rPr>
          <w:rFonts w:ascii="Times New Roman" w:eastAsia="SimSun;宋体" w:hAnsi="Times New Roman"/>
          <w:sz w:val="22"/>
          <w:szCs w:val="22"/>
          <w:lang w:eastAsia="zh-CN" w:bidi="hi-IN"/>
        </w:rPr>
      </w:pPr>
    </w:p>
    <w:p w:rsidR="0040652D" w:rsidRPr="00BF4DBB" w:rsidRDefault="0040652D" w:rsidP="0040652D">
      <w:pPr>
        <w:pStyle w:val="NormaleWeb"/>
        <w:spacing w:before="0" w:after="0"/>
        <w:rPr>
          <w:rFonts w:eastAsia="Cambria Math"/>
          <w:sz w:val="22"/>
          <w:szCs w:val="22"/>
          <w:lang w:bidi="hi-IN"/>
        </w:rPr>
      </w:pPr>
      <w:bookmarkStart w:id="108" w:name="_Hlk77325861"/>
      <w:r w:rsidRPr="00BF4DBB">
        <w:rPr>
          <w:rFonts w:eastAsia="Cambria Math"/>
          <w:sz w:val="22"/>
          <w:szCs w:val="22"/>
          <w:lang w:bidi="hi-IN"/>
        </w:rPr>
        <w:t>-</w:t>
      </w:r>
      <w:r w:rsidRPr="00BF4DBB">
        <w:rPr>
          <w:rFonts w:eastAsia="Cambria Math"/>
          <w:sz w:val="22"/>
          <w:szCs w:val="22"/>
          <w:u w:val="single"/>
          <w:lang w:bidi="hi-IN"/>
        </w:rPr>
        <w:t>Classi seconde</w:t>
      </w:r>
      <w:r w:rsidRPr="00BF4DBB">
        <w:rPr>
          <w:rFonts w:eastAsia="Cambria Math"/>
          <w:sz w:val="22"/>
          <w:szCs w:val="22"/>
          <w:lang w:bidi="hi-IN"/>
        </w:rPr>
        <w:t xml:space="preserve">: </w:t>
      </w:r>
    </w:p>
    <w:p w:rsidR="0040652D" w:rsidRPr="00BF4DBB" w:rsidRDefault="0040652D" w:rsidP="0040652D">
      <w:pPr>
        <w:pStyle w:val="NormaleWeb"/>
        <w:numPr>
          <w:ilvl w:val="0"/>
          <w:numId w:val="127"/>
        </w:numPr>
        <w:shd w:val="clear" w:color="auto" w:fill="FFFFFF" w:themeFill="background1"/>
        <w:spacing w:before="0" w:after="0"/>
        <w:rPr>
          <w:color w:val="auto"/>
          <w:sz w:val="22"/>
          <w:szCs w:val="22"/>
          <w:lang w:eastAsia="it-IT"/>
        </w:rPr>
      </w:pPr>
      <w:r w:rsidRPr="00BF4DBB">
        <w:rPr>
          <w:rFonts w:eastAsia="Cambria Math"/>
          <w:sz w:val="22"/>
          <w:szCs w:val="22"/>
          <w:lang w:bidi="hi-IN"/>
        </w:rPr>
        <w:t xml:space="preserve">Alunni ammessi alla classe successiva in sede di scrutinio finale al termine del primo anno: la richiesta deve essere presentata </w:t>
      </w:r>
      <w:r>
        <w:rPr>
          <w:rFonts w:eastAsia="Cambria Math"/>
          <w:sz w:val="22"/>
          <w:szCs w:val="22"/>
          <w:lang w:bidi="hi-IN"/>
        </w:rPr>
        <w:t xml:space="preserve">entro </w:t>
      </w:r>
      <w:r w:rsidRPr="00BF4DBB">
        <w:rPr>
          <w:rFonts w:eastAsia="Cambria Math"/>
          <w:sz w:val="22"/>
          <w:szCs w:val="22"/>
          <w:lang w:bidi="hi-IN"/>
        </w:rPr>
        <w:t xml:space="preserve">il 10 </w:t>
      </w:r>
      <w:r>
        <w:rPr>
          <w:rFonts w:eastAsia="Cambria Math"/>
          <w:sz w:val="22"/>
          <w:szCs w:val="22"/>
          <w:lang w:bidi="hi-IN"/>
        </w:rPr>
        <w:t>agosto</w:t>
      </w:r>
      <w:r w:rsidRPr="00BF4DBB">
        <w:rPr>
          <w:rFonts w:eastAsia="Cambria Math"/>
          <w:sz w:val="22"/>
          <w:szCs w:val="22"/>
          <w:lang w:bidi="hi-IN"/>
        </w:rPr>
        <w:t xml:space="preserve">; </w:t>
      </w:r>
      <w:r w:rsidRPr="00BF4DBB">
        <w:rPr>
          <w:rFonts w:eastAsia="SimSun;宋体"/>
          <w:sz w:val="22"/>
          <w:szCs w:val="22"/>
          <w:lang w:bidi="hi-IN"/>
        </w:rPr>
        <w:t xml:space="preserve">nel caso di accettazione della richiesta, </w:t>
      </w:r>
      <w:r w:rsidRPr="00BF4DBB">
        <w:rPr>
          <w:rFonts w:eastAsia="Cambria Math"/>
          <w:sz w:val="22"/>
          <w:szCs w:val="22"/>
          <w:lang w:bidi="hi-IN"/>
        </w:rPr>
        <w:t>agli alunni</w:t>
      </w:r>
      <w:r w:rsidRPr="00BF4DBB">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sidRPr="00BF4DBB">
        <w:rPr>
          <w:rFonts w:eastAsia="Cambria Math"/>
          <w:sz w:val="22"/>
          <w:szCs w:val="22"/>
          <w:lang w:bidi="hi-IN"/>
        </w:rPr>
        <w:t xml:space="preserve"> </w:t>
      </w:r>
      <w:r w:rsidRPr="00BF4DBB">
        <w:rPr>
          <w:rFonts w:eastAsia="Cambria Math"/>
          <w:color w:val="auto"/>
          <w:sz w:val="22"/>
          <w:szCs w:val="22"/>
          <w:lang w:bidi="hi-IN"/>
        </w:rPr>
        <w:t xml:space="preserve">NB: </w:t>
      </w:r>
      <w:r w:rsidRPr="00BF4DBB">
        <w:rPr>
          <w:color w:val="auto"/>
          <w:sz w:val="22"/>
          <w:szCs w:val="22"/>
          <w:lang w:eastAsia="it-IT"/>
        </w:rPr>
        <w:t>gli alunni potranno partecipare ai corsi di recupero estivi nelle discipline non presenti nel precedente piano di studi.</w:t>
      </w:r>
    </w:p>
    <w:p w:rsidR="0040652D" w:rsidRPr="00BF4DBB" w:rsidRDefault="0040652D" w:rsidP="0040652D">
      <w:pPr>
        <w:pStyle w:val="NormaleWeb"/>
        <w:numPr>
          <w:ilvl w:val="0"/>
          <w:numId w:val="127"/>
        </w:numPr>
        <w:shd w:val="clear" w:color="auto" w:fill="FFFFFF" w:themeFill="background1"/>
        <w:spacing w:before="0" w:after="0"/>
        <w:rPr>
          <w:color w:val="auto"/>
          <w:sz w:val="22"/>
          <w:szCs w:val="22"/>
          <w:lang w:eastAsia="it-IT"/>
        </w:rPr>
      </w:pPr>
      <w:r w:rsidRPr="00BF4DBB">
        <w:rPr>
          <w:rFonts w:eastAsia="Cambria Math"/>
          <w:sz w:val="22"/>
          <w:szCs w:val="22"/>
          <w:lang w:bidi="hi-IN"/>
        </w:rPr>
        <w:t>Alunni di classe seconda che a giugno non sono ammessi alla classe successiva:</w:t>
      </w:r>
      <w:r w:rsidRPr="00BF4DBB">
        <w:rPr>
          <w:color w:val="auto"/>
          <w:sz w:val="22"/>
          <w:szCs w:val="22"/>
          <w:lang w:eastAsia="it-IT"/>
        </w:rPr>
        <w:t xml:space="preserve"> da gestire come il caso a); </w:t>
      </w:r>
    </w:p>
    <w:p w:rsidR="0040652D" w:rsidRPr="00BF4DBB" w:rsidRDefault="0040652D" w:rsidP="0040652D">
      <w:pPr>
        <w:pStyle w:val="NormaleWeb"/>
        <w:numPr>
          <w:ilvl w:val="0"/>
          <w:numId w:val="127"/>
        </w:numPr>
        <w:shd w:val="clear" w:color="auto" w:fill="FFFFFF" w:themeFill="background1"/>
        <w:spacing w:before="0" w:after="0"/>
        <w:rPr>
          <w:iCs/>
          <w:color w:val="auto"/>
          <w:sz w:val="22"/>
          <w:szCs w:val="22"/>
          <w:lang w:eastAsia="it-IT"/>
        </w:rPr>
      </w:pPr>
      <w:r w:rsidRPr="00BF4DBB">
        <w:rPr>
          <w:color w:val="auto"/>
          <w:sz w:val="22"/>
          <w:szCs w:val="22"/>
          <w:lang w:eastAsia="it-IT"/>
        </w:rPr>
        <w:t xml:space="preserve">Alunni con sospensione del giudizio in sede di scrutinio finale al termine del primo anno: la richiesta non può essere presentata </w:t>
      </w:r>
      <w:r>
        <w:rPr>
          <w:color w:val="auto"/>
          <w:sz w:val="22"/>
          <w:szCs w:val="22"/>
          <w:lang w:eastAsia="it-IT"/>
        </w:rPr>
        <w:t>ai fini dell’inserimento a settembre (</w:t>
      </w:r>
      <w:r w:rsidRPr="00BF4DBB">
        <w:rPr>
          <w:color w:val="auto"/>
          <w:sz w:val="22"/>
          <w:szCs w:val="22"/>
          <w:lang w:eastAsia="it-IT"/>
        </w:rPr>
        <w:t>inizio delle lezioni</w:t>
      </w:r>
      <w:r>
        <w:rPr>
          <w:color w:val="auto"/>
          <w:sz w:val="22"/>
          <w:szCs w:val="22"/>
          <w:lang w:eastAsia="it-IT"/>
        </w:rPr>
        <w:t>),</w:t>
      </w:r>
      <w:r w:rsidRPr="00BF4DBB">
        <w:rPr>
          <w:color w:val="auto"/>
          <w:sz w:val="22"/>
          <w:szCs w:val="22"/>
          <w:lang w:eastAsia="it-IT"/>
        </w:rPr>
        <w:t xml:space="preserve"> ma può essere presentata </w:t>
      </w:r>
      <w:r w:rsidRPr="00BF4DBB">
        <w:rPr>
          <w:iCs/>
          <w:color w:val="auto"/>
          <w:sz w:val="22"/>
          <w:szCs w:val="22"/>
          <w:lang w:eastAsia="it-IT"/>
        </w:rPr>
        <w:t xml:space="preserve">entro il 23 dicembre in modo che il cambio possa avvenire all’inizio del </w:t>
      </w:r>
      <w:proofErr w:type="spellStart"/>
      <w:r w:rsidRPr="00BF4DBB">
        <w:rPr>
          <w:iCs/>
          <w:color w:val="auto"/>
          <w:sz w:val="22"/>
          <w:szCs w:val="22"/>
          <w:lang w:eastAsia="it-IT"/>
        </w:rPr>
        <w:t>pentamestre</w:t>
      </w:r>
      <w:proofErr w:type="spellEnd"/>
      <w:r w:rsidRPr="00BF4DBB">
        <w:rPr>
          <w:iCs/>
          <w:color w:val="auto"/>
          <w:sz w:val="22"/>
          <w:szCs w:val="22"/>
          <w:lang w:eastAsia="it-IT"/>
        </w:rPr>
        <w:t xml:space="preserve"> (gennaio).</w:t>
      </w:r>
    </w:p>
    <w:bookmarkEnd w:id="108"/>
    <w:p w:rsidR="0040652D" w:rsidRPr="00BF4DBB" w:rsidRDefault="0040652D" w:rsidP="0040652D">
      <w:pPr>
        <w:pStyle w:val="NormaleWeb"/>
        <w:spacing w:before="0" w:after="0"/>
        <w:rPr>
          <w:color w:val="auto"/>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(solo dall’istituto tecnico tecnologico all’istituto professionale)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shd w:val="clear" w:color="auto" w:fill="FFFFFF" w:themeFill="background1"/>
          <w:lang w:eastAsia="it-IT"/>
        </w:rPr>
        <w:t xml:space="preserve">nel caso di alunni ammessi alla classe terza o ripetenti la classe terza che intendono passare dall’istituto tecnico tecnologico  al professionale, </w:t>
      </w:r>
      <w:r w:rsidRPr="00BF4DBB">
        <w:rPr>
          <w:rFonts w:ascii="Times New Roman" w:eastAsia="SimSun;宋体" w:hAnsi="Times New Roman"/>
          <w:sz w:val="22"/>
          <w:szCs w:val="22"/>
          <w:shd w:val="clear" w:color="auto" w:fill="FFFFFF" w:themeFill="background1"/>
          <w:lang w:eastAsia="zh-CN" w:bidi="hi-IN"/>
        </w:rPr>
        <w:t xml:space="preserve">la </w:t>
      </w:r>
      <w:r w:rsidRPr="00BF4DBB">
        <w:rPr>
          <w:rFonts w:ascii="Times New Roman" w:eastAsia="SimSun;宋体" w:hAnsi="Times New Roman"/>
          <w:sz w:val="22"/>
          <w:szCs w:val="22"/>
          <w:shd w:val="clear" w:color="auto" w:fill="FFFFFF" w:themeFill="background1"/>
          <w:lang w:bidi="hi-IN"/>
        </w:rPr>
        <w:t xml:space="preserve">richiesta deve essere presentata entro il 10 </w:t>
      </w:r>
      <w:r>
        <w:rPr>
          <w:rFonts w:ascii="Times New Roman" w:eastAsia="SimSun;宋体" w:hAnsi="Times New Roman"/>
          <w:sz w:val="22"/>
          <w:szCs w:val="22"/>
          <w:shd w:val="clear" w:color="auto" w:fill="FFFFFF" w:themeFill="background1"/>
          <w:lang w:bidi="hi-IN"/>
        </w:rPr>
        <w:t>agosto</w:t>
      </w:r>
      <w:r w:rsidRPr="00BF4DBB">
        <w:rPr>
          <w:rFonts w:ascii="Times New Roman" w:eastAsia="SimSun;宋体" w:hAnsi="Times New Roman"/>
          <w:sz w:val="22"/>
          <w:szCs w:val="22"/>
          <w:shd w:val="clear" w:color="auto" w:fill="FFFFFF" w:themeFill="background1"/>
          <w:lang w:bidi="hi-IN"/>
        </w:rPr>
        <w:t xml:space="preserve"> per effettuare l’inserimento a settembre</w:t>
      </w:r>
      <w:r>
        <w:rPr>
          <w:rFonts w:ascii="Times New Roman" w:eastAsia="SimSun;宋体" w:hAnsi="Times New Roman"/>
          <w:sz w:val="22"/>
          <w:szCs w:val="22"/>
          <w:shd w:val="clear" w:color="auto" w:fill="FFFFFF" w:themeFill="background1"/>
          <w:lang w:bidi="hi-IN"/>
        </w:rPr>
        <w:t xml:space="preserve"> (inizio delle lezioni)</w:t>
      </w:r>
      <w:r w:rsidRPr="00BF4DBB">
        <w:rPr>
          <w:rFonts w:ascii="Times New Roman" w:eastAsia="SimSun;宋体" w:hAnsi="Times New Roman"/>
          <w:sz w:val="22"/>
          <w:szCs w:val="22"/>
          <w:shd w:val="clear" w:color="auto" w:fill="FFFFFF" w:themeFill="background1"/>
          <w:lang w:bidi="hi-IN"/>
        </w:rPr>
        <w:t>; oppure</w:t>
      </w:r>
      <w:r w:rsidRPr="00BF4DBB">
        <w:rPr>
          <w:rFonts w:ascii="Times New Roman" w:eastAsia="SimSun;宋体" w:hAnsi="Times New Roman"/>
          <w:sz w:val="22"/>
          <w:szCs w:val="22"/>
          <w:shd w:val="clear" w:color="auto" w:fill="FFFFFF" w:themeFill="background1"/>
          <w:lang w:eastAsia="zh-CN" w:bidi="hi-IN"/>
        </w:rPr>
        <w:t xml:space="preserve"> deve</w:t>
      </w:r>
      <w:r w:rsidRPr="00BF4DBB">
        <w:rPr>
          <w:rFonts w:ascii="Times New Roman" w:eastAsia="SimSun;宋体" w:hAnsi="Times New Roman"/>
          <w:sz w:val="22"/>
          <w:szCs w:val="22"/>
          <w:lang w:eastAsia="zh-CN" w:bidi="hi-IN"/>
        </w:rPr>
        <w:t xml:space="preser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nel caso di accettazione della richiesta, </w:t>
      </w:r>
      <w:r w:rsidRPr="00BF4DBB">
        <w:rPr>
          <w:rFonts w:ascii="Times New Roman" w:eastAsia="Cambria Math" w:hAnsi="Times New Roman"/>
          <w:sz w:val="22"/>
          <w:szCs w:val="22"/>
          <w:lang w:eastAsia="zh-CN" w:bidi="hi-IN"/>
        </w:rPr>
        <w:t xml:space="preserve">agli alunni sarà attribuito un “debito” in </w:t>
      </w:r>
      <w:r w:rsidRPr="00BF4DBB">
        <w:rPr>
          <w:rFonts w:ascii="Times New Roman" w:eastAsia="SimSun;宋体" w:hAnsi="Times New Roman"/>
          <w:sz w:val="22"/>
          <w:szCs w:val="22"/>
          <w:lang w:eastAsia="zh-CN" w:bidi="hi-IN"/>
        </w:rPr>
        <w:t>“laboratori tecnologici ed esercitazioni”</w:t>
      </w:r>
      <w:r w:rsidRPr="00BF4DBB">
        <w:rPr>
          <w:rFonts w:ascii="Times New Roman" w:eastAsia="Cambria Math" w:hAnsi="Times New Roman"/>
          <w:sz w:val="22"/>
          <w:szCs w:val="22"/>
          <w:lang w:eastAsia="zh-CN" w:bidi="hi-IN"/>
        </w:rPr>
        <w:t xml:space="preserve"> e tale debito dovrà essere colmato durante l’anno scolastico di frequenza della classe terza</w:t>
      </w:r>
      <w:r w:rsidRPr="00BF4DBB">
        <w:rPr>
          <w:rFonts w:ascii="Times New Roman" w:eastAsia="SimSun;宋体" w:hAnsi="Times New Roman"/>
          <w:sz w:val="22"/>
          <w:szCs w:val="22"/>
          <w:lang w:eastAsia="zh-CN" w:bidi="hi-IN"/>
        </w:rPr>
        <w:t>.</w:t>
      </w:r>
    </w:p>
    <w:p w:rsidR="0040652D" w:rsidRPr="00BF4DBB" w:rsidRDefault="0040652D" w:rsidP="0040652D">
      <w:pPr>
        <w:widowControl w:val="0"/>
        <w:suppressAutoHyphens/>
        <w:rPr>
          <w:rFonts w:ascii="Times New Roman" w:eastAsia="SimSun;宋体" w:hAnsi="Times New Roman"/>
          <w:sz w:val="22"/>
          <w:szCs w:val="22"/>
          <w:shd w:val="clear" w:color="auto" w:fill="FFFF00"/>
          <w:lang w:eastAsia="zh-CN" w:bidi="hi-IN"/>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e quarte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lang w:eastAsia="it-IT"/>
        </w:rPr>
        <w:t>il cambio è possibile solo sostenendo gli esami integrativi nella sessione unica di settembre, prima dell’inizio delle lezioni. La richiesta deve essere presentata entro il 10 luglio. Tale richiesta può essere presentata solo dagli alunni ammessi o non ammessi a giugno</w:t>
      </w:r>
      <w:r>
        <w:rPr>
          <w:rFonts w:ascii="Times New Roman" w:eastAsia="Times New Roman" w:hAnsi="Times New Roman"/>
          <w:iCs/>
          <w:color w:val="000000"/>
          <w:sz w:val="22"/>
          <w:szCs w:val="22"/>
          <w:lang w:eastAsia="it-IT"/>
        </w:rPr>
        <w:t>. L</w:t>
      </w:r>
      <w:r w:rsidRPr="00BF4DBB">
        <w:rPr>
          <w:rFonts w:ascii="Times New Roman" w:eastAsia="Times New Roman" w:hAnsi="Times New Roman"/>
          <w:iCs/>
          <w:color w:val="000000"/>
          <w:sz w:val="22"/>
          <w:szCs w:val="22"/>
          <w:lang w:eastAsia="it-IT"/>
        </w:rPr>
        <w:t>a richiesta non può essere presentata dagli alunni con giudizio sospeso.</w:t>
      </w: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rPr>
          <w:rFonts w:ascii="Times New Roman" w:eastAsia="Times New Roman" w:hAnsi="Times New Roman"/>
          <w:b/>
          <w:color w:val="000000"/>
          <w:sz w:val="22"/>
          <w:szCs w:val="22"/>
          <w:lang w:eastAsia="it-IT"/>
        </w:rPr>
      </w:pPr>
      <w:bookmarkStart w:id="109" w:name="_Toc482194460"/>
      <w:bookmarkStart w:id="110" w:name="_Toc482194461"/>
      <w:bookmarkStart w:id="111" w:name="_Toc536734444"/>
      <w:r w:rsidRPr="00BF4DBB">
        <w:rPr>
          <w:rFonts w:ascii="Times New Roman" w:eastAsia="Times New Roman" w:hAnsi="Times New Roman"/>
          <w:b/>
          <w:iCs/>
          <w:color w:val="000000"/>
          <w:sz w:val="22"/>
          <w:szCs w:val="22"/>
          <w:lang w:eastAsia="it-IT"/>
        </w:rPr>
        <w:t>Ai fini dell’accettazione delle suddette richieste viene valutata la composizione delle classi interessate, a giudizio insindacabile del Dirigente Scolastico.</w:t>
      </w:r>
    </w:p>
    <w:p w:rsidR="0040652D" w:rsidRPr="00BF4DBB" w:rsidRDefault="0040652D" w:rsidP="0040652D">
      <w:pPr>
        <w:outlineLvl w:val="1"/>
        <w:rPr>
          <w:rFonts w:ascii="Times New Roman" w:eastAsia="Times New Roman" w:hAnsi="Times New Roman"/>
          <w:b/>
          <w:i/>
          <w:iCs/>
          <w:color w:val="000000"/>
          <w:sz w:val="22"/>
          <w:szCs w:val="22"/>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2" w:name="_Toc87864665"/>
      <w:r w:rsidRPr="00BF4DBB">
        <w:rPr>
          <w:rFonts w:ascii="Times New Roman" w:eastAsia="Times New Roman" w:hAnsi="Times New Roman" w:cs="Times New Roman"/>
          <w:sz w:val="22"/>
          <w:szCs w:val="22"/>
          <w:lang w:eastAsia="zh-CN" w:bidi="hi-IN"/>
        </w:rPr>
        <w:t xml:space="preserve">ART. 5- RICHIESTA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TRASFERIMENTI DA STUDENTI PROVENIENTI DA ALTRA SCUOLA STATALE (TRASFERIMENTI CON NULLA OSTA)</w:t>
      </w:r>
      <w:bookmarkEnd w:id="109"/>
      <w:r w:rsidRPr="00BF4DBB">
        <w:rPr>
          <w:rFonts w:ascii="Times New Roman" w:eastAsia="Times New Roman" w:hAnsi="Times New Roman" w:cs="Times New Roman"/>
          <w:sz w:val="22"/>
          <w:szCs w:val="22"/>
          <w:lang w:eastAsia="zh-CN" w:bidi="hi-IN"/>
        </w:rPr>
        <w:t>.</w:t>
      </w:r>
      <w:bookmarkEnd w:id="112"/>
      <w:r w:rsidRPr="00BF4DBB">
        <w:rPr>
          <w:rFonts w:ascii="Times New Roman" w:eastAsia="Times New Roman" w:hAnsi="Times New Roman" w:cs="Times New Roman"/>
          <w:sz w:val="22"/>
          <w:szCs w:val="22"/>
          <w:lang w:eastAsia="zh-CN" w:bidi="hi-IN"/>
        </w:rPr>
        <w:t xml:space="preserve"> </w:t>
      </w: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3" w:name="_Toc87864666"/>
      <w:r w:rsidRPr="00BF4DBB">
        <w:rPr>
          <w:rFonts w:ascii="Times New Roman" w:eastAsia="Times New Roman" w:hAnsi="Times New Roman" w:cs="Times New Roman"/>
          <w:sz w:val="22"/>
          <w:szCs w:val="22"/>
          <w:lang w:eastAsia="zh-CN" w:bidi="hi-IN"/>
        </w:rPr>
        <w:t>N.B.: il presente paragrafo esclude il caso di alunni provenienti da percorsi di istruzione e formazione professionale (es.: ENAIP, IRIGEM, ecc.), per i quali è previsto l’esame di i</w:t>
      </w:r>
      <w:r>
        <w:rPr>
          <w:rFonts w:ascii="Times New Roman" w:eastAsia="Times New Roman" w:hAnsi="Times New Roman" w:cs="Times New Roman"/>
          <w:sz w:val="22"/>
          <w:szCs w:val="22"/>
          <w:lang w:eastAsia="zh-CN" w:bidi="hi-IN"/>
        </w:rPr>
        <w:t>doneità; in tal caso, le richieste di iscrizione sono accettate fino al 10 luglio.</w:t>
      </w:r>
      <w:bookmarkEnd w:id="113"/>
    </w:p>
    <w:p w:rsidR="0040652D" w:rsidRPr="00BF4DBB" w:rsidRDefault="0040652D" w:rsidP="0040652D">
      <w:pPr>
        <w:rPr>
          <w:lang w:eastAsia="zh-CN" w:bidi="hi-IN"/>
        </w:rPr>
      </w:pPr>
    </w:p>
    <w:p w:rsidR="0040652D" w:rsidRPr="00BF4DBB" w:rsidRDefault="0040652D" w:rsidP="0040652D">
      <w:pPr>
        <w:pStyle w:val="Paragrafoelenco0"/>
        <w:numPr>
          <w:ilvl w:val="0"/>
          <w:numId w:val="107"/>
        </w:numPr>
        <w:ind w:left="284" w:hanging="284"/>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Stessa Tipologia di Scuola, Stesso Indirizzo e Opzione</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w:t>
      </w:r>
      <w:r w:rsidRPr="00BF4DBB">
        <w:rPr>
          <w:rFonts w:ascii="Times New Roman" w:eastAsia="Times New Roman" w:hAnsi="Times New Roman"/>
          <w:iCs/>
          <w:color w:val="000000"/>
          <w:sz w:val="22"/>
          <w:szCs w:val="22"/>
          <w:u w:val="single"/>
          <w:lang w:eastAsia="it-IT"/>
        </w:rPr>
        <w:t>Classi prime, seconde terze e quarte</w:t>
      </w:r>
      <w:r w:rsidRPr="00BF4DBB">
        <w:rPr>
          <w:rFonts w:ascii="Times New Roman" w:eastAsia="Times New Roman" w:hAnsi="Times New Roman"/>
          <w:iCs/>
          <w:color w:val="000000"/>
          <w:sz w:val="22"/>
          <w:szCs w:val="22"/>
          <w:lang w:eastAsia="it-IT"/>
        </w:rPr>
        <w:t xml:space="preserve">: la richiesta deve essere presentata entro il 10 </w:t>
      </w:r>
      <w:r>
        <w:rPr>
          <w:rFonts w:ascii="Times New Roman" w:eastAsia="Times New Roman" w:hAnsi="Times New Roman"/>
          <w:iCs/>
          <w:color w:val="000000"/>
          <w:sz w:val="22"/>
          <w:szCs w:val="22"/>
          <w:lang w:eastAsia="it-IT"/>
        </w:rPr>
        <w:t>agosto</w:t>
      </w:r>
      <w:r w:rsidRPr="00BF4DBB">
        <w:rPr>
          <w:rFonts w:ascii="Times New Roman" w:eastAsia="Times New Roman" w:hAnsi="Times New Roman"/>
          <w:iCs/>
          <w:color w:val="000000"/>
          <w:sz w:val="22"/>
          <w:szCs w:val="22"/>
          <w:lang w:eastAsia="it-IT"/>
        </w:rPr>
        <w:t>,</w:t>
      </w:r>
      <w:r w:rsidRPr="00BF4DBB">
        <w:rPr>
          <w:rFonts w:eastAsia="SimSun;宋体"/>
          <w:sz w:val="22"/>
          <w:szCs w:val="22"/>
          <w:lang w:bidi="hi-IN"/>
        </w:rPr>
        <w:t xml:space="preserve"> </w:t>
      </w:r>
      <w:r w:rsidRPr="00BF4DBB">
        <w:rPr>
          <w:rFonts w:ascii="Times New Roman" w:eastAsia="SimSun;宋体" w:hAnsi="Times New Roman"/>
          <w:sz w:val="22"/>
          <w:szCs w:val="22"/>
          <w:lang w:bidi="hi-IN"/>
        </w:rPr>
        <w:t xml:space="preserve">per effettuare l’inserimento a settembre; oppure entro il 23 dicembre, in modo che il cambio possa avvenire all'inizio del </w:t>
      </w:r>
      <w:proofErr w:type="spellStart"/>
      <w:r w:rsidRPr="00BF4DBB">
        <w:rPr>
          <w:rFonts w:ascii="Times New Roman" w:eastAsia="SimSun;宋体" w:hAnsi="Times New Roman"/>
          <w:sz w:val="22"/>
          <w:szCs w:val="22"/>
          <w:lang w:bidi="hi-IN"/>
        </w:rPr>
        <w:t>pentamestre</w:t>
      </w:r>
      <w:proofErr w:type="spellEnd"/>
      <w:r w:rsidRPr="00BF4DBB">
        <w:rPr>
          <w:rFonts w:ascii="Times New Roman" w:eastAsia="SimSun;宋体" w:hAnsi="Times New Roman"/>
          <w:sz w:val="22"/>
          <w:szCs w:val="22"/>
          <w:lang w:bidi="hi-IN"/>
        </w:rPr>
        <w:t xml:space="preserve"> (gennaio).</w:t>
      </w:r>
      <w:r w:rsidRPr="00BF4DBB">
        <w:rPr>
          <w:rFonts w:ascii="Times New Roman" w:eastAsia="Times New Roman" w:hAnsi="Times New Roman"/>
          <w:iCs/>
          <w:color w:val="000000"/>
          <w:sz w:val="22"/>
          <w:szCs w:val="22"/>
          <w:lang w:eastAsia="it-IT"/>
        </w:rPr>
        <w:t xml:space="preserve"> </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rPr>
          <w:rFonts w:ascii="Times New Roman" w:eastAsia="Times New Roman" w:hAnsi="Times New Roman"/>
          <w:color w:val="000000"/>
          <w:sz w:val="22"/>
          <w:szCs w:val="22"/>
          <w:lang w:eastAsia="it-IT"/>
        </w:rPr>
      </w:pPr>
      <w:r w:rsidRPr="00BF4DBB">
        <w:rPr>
          <w:rFonts w:ascii="Times New Roman" w:eastAsia="Times New Roman" w:hAnsi="Times New Roman"/>
          <w:iCs/>
          <w:color w:val="000000"/>
          <w:sz w:val="22"/>
          <w:szCs w:val="22"/>
          <w:lang w:eastAsia="it-IT"/>
        </w:rPr>
        <w:t> </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b) Cambio di Indirizzo o Opzione (Stessa Tipologia di Scuola)</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rPr>
          <w:rFonts w:ascii="Times New Roman" w:eastAsia="Times New Roman" w:hAnsi="Times New Roman"/>
          <w:i/>
          <w:color w:val="000000"/>
          <w:sz w:val="22"/>
          <w:szCs w:val="22"/>
          <w:lang w:eastAsia="it-IT"/>
        </w:rPr>
      </w:pPr>
      <w:r w:rsidRPr="00BF4DBB">
        <w:rPr>
          <w:rFonts w:ascii="Times New Roman" w:eastAsia="Times New Roman" w:hAnsi="Times New Roman"/>
          <w:iCs/>
          <w:color w:val="000000"/>
          <w:sz w:val="22"/>
          <w:szCs w:val="22"/>
          <w:lang w:eastAsia="it-IT"/>
        </w:rPr>
        <w:t>‐</w:t>
      </w:r>
      <w:r w:rsidRPr="00BF4DBB">
        <w:rPr>
          <w:rFonts w:ascii="Times New Roman" w:eastAsia="Times New Roman" w:hAnsi="Times New Roman"/>
          <w:iCs/>
          <w:color w:val="000000"/>
          <w:sz w:val="22"/>
          <w:szCs w:val="22"/>
          <w:u w:val="single"/>
          <w:lang w:eastAsia="it-IT"/>
        </w:rPr>
        <w:t>Classi prime, seconde e terze</w:t>
      </w:r>
      <w:r w:rsidRPr="00BF4DBB">
        <w:rPr>
          <w:rFonts w:ascii="Times New Roman" w:eastAsia="Times New Roman" w:hAnsi="Times New Roman"/>
          <w:iCs/>
          <w:color w:val="000000"/>
          <w:sz w:val="22"/>
          <w:szCs w:val="22"/>
          <w:lang w:eastAsia="it-IT"/>
        </w:rPr>
        <w:t xml:space="preserve">: la richiesta deve essere presentata entro il 10 </w:t>
      </w:r>
      <w:r>
        <w:rPr>
          <w:rFonts w:ascii="Times New Roman" w:eastAsia="Times New Roman" w:hAnsi="Times New Roman"/>
          <w:iCs/>
          <w:color w:val="000000"/>
          <w:sz w:val="22"/>
          <w:szCs w:val="22"/>
          <w:lang w:eastAsia="it-IT"/>
        </w:rPr>
        <w:t>agosto</w:t>
      </w:r>
      <w:r w:rsidRPr="00BF4DBB">
        <w:rPr>
          <w:rFonts w:ascii="Times New Roman" w:eastAsia="Times New Roman" w:hAnsi="Times New Roman"/>
          <w:iCs/>
          <w:color w:val="000000"/>
          <w:sz w:val="22"/>
          <w:szCs w:val="22"/>
          <w:lang w:eastAsia="it-IT"/>
        </w:rPr>
        <w:t>,</w:t>
      </w:r>
      <w:r w:rsidRPr="00BF4DBB">
        <w:rPr>
          <w:rFonts w:eastAsia="SimSun;宋体"/>
          <w:sz w:val="22"/>
          <w:szCs w:val="22"/>
          <w:lang w:bidi="hi-IN"/>
        </w:rPr>
        <w:t xml:space="preserve"> </w:t>
      </w:r>
      <w:r w:rsidRPr="00BF4DBB">
        <w:rPr>
          <w:rFonts w:ascii="Times New Roman" w:eastAsia="SimSun;宋体" w:hAnsi="Times New Roman"/>
          <w:sz w:val="22"/>
          <w:szCs w:val="22"/>
          <w:lang w:bidi="hi-IN"/>
        </w:rPr>
        <w:t>per effettuare l’inserimento a settembre; oppure entro il 23 dicembre</w:t>
      </w:r>
      <w:r w:rsidRPr="00BF4DBB">
        <w:rPr>
          <w:rFonts w:ascii="Times New Roman" w:eastAsia="Times New Roman" w:hAnsi="Times New Roman"/>
          <w:iCs/>
          <w:color w:val="000000"/>
          <w:sz w:val="22"/>
          <w:szCs w:val="22"/>
          <w:lang w:eastAsia="it-IT"/>
        </w:rPr>
        <w:t xml:space="preserve"> in modo che il cambio possa avvenire all'inizio del </w:t>
      </w:r>
      <w:proofErr w:type="spellStart"/>
      <w:r w:rsidRPr="00BF4DBB">
        <w:rPr>
          <w:rFonts w:ascii="Times New Roman" w:eastAsia="Times New Roman" w:hAnsi="Times New Roman"/>
          <w:iCs/>
          <w:color w:val="000000"/>
          <w:sz w:val="22"/>
          <w:szCs w:val="22"/>
          <w:lang w:eastAsia="it-IT"/>
        </w:rPr>
        <w:t>pentamestre</w:t>
      </w:r>
      <w:proofErr w:type="spellEnd"/>
      <w:r w:rsidRPr="00BF4DBB">
        <w:rPr>
          <w:rFonts w:ascii="Times New Roman" w:eastAsia="Times New Roman" w:hAnsi="Times New Roman"/>
          <w:iCs/>
          <w:color w:val="000000"/>
          <w:sz w:val="22"/>
          <w:szCs w:val="22"/>
          <w:lang w:eastAsia="it-IT"/>
        </w:rPr>
        <w:t xml:space="preserve"> (gennaio). </w:t>
      </w:r>
    </w:p>
    <w:p w:rsidR="0040652D" w:rsidRPr="00BF4DBB" w:rsidRDefault="0040652D" w:rsidP="0040652D">
      <w:pPr>
        <w:rPr>
          <w:rFonts w:ascii="Times New Roman" w:eastAsia="Times New Roman" w:hAnsi="Times New Roman"/>
          <w:color w:val="000000"/>
          <w:sz w:val="22"/>
          <w:szCs w:val="22"/>
          <w:lang w:eastAsia="it-IT"/>
        </w:rPr>
      </w:pPr>
    </w:p>
    <w:p w:rsidR="0040652D" w:rsidRDefault="0040652D" w:rsidP="0040652D">
      <w:pPr>
        <w:shd w:val="clear" w:color="auto" w:fill="FFFFFF" w:themeFill="background1"/>
        <w:rPr>
          <w:rFonts w:ascii="Times New Roman" w:eastAsia="Times New Roman" w:hAnsi="Times New Roman"/>
          <w:strike/>
          <w:color w:val="000000"/>
          <w:sz w:val="22"/>
          <w:szCs w:val="22"/>
          <w:lang w:eastAsia="it-IT"/>
        </w:rPr>
      </w:pPr>
      <w:r w:rsidRPr="00BF4DBB">
        <w:rPr>
          <w:rFonts w:ascii="Cambria Math" w:eastAsia="Times New Roman" w:hAnsi="Cambria Math" w:cs="Cambria Math"/>
          <w:iCs/>
          <w:color w:val="000000"/>
          <w:sz w:val="22"/>
          <w:szCs w:val="22"/>
          <w:lang w:eastAsia="it-IT"/>
        </w:rPr>
        <w:t>‐</w:t>
      </w:r>
      <w:r w:rsidRPr="00BF4DBB">
        <w:rPr>
          <w:rFonts w:ascii="Times New Roman" w:eastAsia="Times New Roman" w:hAnsi="Times New Roman"/>
          <w:iCs/>
          <w:color w:val="000000"/>
          <w:sz w:val="22"/>
          <w:szCs w:val="22"/>
          <w:u w:val="single"/>
          <w:lang w:eastAsia="it-IT"/>
        </w:rPr>
        <w:t>Classi quarte</w:t>
      </w:r>
      <w:r w:rsidRPr="00BF4DBB">
        <w:rPr>
          <w:rFonts w:ascii="Times New Roman" w:eastAsia="Times New Roman" w:hAnsi="Times New Roman"/>
          <w:iCs/>
          <w:color w:val="000000"/>
          <w:sz w:val="22"/>
          <w:szCs w:val="22"/>
          <w:lang w:eastAsia="it-IT"/>
        </w:rPr>
        <w:t>: il cambio è possibile solo sostenendo gli esami integrativi nella sessione unica di settembre, prima dell’inizio delle lezioni. La richiesta deve essere presentata entro il 10 luglio. Tale richiesta può essere presentata solo dagli alunni di terza promossi alla classe quarta o dagli alunni di quarta non ammessi alla classe quinta (purché non maggiorenni nell’anno in corso). La richiesta non può essere presentata dagli alunni con giudizio sospeso.</w:t>
      </w:r>
      <w:r w:rsidRPr="00BF4DBB">
        <w:rPr>
          <w:rFonts w:ascii="Times New Roman" w:eastAsia="Times New Roman" w:hAnsi="Times New Roman"/>
          <w:strike/>
          <w:color w:val="000000"/>
          <w:sz w:val="22"/>
          <w:szCs w:val="22"/>
          <w:lang w:eastAsia="it-IT"/>
        </w:rPr>
        <w:t xml:space="preserve"> </w:t>
      </w:r>
    </w:p>
    <w:p w:rsidR="0040652D" w:rsidRPr="00BF4DBB" w:rsidRDefault="0040652D" w:rsidP="0040652D">
      <w:pPr>
        <w:shd w:val="clear" w:color="auto" w:fill="FFFFFF" w:themeFill="background1"/>
        <w:rPr>
          <w:rFonts w:ascii="Times New Roman" w:eastAsia="Times New Roman" w:hAnsi="Times New Roman"/>
          <w:strike/>
          <w:color w:val="000000"/>
          <w:sz w:val="22"/>
          <w:szCs w:val="22"/>
          <w:lang w:eastAsia="it-IT"/>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Times New Roman" w:hAnsi="Times New Roman"/>
          <w:b/>
          <w:bCs/>
          <w:iCs/>
          <w:color w:val="000000"/>
          <w:sz w:val="22"/>
          <w:szCs w:val="22"/>
          <w:u w:val="single"/>
          <w:lang w:eastAsia="it-IT"/>
        </w:rPr>
        <w:lastRenderedPageBreak/>
        <w:t>-</w:t>
      </w:r>
      <w:r w:rsidRPr="00BF4DBB">
        <w:rPr>
          <w:rFonts w:ascii="Times New Roman" w:eastAsia="Times New Roman" w:hAnsi="Times New Roman"/>
          <w:iCs/>
          <w:color w:val="000000"/>
          <w:sz w:val="22"/>
          <w:szCs w:val="22"/>
          <w:u w:val="single"/>
          <w:lang w:eastAsia="it-IT"/>
        </w:rPr>
        <w:t>Classi quinte</w:t>
      </w:r>
      <w:r w:rsidRPr="00BF4DBB">
        <w:rPr>
          <w:rFonts w:ascii="Times New Roman" w:eastAsia="Times New Roman" w:hAnsi="Times New Roman"/>
          <w:iCs/>
          <w:color w:val="000000"/>
          <w:sz w:val="22"/>
          <w:szCs w:val="22"/>
          <w:lang w:eastAsia="it-IT"/>
        </w:rPr>
        <w:t>: il cambio non è consentito</w:t>
      </w:r>
    </w:p>
    <w:p w:rsidR="0040652D" w:rsidRPr="00BF4DBB" w:rsidRDefault="0040652D" w:rsidP="0040652D">
      <w:pPr>
        <w:rPr>
          <w:rFonts w:ascii="Times New Roman" w:eastAsia="Times New Roman" w:hAnsi="Times New Roman"/>
          <w:color w:val="000000"/>
          <w:sz w:val="22"/>
          <w:szCs w:val="22"/>
          <w:u w:val="single"/>
          <w:lang w:eastAsia="it-IT"/>
        </w:rPr>
      </w:pP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c) Cambio Tipologia di Scuola</w:t>
      </w:r>
    </w:p>
    <w:p w:rsidR="0040652D" w:rsidRPr="00BF4DBB" w:rsidRDefault="0040652D" w:rsidP="0040652D">
      <w:pPr>
        <w:rPr>
          <w:rFonts w:ascii="Times New Roman" w:eastAsia="Times New Roman" w:hAnsi="Times New Roman"/>
          <w:iCs/>
          <w:color w:val="000000"/>
          <w:sz w:val="22"/>
          <w:szCs w:val="22"/>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u w:val="single"/>
          <w:lang w:eastAsia="zh-CN" w:bidi="hi-IN"/>
        </w:rPr>
        <w:t>Classi prime</w:t>
      </w:r>
      <w:r w:rsidRPr="00BF4DBB">
        <w:rPr>
          <w:rFonts w:ascii="Times New Roman" w:eastAsia="SimSun;宋体" w:hAnsi="Times New Roman"/>
          <w:sz w:val="22"/>
          <w:szCs w:val="22"/>
          <w:lang w:eastAsia="zh-CN" w:bidi="hi-IN"/>
        </w:rPr>
        <w:t xml:space="preserve">: </w:t>
      </w:r>
    </w:p>
    <w:p w:rsidR="0040652D" w:rsidRPr="00BF4DBB" w:rsidRDefault="0040652D" w:rsidP="0040652D">
      <w:pPr>
        <w:pStyle w:val="Paragrafoelenco0"/>
        <w:widowControl w:val="0"/>
        <w:numPr>
          <w:ilvl w:val="0"/>
          <w:numId w:val="123"/>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provenienti dalla scuola secondaria di primo grado con preiscrizione in altra tipologia di Scuola: la richiesta di trasferimento deve essere presentata entro il 10 luglio per effettuare l’inserimento a settembre. </w:t>
      </w:r>
    </w:p>
    <w:p w:rsidR="0040652D" w:rsidRPr="00BF4DBB" w:rsidRDefault="0040652D" w:rsidP="0040652D">
      <w:pPr>
        <w:pStyle w:val="Paragrafoelenco0"/>
        <w:widowControl w:val="0"/>
        <w:numPr>
          <w:ilvl w:val="0"/>
          <w:numId w:val="123"/>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frequentanti la classe prima in altra tipologia di scuola: la richiesta deve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w:t>
      </w:r>
    </w:p>
    <w:p w:rsidR="0040652D" w:rsidRPr="00BF4DBB" w:rsidRDefault="0040652D" w:rsidP="0040652D">
      <w:pPr>
        <w:rPr>
          <w:rFonts w:ascii="Times New Roman" w:eastAsia="Times New Roman" w:hAnsi="Times New Roman"/>
          <w:iCs/>
          <w:color w:val="000000"/>
          <w:sz w:val="22"/>
          <w:szCs w:val="22"/>
          <w:lang w:eastAsia="it-IT"/>
        </w:rPr>
      </w:pPr>
    </w:p>
    <w:p w:rsidR="0040652D" w:rsidRPr="00BF4DBB" w:rsidRDefault="0040652D" w:rsidP="0040652D">
      <w:pPr>
        <w:pStyle w:val="NormaleWeb"/>
        <w:spacing w:before="0" w:after="0"/>
        <w:rPr>
          <w:rFonts w:eastAsia="Cambria Math"/>
          <w:sz w:val="22"/>
          <w:szCs w:val="22"/>
          <w:lang w:bidi="hi-IN"/>
        </w:rPr>
      </w:pPr>
      <w:r w:rsidRPr="00BF4DBB">
        <w:rPr>
          <w:rFonts w:eastAsia="Cambria Math"/>
          <w:sz w:val="22"/>
          <w:szCs w:val="22"/>
          <w:lang w:bidi="hi-IN"/>
        </w:rPr>
        <w:t>-</w:t>
      </w:r>
      <w:r w:rsidRPr="00BF4DBB">
        <w:rPr>
          <w:rFonts w:eastAsia="Cambria Math"/>
          <w:sz w:val="22"/>
          <w:szCs w:val="22"/>
          <w:u w:val="single"/>
          <w:lang w:bidi="hi-IN"/>
        </w:rPr>
        <w:t>Classi seconde</w:t>
      </w:r>
      <w:r w:rsidRPr="00BF4DBB">
        <w:rPr>
          <w:rFonts w:eastAsia="Cambria Math"/>
          <w:sz w:val="22"/>
          <w:szCs w:val="22"/>
          <w:lang w:bidi="hi-IN"/>
        </w:rPr>
        <w:t xml:space="preserve">: </w:t>
      </w:r>
    </w:p>
    <w:p w:rsidR="0040652D" w:rsidRPr="00BF4DBB" w:rsidRDefault="0040652D" w:rsidP="0040652D">
      <w:pPr>
        <w:pStyle w:val="NormaleWeb"/>
        <w:numPr>
          <w:ilvl w:val="0"/>
          <w:numId w:val="124"/>
        </w:numPr>
        <w:spacing w:before="0" w:after="0"/>
        <w:rPr>
          <w:color w:val="auto"/>
          <w:sz w:val="22"/>
          <w:szCs w:val="22"/>
          <w:lang w:eastAsia="it-IT"/>
        </w:rPr>
      </w:pPr>
      <w:r w:rsidRPr="00BF4DBB">
        <w:rPr>
          <w:rFonts w:eastAsia="Cambria Math"/>
          <w:sz w:val="22"/>
          <w:szCs w:val="22"/>
          <w:lang w:bidi="hi-IN"/>
        </w:rPr>
        <w:t xml:space="preserve">Alunni </w:t>
      </w:r>
      <w:r>
        <w:rPr>
          <w:rFonts w:eastAsia="Cambria Math"/>
          <w:sz w:val="22"/>
          <w:szCs w:val="22"/>
          <w:lang w:bidi="hi-IN"/>
        </w:rPr>
        <w:t xml:space="preserve">di classe prima </w:t>
      </w:r>
      <w:r w:rsidRPr="00BF4DBB">
        <w:rPr>
          <w:rFonts w:eastAsia="Cambria Math"/>
          <w:sz w:val="22"/>
          <w:szCs w:val="22"/>
          <w:lang w:bidi="hi-IN"/>
        </w:rPr>
        <w:t>ammessi alla classe successiva in sede di scrutinio finale al termine del primo anno: la ric</w:t>
      </w:r>
      <w:r>
        <w:rPr>
          <w:rFonts w:eastAsia="Cambria Math"/>
          <w:sz w:val="22"/>
          <w:szCs w:val="22"/>
          <w:lang w:bidi="hi-IN"/>
        </w:rPr>
        <w:t>hiesta deve essere presentata entro</w:t>
      </w:r>
      <w:r w:rsidRPr="00BF4DBB">
        <w:rPr>
          <w:rFonts w:eastAsia="Cambria Math"/>
          <w:sz w:val="22"/>
          <w:szCs w:val="22"/>
          <w:lang w:bidi="hi-IN"/>
        </w:rPr>
        <w:t xml:space="preserve"> 10 </w:t>
      </w:r>
      <w:r>
        <w:rPr>
          <w:rFonts w:eastAsia="Cambria Math"/>
          <w:sz w:val="22"/>
          <w:szCs w:val="22"/>
          <w:lang w:bidi="hi-IN"/>
        </w:rPr>
        <w:t>agosto</w:t>
      </w:r>
      <w:r w:rsidRPr="00BF4DBB">
        <w:rPr>
          <w:rFonts w:eastAsia="Cambria Math"/>
          <w:sz w:val="22"/>
          <w:szCs w:val="22"/>
          <w:lang w:bidi="hi-IN"/>
        </w:rPr>
        <w:t xml:space="preserve">; </w:t>
      </w:r>
      <w:r w:rsidRPr="00BF4DBB">
        <w:rPr>
          <w:rFonts w:eastAsia="SimSun;宋体"/>
          <w:sz w:val="22"/>
          <w:szCs w:val="22"/>
          <w:lang w:bidi="hi-IN"/>
        </w:rPr>
        <w:t xml:space="preserve">nel caso di accettazione della richiesta, </w:t>
      </w:r>
      <w:r w:rsidRPr="00BF4DBB">
        <w:rPr>
          <w:rFonts w:eastAsia="Cambria Math"/>
          <w:sz w:val="22"/>
          <w:szCs w:val="22"/>
          <w:lang w:bidi="hi-IN"/>
        </w:rPr>
        <w:t>agli alunni</w:t>
      </w:r>
      <w:r w:rsidRPr="00BF4DBB">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sidRPr="00BF4DBB">
        <w:rPr>
          <w:rFonts w:eastAsia="Cambria Math"/>
          <w:sz w:val="22"/>
          <w:szCs w:val="22"/>
          <w:lang w:bidi="hi-IN"/>
        </w:rPr>
        <w:t xml:space="preserve"> </w:t>
      </w:r>
      <w:r w:rsidRPr="00BF4DBB">
        <w:rPr>
          <w:rFonts w:eastAsia="Cambria Math"/>
          <w:color w:val="auto"/>
          <w:sz w:val="22"/>
          <w:szCs w:val="22"/>
          <w:lang w:bidi="hi-IN"/>
        </w:rPr>
        <w:t xml:space="preserve">NB: </w:t>
      </w:r>
      <w:r w:rsidRPr="00BF4DBB">
        <w:rPr>
          <w:color w:val="auto"/>
          <w:sz w:val="22"/>
          <w:szCs w:val="22"/>
          <w:lang w:eastAsia="it-IT"/>
        </w:rPr>
        <w:t xml:space="preserve">gli alunni potranno partecipare ai corsi di recupero estivi nelle discipline non presenti nel precedente piano di studi. </w:t>
      </w:r>
    </w:p>
    <w:p w:rsidR="0040652D" w:rsidRPr="00BF4DBB" w:rsidRDefault="0040652D" w:rsidP="0040652D">
      <w:pPr>
        <w:pStyle w:val="NormaleWeb"/>
        <w:numPr>
          <w:ilvl w:val="0"/>
          <w:numId w:val="124"/>
        </w:numPr>
        <w:shd w:val="clear" w:color="auto" w:fill="FFFFFF" w:themeFill="background1"/>
        <w:spacing w:before="0" w:after="0"/>
        <w:rPr>
          <w:color w:val="auto"/>
          <w:sz w:val="22"/>
          <w:szCs w:val="22"/>
          <w:lang w:eastAsia="it-IT"/>
        </w:rPr>
      </w:pPr>
      <w:r w:rsidRPr="00BF4DBB">
        <w:rPr>
          <w:rFonts w:eastAsia="Cambria Math"/>
          <w:sz w:val="22"/>
          <w:szCs w:val="22"/>
          <w:lang w:bidi="hi-IN"/>
        </w:rPr>
        <w:t>Alunni di classe seconda che a giugno non sono ammessi alla classe successiva:</w:t>
      </w:r>
      <w:r w:rsidRPr="00BF4DBB">
        <w:rPr>
          <w:color w:val="auto"/>
          <w:sz w:val="22"/>
          <w:szCs w:val="22"/>
          <w:lang w:eastAsia="it-IT"/>
        </w:rPr>
        <w:t xml:space="preserve"> da gestire come il caso a); </w:t>
      </w:r>
    </w:p>
    <w:p w:rsidR="0040652D" w:rsidRPr="00BF4DBB" w:rsidRDefault="0040652D" w:rsidP="0040652D">
      <w:pPr>
        <w:pStyle w:val="NormaleWeb"/>
        <w:numPr>
          <w:ilvl w:val="0"/>
          <w:numId w:val="124"/>
        </w:numPr>
        <w:shd w:val="clear" w:color="auto" w:fill="FFFFFF" w:themeFill="background1"/>
        <w:spacing w:before="0" w:after="0"/>
        <w:rPr>
          <w:iCs/>
          <w:color w:val="auto"/>
          <w:sz w:val="22"/>
          <w:szCs w:val="22"/>
          <w:lang w:eastAsia="it-IT"/>
        </w:rPr>
      </w:pPr>
      <w:r w:rsidRPr="00BF4DBB">
        <w:rPr>
          <w:color w:val="auto"/>
          <w:sz w:val="22"/>
          <w:szCs w:val="22"/>
          <w:lang w:eastAsia="it-IT"/>
        </w:rPr>
        <w:t xml:space="preserve">Alunni con sospensione del giudizio in sede di scrutinio finale al termine del primo anno: la richiesta non può essere presentata </w:t>
      </w:r>
      <w:r>
        <w:rPr>
          <w:color w:val="auto"/>
          <w:sz w:val="22"/>
          <w:szCs w:val="22"/>
          <w:lang w:eastAsia="it-IT"/>
        </w:rPr>
        <w:t>ai fini dell’inserimento a settembre (</w:t>
      </w:r>
      <w:r w:rsidRPr="00BF4DBB">
        <w:rPr>
          <w:color w:val="auto"/>
          <w:sz w:val="22"/>
          <w:szCs w:val="22"/>
          <w:lang w:eastAsia="it-IT"/>
        </w:rPr>
        <w:t>inizio delle lezioni</w:t>
      </w:r>
      <w:r>
        <w:rPr>
          <w:color w:val="auto"/>
          <w:sz w:val="22"/>
          <w:szCs w:val="22"/>
          <w:lang w:eastAsia="it-IT"/>
        </w:rPr>
        <w:t>),</w:t>
      </w:r>
      <w:r w:rsidRPr="00BF4DBB">
        <w:rPr>
          <w:color w:val="auto"/>
          <w:sz w:val="22"/>
          <w:szCs w:val="22"/>
          <w:lang w:eastAsia="it-IT"/>
        </w:rPr>
        <w:t xml:space="preserve"> ma può essere presentata </w:t>
      </w:r>
      <w:r w:rsidRPr="00BF4DBB">
        <w:rPr>
          <w:iCs/>
          <w:color w:val="auto"/>
          <w:sz w:val="22"/>
          <w:szCs w:val="22"/>
          <w:lang w:eastAsia="it-IT"/>
        </w:rPr>
        <w:t xml:space="preserve">entro il 23 dicembre in modo che il cambio possa avvenire all’inizio del </w:t>
      </w:r>
      <w:proofErr w:type="spellStart"/>
      <w:r w:rsidRPr="00BF4DBB">
        <w:rPr>
          <w:iCs/>
          <w:color w:val="auto"/>
          <w:sz w:val="22"/>
          <w:szCs w:val="22"/>
          <w:lang w:eastAsia="it-IT"/>
        </w:rPr>
        <w:t>pentamestre</w:t>
      </w:r>
      <w:proofErr w:type="spellEnd"/>
      <w:r w:rsidRPr="00BF4DBB">
        <w:rPr>
          <w:iCs/>
          <w:color w:val="auto"/>
          <w:sz w:val="22"/>
          <w:szCs w:val="22"/>
          <w:lang w:eastAsia="it-IT"/>
        </w:rPr>
        <w:t xml:space="preserve"> (gennaio).</w:t>
      </w:r>
    </w:p>
    <w:p w:rsidR="0040652D" w:rsidRPr="00BF4DBB" w:rsidRDefault="0040652D" w:rsidP="0040652D">
      <w:pPr>
        <w:pStyle w:val="NormaleWeb"/>
        <w:spacing w:before="0" w:after="0"/>
        <w:rPr>
          <w:color w:val="auto"/>
          <w:sz w:val="22"/>
          <w:szCs w:val="22"/>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(solo dall’istituto tecnico tecnologico all’istituto professionale)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shd w:val="clear" w:color="auto" w:fill="FFFFFF" w:themeFill="background1"/>
          <w:lang w:eastAsia="it-IT"/>
        </w:rPr>
        <w:t xml:space="preserve">nel caso di alunni ammessi alla classe terza o ripetenti la classe terza che intendono passare dall’istituto tecnico tecnologico  al professionale, </w:t>
      </w:r>
      <w:r w:rsidRPr="00BF4DBB">
        <w:rPr>
          <w:rFonts w:ascii="Times New Roman" w:eastAsia="SimSun;宋体" w:hAnsi="Times New Roman"/>
          <w:sz w:val="22"/>
          <w:szCs w:val="22"/>
          <w:shd w:val="clear" w:color="auto" w:fill="FFFFFF" w:themeFill="background1"/>
          <w:lang w:eastAsia="zh-CN" w:bidi="hi-IN"/>
        </w:rPr>
        <w:t xml:space="preserve">la </w:t>
      </w:r>
      <w:r w:rsidRPr="00BF4DBB">
        <w:rPr>
          <w:rFonts w:ascii="Times New Roman" w:eastAsia="SimSun;宋体" w:hAnsi="Times New Roman"/>
          <w:sz w:val="22"/>
          <w:szCs w:val="22"/>
          <w:shd w:val="clear" w:color="auto" w:fill="FFFFFF" w:themeFill="background1"/>
          <w:lang w:bidi="hi-IN"/>
        </w:rPr>
        <w:t xml:space="preserve">richiesta deve essere presentata entro il 10 </w:t>
      </w:r>
      <w:r>
        <w:rPr>
          <w:rFonts w:ascii="Times New Roman" w:eastAsia="SimSun;宋体" w:hAnsi="Times New Roman"/>
          <w:sz w:val="22"/>
          <w:szCs w:val="22"/>
          <w:shd w:val="clear" w:color="auto" w:fill="FFFFFF" w:themeFill="background1"/>
          <w:lang w:bidi="hi-IN"/>
        </w:rPr>
        <w:t>agosto</w:t>
      </w:r>
      <w:r w:rsidRPr="00BF4DBB">
        <w:rPr>
          <w:rFonts w:ascii="Times New Roman" w:eastAsia="SimSun;宋体" w:hAnsi="Times New Roman"/>
          <w:sz w:val="22"/>
          <w:szCs w:val="22"/>
          <w:shd w:val="clear" w:color="auto" w:fill="FFFFFF" w:themeFill="background1"/>
          <w:lang w:bidi="hi-IN"/>
        </w:rPr>
        <w:t xml:space="preserve"> per effettuare l’inserimento a settembre</w:t>
      </w:r>
      <w:r>
        <w:rPr>
          <w:rFonts w:ascii="Times New Roman" w:eastAsia="SimSun;宋体" w:hAnsi="Times New Roman"/>
          <w:sz w:val="22"/>
          <w:szCs w:val="22"/>
          <w:shd w:val="clear" w:color="auto" w:fill="FFFFFF" w:themeFill="background1"/>
          <w:lang w:bidi="hi-IN"/>
        </w:rPr>
        <w:t xml:space="preserve"> (inizio delle lezioni)</w:t>
      </w:r>
      <w:r w:rsidRPr="00BF4DBB">
        <w:rPr>
          <w:rFonts w:ascii="Times New Roman" w:eastAsia="SimSun;宋体" w:hAnsi="Times New Roman"/>
          <w:sz w:val="22"/>
          <w:szCs w:val="22"/>
          <w:shd w:val="clear" w:color="auto" w:fill="FFFFFF" w:themeFill="background1"/>
          <w:lang w:bidi="hi-IN"/>
        </w:rPr>
        <w:t>;</w:t>
      </w:r>
      <w:r w:rsidRPr="00BF4DBB">
        <w:rPr>
          <w:rFonts w:ascii="Times New Roman" w:eastAsia="SimSun;宋体" w:hAnsi="Times New Roman"/>
          <w:sz w:val="22"/>
          <w:szCs w:val="22"/>
          <w:lang w:bidi="hi-IN"/>
        </w:rPr>
        <w:t xml:space="preserve"> oppure</w:t>
      </w:r>
      <w:r w:rsidRPr="00BF4DBB">
        <w:rPr>
          <w:rFonts w:ascii="Times New Roman" w:eastAsia="SimSun;宋体" w:hAnsi="Times New Roman"/>
          <w:sz w:val="22"/>
          <w:szCs w:val="22"/>
          <w:lang w:eastAsia="zh-CN" w:bidi="hi-IN"/>
        </w:rPr>
        <w:t xml:space="preserve"> deve essere presentata entro il 23</w:t>
      </w:r>
      <w:r>
        <w:rPr>
          <w:rFonts w:ascii="Times New Roman" w:eastAsia="SimSun;宋体" w:hAnsi="Times New Roman"/>
          <w:sz w:val="22"/>
          <w:szCs w:val="22"/>
          <w:lang w:eastAsia="zh-CN" w:bidi="hi-IN"/>
        </w:rPr>
        <w:t xml:space="preserve"> dicembre, in modo che l’inserimento</w:t>
      </w:r>
      <w:r w:rsidRPr="00BF4DBB">
        <w:rPr>
          <w:rFonts w:ascii="Times New Roman" w:eastAsia="SimSun;宋体" w:hAnsi="Times New Roman"/>
          <w:sz w:val="22"/>
          <w:szCs w:val="22"/>
          <w:lang w:eastAsia="zh-CN" w:bidi="hi-IN"/>
        </w:rPr>
        <w:t xml:space="preserve">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nel caso di accettazione della richiesta, </w:t>
      </w:r>
      <w:r w:rsidRPr="00BF4DBB">
        <w:rPr>
          <w:rFonts w:ascii="Times New Roman" w:eastAsia="Cambria Math" w:hAnsi="Times New Roman"/>
          <w:sz w:val="22"/>
          <w:szCs w:val="22"/>
          <w:lang w:eastAsia="zh-CN" w:bidi="hi-IN"/>
        </w:rPr>
        <w:t xml:space="preserve">agli alunni sarà attribuito un “debito” in </w:t>
      </w:r>
      <w:r w:rsidRPr="00BF4DBB">
        <w:rPr>
          <w:rFonts w:ascii="Times New Roman" w:eastAsia="SimSun;宋体" w:hAnsi="Times New Roman"/>
          <w:sz w:val="22"/>
          <w:szCs w:val="22"/>
          <w:lang w:eastAsia="zh-CN" w:bidi="hi-IN"/>
        </w:rPr>
        <w:t>“laboratori tecnologici ed esercitazioni”</w:t>
      </w:r>
      <w:r w:rsidRPr="00BF4DBB">
        <w:rPr>
          <w:rFonts w:ascii="Times New Roman" w:eastAsia="Cambria Math" w:hAnsi="Times New Roman"/>
          <w:sz w:val="22"/>
          <w:szCs w:val="22"/>
          <w:lang w:eastAsia="zh-CN" w:bidi="hi-IN"/>
        </w:rPr>
        <w:t xml:space="preserve"> e tale debito dovrà essere colmato durante l’anno scolastico di frequenza della classe terza</w:t>
      </w:r>
      <w:r w:rsidRPr="00BF4DBB">
        <w:rPr>
          <w:rFonts w:ascii="Times New Roman" w:eastAsia="SimSun;宋体" w:hAnsi="Times New Roman"/>
          <w:sz w:val="22"/>
          <w:szCs w:val="22"/>
          <w:lang w:eastAsia="zh-CN" w:bidi="hi-IN"/>
        </w:rPr>
        <w:t>.</w:t>
      </w: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shd w:val="clear" w:color="auto" w:fill="FFFFFF" w:themeFill="background1"/>
          <w:lang w:eastAsia="it-IT"/>
        </w:rPr>
        <w:t xml:space="preserve">- </w:t>
      </w:r>
      <w:r w:rsidRPr="00BF4DBB">
        <w:rPr>
          <w:rFonts w:ascii="Times New Roman" w:eastAsia="Times New Roman" w:hAnsi="Times New Roman"/>
          <w:iCs/>
          <w:color w:val="000000"/>
          <w:sz w:val="22"/>
          <w:szCs w:val="22"/>
          <w:u w:val="single"/>
          <w:shd w:val="clear" w:color="auto" w:fill="FFFFFF" w:themeFill="background1"/>
          <w:lang w:eastAsia="it-IT"/>
        </w:rPr>
        <w:t>Classi terze e quarte</w:t>
      </w:r>
      <w:r w:rsidRPr="00BF4DBB">
        <w:rPr>
          <w:rFonts w:ascii="Times New Roman" w:eastAsia="Times New Roman" w:hAnsi="Times New Roman"/>
          <w:iCs/>
          <w:color w:val="000000"/>
          <w:sz w:val="22"/>
          <w:szCs w:val="22"/>
          <w:shd w:val="clear" w:color="auto" w:fill="FFFFFF" w:themeFill="background1"/>
          <w:lang w:eastAsia="it-IT"/>
        </w:rPr>
        <w:t>: il cambio è possibile solo sostenendo gli esami integrativi nella sessione unica di settembre, prima dell’inizio delle lezioni. La richiesta deve essere presentata entro il 10 luglio. Tale richiesta può essere presentata solo dagli alunni ammessi o non ammessi a giugno</w:t>
      </w:r>
      <w:r>
        <w:rPr>
          <w:rFonts w:ascii="Times New Roman" w:eastAsia="Times New Roman" w:hAnsi="Times New Roman"/>
          <w:iCs/>
          <w:color w:val="000000"/>
          <w:sz w:val="22"/>
          <w:szCs w:val="22"/>
          <w:shd w:val="clear" w:color="auto" w:fill="FFFFFF" w:themeFill="background1"/>
          <w:lang w:eastAsia="it-IT"/>
        </w:rPr>
        <w:t>. L</w:t>
      </w:r>
      <w:r w:rsidRPr="00BF4DBB">
        <w:rPr>
          <w:rFonts w:ascii="Times New Roman" w:eastAsia="Times New Roman" w:hAnsi="Times New Roman"/>
          <w:iCs/>
          <w:color w:val="000000"/>
          <w:sz w:val="22"/>
          <w:szCs w:val="22"/>
          <w:shd w:val="clear" w:color="auto" w:fill="FFFFFF" w:themeFill="background1"/>
          <w:lang w:eastAsia="it-IT"/>
        </w:rPr>
        <w:t>a richiesta non può essere presentata dagli alunni con giudizio sospeso.</w:t>
      </w: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rPr>
          <w:rFonts w:ascii="Times New Roman" w:eastAsia="Times New Roman" w:hAnsi="Times New Roman"/>
          <w:iCs/>
          <w:color w:val="000000"/>
          <w:sz w:val="22"/>
          <w:szCs w:val="22"/>
          <w:lang w:eastAsia="it-IT"/>
        </w:rPr>
      </w:pPr>
    </w:p>
    <w:p w:rsidR="0040652D" w:rsidRDefault="0040652D" w:rsidP="0040652D">
      <w:pPr>
        <w:rPr>
          <w:rFonts w:ascii="Times New Roman" w:eastAsia="Times New Roman" w:hAnsi="Times New Roman"/>
          <w:b/>
          <w:iCs/>
          <w:color w:val="000000"/>
          <w:sz w:val="22"/>
          <w:szCs w:val="22"/>
          <w:lang w:eastAsia="it-IT"/>
        </w:rPr>
      </w:pPr>
      <w:r w:rsidRPr="00BF4DBB">
        <w:rPr>
          <w:rFonts w:ascii="Times New Roman" w:eastAsia="Times New Roman" w:hAnsi="Times New Roman"/>
          <w:b/>
          <w:iCs/>
          <w:color w:val="000000"/>
          <w:sz w:val="22"/>
          <w:szCs w:val="22"/>
          <w:lang w:eastAsia="it-IT"/>
        </w:rPr>
        <w:t>Ai fini dell’accettazione delle suddette richieste viene valutata la composizione delle classi interessate, a giudizio insindacabile del Dirigente Scolastico</w:t>
      </w:r>
      <w:r>
        <w:rPr>
          <w:rFonts w:ascii="Times New Roman" w:eastAsia="Times New Roman" w:hAnsi="Times New Roman"/>
          <w:b/>
          <w:iCs/>
          <w:color w:val="000000"/>
          <w:sz w:val="22"/>
          <w:szCs w:val="22"/>
          <w:lang w:eastAsia="it-IT"/>
        </w:rPr>
        <w:t>.</w:t>
      </w:r>
    </w:p>
    <w:p w:rsidR="0040652D" w:rsidRDefault="0040652D" w:rsidP="0040652D">
      <w:pPr>
        <w:rPr>
          <w:rFonts w:ascii="Times New Roman" w:eastAsia="Times New Roman" w:hAnsi="Times New Roman"/>
          <w:b/>
          <w:iCs/>
          <w:color w:val="000000"/>
          <w:sz w:val="22"/>
          <w:szCs w:val="22"/>
          <w:lang w:eastAsia="it-IT"/>
        </w:rPr>
      </w:pPr>
    </w:p>
    <w:p w:rsidR="0040652D" w:rsidRPr="00BF4DBB" w:rsidRDefault="0040652D" w:rsidP="0040652D">
      <w:pPr>
        <w:rPr>
          <w:rFonts w:ascii="Times New Roman" w:eastAsia="Times New Roman" w:hAnsi="Times New Roman"/>
          <w:b/>
          <w:iCs/>
          <w:color w:val="000000"/>
          <w:sz w:val="22"/>
          <w:szCs w:val="22"/>
          <w:lang w:eastAsia="it-IT"/>
        </w:rPr>
      </w:pPr>
      <w:r>
        <w:rPr>
          <w:rFonts w:ascii="Times New Roman" w:eastAsia="Times New Roman" w:hAnsi="Times New Roman"/>
          <w:b/>
          <w:iCs/>
          <w:color w:val="000000"/>
          <w:sz w:val="22"/>
          <w:szCs w:val="22"/>
          <w:lang w:eastAsia="it-IT"/>
        </w:rPr>
        <w:t>I</w:t>
      </w:r>
      <w:r w:rsidRPr="00BF4DBB">
        <w:rPr>
          <w:rFonts w:ascii="Times New Roman" w:eastAsia="Times New Roman" w:hAnsi="Times New Roman"/>
          <w:b/>
          <w:iCs/>
          <w:color w:val="000000"/>
          <w:sz w:val="22"/>
          <w:szCs w:val="22"/>
          <w:lang w:eastAsia="it-IT"/>
        </w:rPr>
        <w:t>n nessun caso saranno accettate le richieste di iscrizione degli studenti provenienti da altre scuole che compiano 18 anni entro il 31 dicembre dell’anno solare in corso al momento della presentazione della domanda.</w:t>
      </w:r>
    </w:p>
    <w:p w:rsidR="0040652D" w:rsidRPr="00BF4DBB" w:rsidRDefault="0040652D" w:rsidP="0040652D">
      <w:pPr>
        <w:rPr>
          <w:rFonts w:ascii="Times New Roman" w:eastAsia="Times New Roman" w:hAnsi="Times New Roman"/>
          <w:iCs/>
          <w:color w:val="000000"/>
          <w:sz w:val="22"/>
          <w:szCs w:val="22"/>
          <w:u w:val="single"/>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4" w:name="_Toc87864667"/>
      <w:r w:rsidRPr="00BF4DBB">
        <w:rPr>
          <w:rFonts w:ascii="Times New Roman" w:eastAsia="Times New Roman" w:hAnsi="Times New Roman" w:cs="Times New Roman"/>
          <w:sz w:val="22"/>
          <w:szCs w:val="22"/>
          <w:lang w:eastAsia="zh-CN" w:bidi="hi-IN"/>
        </w:rPr>
        <w:t xml:space="preserve">ART. 6-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PRECEDENZA PER L’ISCRIZIONE ALLA CLASSE TERZ</w:t>
      </w:r>
      <w:bookmarkEnd w:id="110"/>
      <w:bookmarkEnd w:id="111"/>
      <w:r w:rsidRPr="00BF4DBB">
        <w:rPr>
          <w:rFonts w:ascii="Times New Roman" w:eastAsia="Times New Roman" w:hAnsi="Times New Roman" w:cs="Times New Roman"/>
          <w:sz w:val="22"/>
          <w:szCs w:val="22"/>
          <w:lang w:eastAsia="zh-CN" w:bidi="hi-IN"/>
        </w:rPr>
        <w:t>A</w:t>
      </w:r>
      <w:bookmarkEnd w:id="114"/>
      <w:r w:rsidRPr="00BF4DBB">
        <w:rPr>
          <w:rFonts w:ascii="Times New Roman" w:eastAsia="Times New Roman" w:hAnsi="Times New Roman" w:cs="Times New Roman"/>
          <w:sz w:val="22"/>
          <w:szCs w:val="22"/>
          <w:lang w:eastAsia="zh-CN" w:bidi="hi-IN"/>
        </w:rPr>
        <w:t xml:space="preserve"> </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rPr>
          <w:rFonts w:ascii="Times New Roman" w:eastAsia="Times New Roman" w:hAnsi="Times New Roman"/>
          <w:iCs/>
          <w:color w:val="000000"/>
          <w:sz w:val="22"/>
          <w:szCs w:val="22"/>
          <w:lang w:eastAsia="it-IT"/>
        </w:rPr>
      </w:pPr>
      <w:bookmarkStart w:id="115" w:name="_Toc482194462"/>
      <w:bookmarkStart w:id="116" w:name="_Toc536734445"/>
      <w:r w:rsidRPr="00BF4DBB">
        <w:rPr>
          <w:rFonts w:ascii="Times New Roman" w:eastAsia="Times New Roman" w:hAnsi="Times New Roman"/>
          <w:iCs/>
          <w:color w:val="000000"/>
          <w:sz w:val="22"/>
          <w:szCs w:val="22"/>
          <w:lang w:eastAsia="it-IT"/>
        </w:rPr>
        <w:t>Nel caso di rischio di perdita di un indirizzo a causa di iscrizioni insufficienti oppure nel caso di classi troppo numerose (massimo 30 alunni), verrà stilata una graduatoria in base ai seguenti criteri:</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1.  conferma della scelta fatta nell’iscrizione alla classe prima (questo criterio vale solo se l’indicazione dell’indirizzo è obbligatoria nell’iscrizione online come nel caso dell’Istituto Tecnico) PUNTI 10;</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2.  media dei voti al termine del primo periodo della classe seconda PUNTI 8 (da proporzionare in base alla media); </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3.  voto di comportamento al termine del primo periodo della classe seconda PUNTI 5 (da proporzionare in base al voto);</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4.  sorteggio (nel caso di parità), previo colloquio orientativo.</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 Le richieste degli studenti provenienti da altre scuole saranno prese in esame solo dopo aver elaborato quelle degli studenti interni, rispettando l’ordine di arrivo della richiesta.</w:t>
      </w:r>
    </w:p>
    <w:p w:rsidR="0040652D" w:rsidRPr="00BF4DBB" w:rsidRDefault="0040652D" w:rsidP="0040652D">
      <w:pPr>
        <w:rPr>
          <w:rFonts w:ascii="Times New Roman" w:eastAsia="Times New Roman" w:hAnsi="Times New Roman"/>
          <w:sz w:val="22"/>
          <w:szCs w:val="22"/>
          <w:lang w:eastAsia="it-IT"/>
        </w:rPr>
      </w:pPr>
    </w:p>
    <w:p w:rsidR="0040652D" w:rsidRPr="00BF4DBB" w:rsidRDefault="0040652D" w:rsidP="0040652D">
      <w:pPr>
        <w:pStyle w:val="Titolo2"/>
        <w:spacing w:before="0" w:after="0"/>
        <w:rPr>
          <w:rFonts w:ascii="Times New Roman" w:hAnsi="Times New Roman" w:cs="Times New Roman"/>
          <w:iCs w:val="0"/>
          <w:color w:val="000000"/>
          <w:sz w:val="22"/>
          <w:szCs w:val="22"/>
        </w:rPr>
      </w:pPr>
      <w:bookmarkStart w:id="117" w:name="_Toc87864668"/>
      <w:bookmarkEnd w:id="115"/>
      <w:bookmarkEnd w:id="116"/>
      <w:r w:rsidRPr="00BF4DBB">
        <w:rPr>
          <w:rFonts w:ascii="Times New Roman" w:hAnsi="Times New Roman" w:cs="Times New Roman"/>
          <w:iCs w:val="0"/>
          <w:color w:val="000000"/>
          <w:sz w:val="22"/>
          <w:szCs w:val="22"/>
        </w:rPr>
        <w:t xml:space="preserve">ART. 7- ESAMI INTEGRATIVI, </w:t>
      </w:r>
      <w:proofErr w:type="spellStart"/>
      <w:r w:rsidRPr="00BF4DBB">
        <w:rPr>
          <w:rFonts w:ascii="Times New Roman" w:hAnsi="Times New Roman" w:cs="Times New Roman"/>
          <w:iCs w:val="0"/>
          <w:color w:val="000000"/>
          <w:sz w:val="22"/>
          <w:szCs w:val="22"/>
        </w:rPr>
        <w:t>DI</w:t>
      </w:r>
      <w:proofErr w:type="spellEnd"/>
      <w:r w:rsidRPr="00BF4DBB">
        <w:rPr>
          <w:rFonts w:ascii="Times New Roman" w:hAnsi="Times New Roman" w:cs="Times New Roman"/>
          <w:iCs w:val="0"/>
          <w:color w:val="000000"/>
          <w:sz w:val="22"/>
          <w:szCs w:val="22"/>
        </w:rPr>
        <w:t xml:space="preserve"> IDONEITÀ ED ESAMI PRELIMINARI CANDIDATI ESTERNI ALL’ESAME </w:t>
      </w:r>
      <w:proofErr w:type="spellStart"/>
      <w:r w:rsidRPr="00BF4DBB">
        <w:rPr>
          <w:rFonts w:ascii="Times New Roman" w:hAnsi="Times New Roman" w:cs="Times New Roman"/>
          <w:iCs w:val="0"/>
          <w:color w:val="000000"/>
          <w:sz w:val="22"/>
          <w:szCs w:val="22"/>
        </w:rPr>
        <w:t>DI</w:t>
      </w:r>
      <w:proofErr w:type="spellEnd"/>
      <w:r w:rsidRPr="00BF4DBB">
        <w:rPr>
          <w:rFonts w:ascii="Times New Roman" w:hAnsi="Times New Roman" w:cs="Times New Roman"/>
          <w:iCs w:val="0"/>
          <w:color w:val="000000"/>
          <w:sz w:val="22"/>
          <w:szCs w:val="22"/>
        </w:rPr>
        <w:t xml:space="preserve"> STATO</w:t>
      </w:r>
      <w:bookmarkEnd w:id="117"/>
    </w:p>
    <w:p w:rsidR="0040652D" w:rsidRPr="00BF4DBB" w:rsidRDefault="0040652D" w:rsidP="0040652D"/>
    <w:p w:rsidR="0040652D" w:rsidRPr="00BF4DBB" w:rsidRDefault="0040652D" w:rsidP="0040652D">
      <w:pPr>
        <w:pStyle w:val="Paragrafoelenco0"/>
        <w:numPr>
          <w:ilvl w:val="0"/>
          <w:numId w:val="129"/>
        </w:numPr>
        <w:rPr>
          <w:rFonts w:ascii="Times New Roman" w:hAnsi="Times New Roman"/>
          <w:b/>
          <w:sz w:val="22"/>
          <w:szCs w:val="22"/>
        </w:rPr>
      </w:pPr>
      <w:r w:rsidRPr="00BF4DBB">
        <w:rPr>
          <w:rFonts w:ascii="Times New Roman" w:hAnsi="Times New Roman"/>
          <w:b/>
          <w:sz w:val="22"/>
          <w:szCs w:val="22"/>
        </w:rPr>
        <w:t>Esame integrativo</w:t>
      </w:r>
    </w:p>
    <w:p w:rsidR="0040652D" w:rsidRPr="00BF4DBB" w:rsidRDefault="0040652D" w:rsidP="0040652D">
      <w:pPr>
        <w:shd w:val="clear" w:color="auto" w:fill="FFFFFF" w:themeFill="background1"/>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Come stabilito dall’art.4 comma 4 del DM n.5 8/2/2021, possono sostenere gli esami integrativi:</w:t>
      </w:r>
    </w:p>
    <w:p w:rsidR="0040652D" w:rsidRPr="00BF4DBB" w:rsidRDefault="0040652D" w:rsidP="0040652D">
      <w:pPr>
        <w:pStyle w:val="NormaleWeb"/>
        <w:numPr>
          <w:ilvl w:val="0"/>
          <w:numId w:val="125"/>
        </w:numPr>
        <w:shd w:val="clear" w:color="auto" w:fill="FFFFFF" w:themeFill="background1"/>
        <w:spacing w:before="0" w:after="0"/>
        <w:rPr>
          <w:i/>
          <w:iCs/>
          <w:color w:val="000000"/>
          <w:sz w:val="22"/>
          <w:szCs w:val="22"/>
        </w:rPr>
      </w:pPr>
      <w:r w:rsidRPr="00BF4DBB">
        <w:rPr>
          <w:i/>
          <w:iCs/>
          <w:color w:val="000000"/>
          <w:sz w:val="22"/>
          <w:szCs w:val="22"/>
        </w:rPr>
        <w:t>gli studenti ammessi alla classe successiva in sede di scrutinio finale, al fine di ottenere il passaggio a una classe corrispondente di un altro percorso, indirizzo, articolazione, opzione di scuola secondaria di secondo grado;</w:t>
      </w:r>
    </w:p>
    <w:p w:rsidR="0040652D" w:rsidRPr="00BF4DBB" w:rsidRDefault="0040652D" w:rsidP="0040652D">
      <w:pPr>
        <w:pStyle w:val="NormaleWeb"/>
        <w:numPr>
          <w:ilvl w:val="0"/>
          <w:numId w:val="125"/>
        </w:numPr>
        <w:shd w:val="clear" w:color="auto" w:fill="FFFFFF" w:themeFill="background1"/>
        <w:spacing w:before="0" w:after="0"/>
      </w:pPr>
      <w:r w:rsidRPr="00BF4DBB">
        <w:rPr>
          <w:i/>
          <w:iCs/>
          <w:color w:val="000000"/>
          <w:sz w:val="22"/>
          <w:szCs w:val="22"/>
        </w:rPr>
        <w:lastRenderedPageBreak/>
        <w:t>gli studenti non ammessi alla classe successiva in sede di scrutinio finale, al fine di ottenere il passaggio in una classe di un altro percorso, indirizzo, articolazione, opzione di scuola secondaria di secondo grado, corrispondente a quella frequentata con esito negativo.</w:t>
      </w:r>
    </w:p>
    <w:p w:rsidR="0040652D" w:rsidRPr="00BF4DBB" w:rsidRDefault="0040652D" w:rsidP="0040652D"/>
    <w:p w:rsidR="0040652D" w:rsidRPr="00BF4DBB" w:rsidRDefault="0040652D" w:rsidP="0040652D">
      <w:pPr>
        <w:rPr>
          <w:rFonts w:ascii="Times New Roman" w:hAnsi="Times New Roman"/>
          <w:sz w:val="22"/>
          <w:szCs w:val="22"/>
        </w:rPr>
      </w:pPr>
      <w:r w:rsidRPr="00BF4DBB">
        <w:rPr>
          <w:rFonts w:ascii="Times New Roman" w:hAnsi="Times New Roman"/>
          <w:sz w:val="22"/>
          <w:szCs w:val="22"/>
        </w:rPr>
        <w:t>La partecipazione alla sessione unica degli Esami integrativi è consentita nei seguenti casi:</w:t>
      </w:r>
    </w:p>
    <w:p w:rsidR="0040652D" w:rsidRPr="00BF4DBB" w:rsidRDefault="0040652D" w:rsidP="0040652D">
      <w:pPr>
        <w:rPr>
          <w:rFonts w:ascii="Times New Roman" w:hAnsi="Times New Roman"/>
          <w:sz w:val="22"/>
          <w:szCs w:val="22"/>
        </w:rPr>
      </w:pPr>
    </w:p>
    <w:p w:rsidR="0040652D" w:rsidRPr="00BF4DBB" w:rsidRDefault="0040652D" w:rsidP="0040652D">
      <w:pPr>
        <w:pStyle w:val="Titolo2"/>
        <w:numPr>
          <w:ilvl w:val="0"/>
          <w:numId w:val="128"/>
        </w:numPr>
        <w:spacing w:before="0" w:after="0"/>
        <w:rPr>
          <w:rFonts w:ascii="Times New Roman" w:eastAsia="Times New Roman" w:hAnsi="Times New Roman" w:cs="Times New Roman"/>
          <w:b w:val="0"/>
          <w:i w:val="0"/>
          <w:sz w:val="22"/>
          <w:szCs w:val="22"/>
          <w:lang w:eastAsia="zh-CN" w:bidi="hi-IN"/>
        </w:rPr>
      </w:pPr>
      <w:bookmarkStart w:id="118" w:name="_Toc87864669"/>
      <w:r w:rsidRPr="00BF4DBB">
        <w:rPr>
          <w:rFonts w:ascii="Times New Roman" w:eastAsia="Times New Roman" w:hAnsi="Times New Roman" w:cs="Times New Roman"/>
          <w:b w:val="0"/>
          <w:i w:val="0"/>
          <w:sz w:val="22"/>
          <w:szCs w:val="22"/>
          <w:lang w:eastAsia="zh-CN" w:bidi="hi-IN"/>
        </w:rPr>
        <w:t>Studenti interni alla Scuola che chiedono “Cambio d’indirizzo o opzione” (stessa tipologia di scuola):</w:t>
      </w:r>
      <w:bookmarkEnd w:id="118"/>
    </w:p>
    <w:p w:rsidR="0040652D" w:rsidRPr="00BF4DBB" w:rsidRDefault="0040652D" w:rsidP="0040652D">
      <w:pPr>
        <w:pStyle w:val="Titolo2"/>
        <w:spacing w:before="0" w:after="0"/>
        <w:ind w:left="357"/>
        <w:rPr>
          <w:rFonts w:ascii="Times New Roman" w:eastAsia="Times New Roman" w:hAnsi="Times New Roman" w:cs="Times New Roman"/>
          <w:b w:val="0"/>
          <w:i w:val="0"/>
          <w:sz w:val="22"/>
          <w:szCs w:val="22"/>
          <w:u w:val="single"/>
          <w:lang w:eastAsia="zh-CN" w:bidi="hi-IN"/>
        </w:rPr>
      </w:pPr>
      <w:bookmarkStart w:id="119" w:name="_Toc87864670"/>
      <w:r w:rsidRPr="00BF4DBB">
        <w:rPr>
          <w:rFonts w:ascii="Times New Roman" w:eastAsia="Times New Roman" w:hAnsi="Times New Roman" w:cs="Times New Roman"/>
          <w:b w:val="0"/>
          <w:i w:val="0"/>
          <w:sz w:val="22"/>
          <w:szCs w:val="22"/>
          <w:u w:val="single"/>
          <w:lang w:eastAsia="zh-CN" w:bidi="hi-IN"/>
        </w:rPr>
        <w:t>Classi quarte;</w:t>
      </w:r>
      <w:bookmarkEnd w:id="119"/>
    </w:p>
    <w:p w:rsidR="0040652D" w:rsidRPr="00BF4DBB" w:rsidRDefault="0040652D" w:rsidP="0040652D">
      <w:pPr>
        <w:pStyle w:val="Paragrafoelenco0"/>
        <w:numPr>
          <w:ilvl w:val="0"/>
          <w:numId w:val="128"/>
        </w:numPr>
        <w:rPr>
          <w:lang w:eastAsia="zh-CN" w:bidi="hi-IN"/>
        </w:rPr>
      </w:pPr>
      <w:r w:rsidRPr="00BF4DBB">
        <w:rPr>
          <w:rFonts w:ascii="Times New Roman" w:eastAsia="Times New Roman" w:hAnsi="Times New Roman"/>
          <w:sz w:val="22"/>
          <w:szCs w:val="22"/>
          <w:lang w:eastAsia="zh-CN" w:bidi="hi-IN"/>
        </w:rPr>
        <w:t>Studenti interni alla Scuola che chiedono “Cambio di Tipologia di Scuola” (</w:t>
      </w:r>
      <w:r w:rsidRPr="00BF4DBB">
        <w:rPr>
          <w:rFonts w:ascii="Times New Roman" w:eastAsia="SimSun;宋体" w:hAnsi="Times New Roman"/>
          <w:sz w:val="22"/>
          <w:szCs w:val="22"/>
          <w:lang w:eastAsia="zh-CN" w:bidi="hi-IN"/>
        </w:rPr>
        <w:t>da liceo artistico a tecnico o viceversa, da professionale a tecnico o viceversa, da liceo artistico a professionale o viceversa):</w:t>
      </w:r>
    </w:p>
    <w:p w:rsidR="0040652D" w:rsidRPr="00BF4DBB" w:rsidRDefault="0040652D" w:rsidP="0040652D">
      <w:pPr>
        <w:ind w:left="357"/>
        <w:rPr>
          <w:rFonts w:ascii="Times New Roman" w:hAnsi="Times New Roman"/>
          <w:sz w:val="22"/>
          <w:szCs w:val="22"/>
          <w:lang w:eastAsia="zh-CN" w:bidi="hi-IN"/>
        </w:rPr>
      </w:pPr>
      <w:r w:rsidRPr="00BF4DBB">
        <w:rPr>
          <w:rFonts w:ascii="Times New Roman" w:hAnsi="Times New Roman"/>
          <w:sz w:val="22"/>
          <w:szCs w:val="22"/>
          <w:u w:val="single"/>
          <w:lang w:eastAsia="zh-CN" w:bidi="hi-IN"/>
        </w:rPr>
        <w:t>Classi terze e quarte</w:t>
      </w:r>
      <w:r w:rsidRPr="00BF4DBB">
        <w:rPr>
          <w:rFonts w:ascii="Times New Roman" w:hAnsi="Times New Roman"/>
          <w:sz w:val="22"/>
          <w:szCs w:val="22"/>
          <w:lang w:eastAsia="zh-CN" w:bidi="hi-IN"/>
        </w:rPr>
        <w:t xml:space="preserve"> (eccetto il caso di cambio in c</w:t>
      </w:r>
      <w:r w:rsidRPr="00BF4DBB">
        <w:rPr>
          <w:rFonts w:ascii="Times New Roman" w:eastAsia="SimSun;宋体" w:hAnsi="Times New Roman"/>
          <w:sz w:val="22"/>
          <w:szCs w:val="22"/>
          <w:lang w:eastAsia="zh-CN" w:bidi="hi-IN"/>
        </w:rPr>
        <w:t>lasse terza da Istituto tecnico tecnologico all’Istituto professionale in cui l’esame non è necessario, Tit.6 Art.4)</w:t>
      </w:r>
      <w:r w:rsidRPr="00BF4DBB">
        <w:rPr>
          <w:rFonts w:ascii="Times New Roman" w:hAnsi="Times New Roman"/>
          <w:sz w:val="22"/>
          <w:szCs w:val="22"/>
          <w:lang w:eastAsia="zh-CN" w:bidi="hi-IN"/>
        </w:rPr>
        <w:t>;</w:t>
      </w:r>
    </w:p>
    <w:p w:rsidR="0040652D" w:rsidRPr="00BF4DBB" w:rsidRDefault="0040652D" w:rsidP="0040652D">
      <w:pPr>
        <w:pStyle w:val="Paragrafoelenco0"/>
        <w:numPr>
          <w:ilvl w:val="0"/>
          <w:numId w:val="124"/>
        </w:numPr>
        <w:rPr>
          <w:rFonts w:ascii="Times New Roman" w:hAnsi="Times New Roman"/>
          <w:sz w:val="22"/>
          <w:szCs w:val="22"/>
          <w:lang w:eastAsia="zh-CN" w:bidi="hi-IN"/>
        </w:rPr>
      </w:pPr>
      <w:r w:rsidRPr="00BF4DBB">
        <w:rPr>
          <w:rFonts w:ascii="Times New Roman" w:hAnsi="Times New Roman"/>
          <w:sz w:val="22"/>
          <w:szCs w:val="22"/>
          <w:lang w:eastAsia="zh-CN" w:bidi="hi-IN"/>
        </w:rPr>
        <w:t xml:space="preserve">Studenti provenienti da altra Scuola Statale che chiedono “Cambio di Indirizzo o opzione” </w:t>
      </w:r>
      <w:r w:rsidRPr="00BF4DBB">
        <w:rPr>
          <w:rFonts w:ascii="Times New Roman" w:eastAsia="Times New Roman" w:hAnsi="Times New Roman"/>
          <w:sz w:val="22"/>
          <w:szCs w:val="22"/>
          <w:lang w:eastAsia="zh-CN" w:bidi="hi-IN"/>
        </w:rPr>
        <w:t>(stessa tipologia di scuola):</w:t>
      </w:r>
    </w:p>
    <w:p w:rsidR="0040652D" w:rsidRPr="00BF4DBB" w:rsidRDefault="0040652D" w:rsidP="0040652D">
      <w:pPr>
        <w:ind w:left="357"/>
        <w:rPr>
          <w:rFonts w:ascii="Times New Roman" w:hAnsi="Times New Roman"/>
          <w:sz w:val="22"/>
          <w:szCs w:val="22"/>
          <w:u w:val="single"/>
          <w:lang w:eastAsia="zh-CN" w:bidi="hi-IN"/>
        </w:rPr>
      </w:pPr>
      <w:r w:rsidRPr="00BF4DBB">
        <w:rPr>
          <w:rFonts w:ascii="Times New Roman" w:hAnsi="Times New Roman"/>
          <w:sz w:val="22"/>
          <w:szCs w:val="22"/>
          <w:u w:val="single"/>
          <w:lang w:eastAsia="zh-CN" w:bidi="hi-IN"/>
        </w:rPr>
        <w:t>Classi quarte;</w:t>
      </w:r>
    </w:p>
    <w:p w:rsidR="0040652D" w:rsidRPr="00BF4DBB" w:rsidRDefault="0040652D" w:rsidP="0040652D">
      <w:pPr>
        <w:pStyle w:val="Paragrafoelenco0"/>
        <w:numPr>
          <w:ilvl w:val="0"/>
          <w:numId w:val="124"/>
        </w:numPr>
        <w:rPr>
          <w:rFonts w:ascii="Times New Roman" w:eastAsia="Times New Roman" w:hAnsi="Times New Roman"/>
          <w:sz w:val="22"/>
          <w:szCs w:val="22"/>
          <w:lang w:eastAsia="zh-CN" w:bidi="hi-IN"/>
        </w:rPr>
      </w:pPr>
      <w:r w:rsidRPr="00BF4DBB">
        <w:rPr>
          <w:rFonts w:ascii="Times New Roman" w:hAnsi="Times New Roman"/>
          <w:sz w:val="22"/>
          <w:szCs w:val="22"/>
          <w:lang w:eastAsia="zh-CN" w:bidi="hi-IN"/>
        </w:rPr>
        <w:t>Studenti provenienti da altra Scuola Statale che chiedono “</w:t>
      </w:r>
      <w:r w:rsidRPr="00BF4DBB">
        <w:rPr>
          <w:rFonts w:ascii="Times New Roman" w:eastAsia="Times New Roman" w:hAnsi="Times New Roman"/>
          <w:sz w:val="22"/>
          <w:szCs w:val="22"/>
          <w:lang w:eastAsia="zh-CN" w:bidi="hi-IN"/>
        </w:rPr>
        <w:t xml:space="preserve">Cambio di Tipologia di Scuola”:    </w:t>
      </w:r>
    </w:p>
    <w:p w:rsidR="0040652D" w:rsidRPr="00BF4DBB" w:rsidRDefault="0040652D" w:rsidP="0040652D">
      <w:pPr>
        <w:ind w:left="360"/>
      </w:pPr>
      <w:r w:rsidRPr="00BF4DBB">
        <w:rPr>
          <w:rFonts w:ascii="Times New Roman" w:eastAsia="Times New Roman" w:hAnsi="Times New Roman"/>
          <w:sz w:val="22"/>
          <w:szCs w:val="22"/>
          <w:u w:val="single"/>
          <w:lang w:eastAsia="zh-CN" w:bidi="hi-IN"/>
        </w:rPr>
        <w:t>Cla</w:t>
      </w:r>
      <w:r w:rsidRPr="00BF4DBB">
        <w:rPr>
          <w:rFonts w:ascii="Times New Roman" w:hAnsi="Times New Roman"/>
          <w:sz w:val="22"/>
          <w:szCs w:val="22"/>
          <w:u w:val="single"/>
          <w:lang w:eastAsia="zh-CN" w:bidi="hi-IN"/>
        </w:rPr>
        <w:t>ssi terze e quarte</w:t>
      </w:r>
      <w:r w:rsidRPr="00BF4DBB">
        <w:rPr>
          <w:rFonts w:ascii="Times New Roman" w:hAnsi="Times New Roman"/>
          <w:sz w:val="22"/>
          <w:szCs w:val="22"/>
          <w:lang w:eastAsia="zh-CN" w:bidi="hi-IN"/>
        </w:rPr>
        <w:t xml:space="preserve"> (eccetto il caso di cambio in </w:t>
      </w:r>
      <w:r w:rsidRPr="00BF4DBB">
        <w:rPr>
          <w:rFonts w:ascii="Times New Roman" w:eastAsia="SimSun;宋体" w:hAnsi="Times New Roman"/>
          <w:sz w:val="22"/>
          <w:szCs w:val="22"/>
          <w:lang w:eastAsia="zh-CN" w:bidi="hi-IN"/>
        </w:rPr>
        <w:t>Classe terza da istituto tecnico tecnologico all’istituto professionale).</w:t>
      </w:r>
    </w:p>
    <w:p w:rsidR="0040652D" w:rsidRPr="00BF4DBB" w:rsidRDefault="0040652D" w:rsidP="0040652D">
      <w:pPr>
        <w:pStyle w:val="NormaleWeb"/>
        <w:spacing w:before="0" w:after="0"/>
        <w:rPr>
          <w:i/>
          <w:iCs/>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shd w:val="clear" w:color="auto" w:fill="FFFFFF" w:themeFill="background1"/>
        </w:rPr>
        <w:t>-Gli esami integrativi si svolgono</w:t>
      </w:r>
      <w:r w:rsidRPr="00BF4DBB">
        <w:rPr>
          <w:color w:val="000000"/>
          <w:sz w:val="22"/>
          <w:szCs w:val="22"/>
        </w:rPr>
        <w:t xml:space="preserve"> in un’unica sessione speciale a settembre, entro l’inizio delle lezioni. </w:t>
      </w:r>
    </w:p>
    <w:p w:rsidR="0040652D" w:rsidRPr="00BF4DBB" w:rsidRDefault="0040652D" w:rsidP="0040652D">
      <w:pPr>
        <w:pStyle w:val="NormaleWeb"/>
        <w:shd w:val="clear" w:color="auto" w:fill="FFFFFF" w:themeFill="background1"/>
        <w:spacing w:before="0" w:after="0"/>
        <w:rPr>
          <w:i/>
          <w:iCs/>
        </w:rPr>
      </w:pPr>
      <w:r w:rsidRPr="00BF4DBB">
        <w:rPr>
          <w:color w:val="000000"/>
          <w:sz w:val="22"/>
          <w:szCs w:val="22"/>
        </w:rPr>
        <w:t>-La commissione d’esame è presieduta dal dirigente o da un suo delegato ed è formata dai docenti corrispondenti alle discipline della classe a cui il candidato aspira e sulle quali deve sostenere gli esami, i docenti delle discipline oggetto di valutazione devono essere in numero mai inferiore a tre.</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-I candidati sostengono gli esami integrativi sulle discipline non coincidenti con quelle del percorso di studi di provenienza.</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integrativi prevedono prove scritte, grafiche, scritto-grafiche, pratiche ed orali, volte a verificare la preparazione dei candidati nelle discipline oggetto d’esame. </w:t>
      </w:r>
    </w:p>
    <w:p w:rsidR="0040652D" w:rsidRPr="00BF4DBB" w:rsidRDefault="0040652D" w:rsidP="0040652D">
      <w:pPr>
        <w:pStyle w:val="NormaleWeb"/>
        <w:shd w:val="clear" w:color="auto" w:fill="FFFFFF" w:themeFill="background1"/>
        <w:spacing w:before="0" w:after="0"/>
      </w:pPr>
      <w:r w:rsidRPr="00BF4DBB">
        <w:rPr>
          <w:color w:val="000000"/>
          <w:sz w:val="22"/>
          <w:szCs w:val="22"/>
        </w:rPr>
        <w:t xml:space="preserve">-Gli esami integrativi vengono superati dal candidato che consegue un punteggio minimo di </w:t>
      </w:r>
      <w:r w:rsidRPr="00BF4DBB">
        <w:rPr>
          <w:b/>
          <w:bCs/>
          <w:color w:val="000000"/>
          <w:sz w:val="22"/>
          <w:szCs w:val="22"/>
        </w:rPr>
        <w:t>sei decimi</w:t>
      </w:r>
      <w:r w:rsidRPr="00BF4DBB">
        <w:rPr>
          <w:color w:val="000000"/>
          <w:sz w:val="22"/>
          <w:szCs w:val="22"/>
        </w:rPr>
        <w:t xml:space="preserve"> in ciascuna delle discipline oggetto di verifica.  </w:t>
      </w:r>
    </w:p>
    <w:p w:rsidR="0040652D" w:rsidRPr="00BF4DBB" w:rsidRDefault="0040652D" w:rsidP="0040652D">
      <w:pPr>
        <w:rPr>
          <w:i/>
          <w:iCs/>
          <w:strike/>
        </w:rPr>
      </w:pPr>
    </w:p>
    <w:tbl>
      <w:tblPr>
        <w:tblW w:w="0" w:type="auto"/>
        <w:tblCellMar>
          <w:top w:w="15" w:type="dxa"/>
          <w:left w:w="15" w:type="dxa"/>
          <w:bottom w:w="15" w:type="dxa"/>
          <w:right w:w="15" w:type="dxa"/>
        </w:tblCellMar>
        <w:tblLook w:val="04A0"/>
      </w:tblPr>
      <w:tblGrid>
        <w:gridCol w:w="1838"/>
        <w:gridCol w:w="4400"/>
        <w:gridCol w:w="4742"/>
      </w:tblGrid>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tbl>
            <w:tblPr>
              <w:tblW w:w="0" w:type="auto"/>
              <w:tblCellMar>
                <w:top w:w="15" w:type="dxa"/>
                <w:left w:w="15" w:type="dxa"/>
                <w:bottom w:w="15" w:type="dxa"/>
                <w:right w:w="15" w:type="dxa"/>
              </w:tblCellMar>
              <w:tblLook w:val="04A0"/>
            </w:tblPr>
            <w:tblGrid>
              <w:gridCol w:w="1630"/>
            </w:tblGrid>
            <w:tr w:rsidR="0040652D" w:rsidRPr="00BF4DBB" w:rsidTr="00723D15">
              <w:trPr>
                <w:trHeight w:val="266"/>
              </w:trPr>
              <w:tc>
                <w:tcPr>
                  <w:tcW w:w="0" w:type="auto"/>
                  <w:shd w:val="clear" w:color="auto" w:fill="FFFFFF"/>
                  <w:tcMar>
                    <w:top w:w="0" w:type="dxa"/>
                    <w:left w:w="115" w:type="dxa"/>
                    <w:bottom w:w="0" w:type="dxa"/>
                    <w:right w:w="115" w:type="dxa"/>
                  </w:tcMar>
                  <w:hideMark/>
                </w:tcPr>
                <w:p w:rsidR="0040652D" w:rsidRPr="00BF4DBB" w:rsidRDefault="0040652D" w:rsidP="00723D15">
                  <w:pPr>
                    <w:pStyle w:val="NormaleWeb"/>
                    <w:spacing w:before="0" w:after="0"/>
                  </w:pPr>
                  <w:r w:rsidRPr="00BF4DBB">
                    <w:rPr>
                      <w:b/>
                      <w:bCs/>
                      <w:color w:val="000000"/>
                      <w:sz w:val="22"/>
                      <w:szCs w:val="22"/>
                    </w:rPr>
                    <w:t>Riferimento normativo </w:t>
                  </w:r>
                </w:p>
              </w:tc>
            </w:tr>
          </w:tbl>
          <w:p w:rsidR="0040652D" w:rsidRPr="00BF4DBB" w:rsidRDefault="0040652D" w:rsidP="00723D15">
            <w:pPr>
              <w:spacing w:line="0" w:lineRule="atLeast"/>
            </w:pPr>
          </w:p>
        </w:tc>
        <w:tc>
          <w:tcPr>
            <w:tcW w:w="440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b/>
                <w:bCs/>
                <w:color w:val="000000"/>
                <w:sz w:val="22"/>
                <w:szCs w:val="22"/>
              </w:rPr>
              <w:t>Cosa fa la famiglia /lo studente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b/>
                <w:bCs/>
                <w:color w:val="000000"/>
                <w:sz w:val="22"/>
                <w:szCs w:val="22"/>
              </w:rPr>
              <w:t>Cosa fa la scuola</w:t>
            </w:r>
          </w:p>
        </w:tc>
      </w:tr>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proofErr w:type="spellStart"/>
            <w:r w:rsidRPr="00BF4DBB">
              <w:rPr>
                <w:color w:val="000000"/>
                <w:sz w:val="22"/>
                <w:szCs w:val="22"/>
              </w:rPr>
              <w:t>D.lvo</w:t>
            </w:r>
            <w:proofErr w:type="spellEnd"/>
            <w:r w:rsidRPr="00BF4DBB">
              <w:rPr>
                <w:color w:val="000000"/>
                <w:sz w:val="22"/>
                <w:szCs w:val="22"/>
              </w:rPr>
              <w:t xml:space="preserve"> 297/94 </w:t>
            </w:r>
          </w:p>
          <w:p w:rsidR="0040652D" w:rsidRPr="00BF4DBB" w:rsidRDefault="0040652D" w:rsidP="00723D15">
            <w:pPr>
              <w:pStyle w:val="NormaleWeb"/>
              <w:spacing w:before="0" w:after="0"/>
            </w:pPr>
            <w:r w:rsidRPr="00BF4DBB">
              <w:rPr>
                <w:color w:val="000000"/>
                <w:sz w:val="22"/>
                <w:szCs w:val="22"/>
              </w:rPr>
              <w:t>art 192 /198 </w:t>
            </w:r>
          </w:p>
          <w:p w:rsidR="0040652D" w:rsidRPr="00BF4DBB" w:rsidRDefault="0040652D" w:rsidP="00723D15">
            <w:pPr>
              <w:pStyle w:val="NormaleWeb"/>
              <w:spacing w:before="0" w:after="0" w:line="0" w:lineRule="atLeast"/>
            </w:pPr>
            <w:r w:rsidRPr="00BF4DBB">
              <w:rPr>
                <w:color w:val="000000"/>
                <w:sz w:val="22"/>
                <w:szCs w:val="22"/>
              </w:rPr>
              <w:t>DM n.5 8/2/2021</w:t>
            </w:r>
          </w:p>
        </w:tc>
        <w:tc>
          <w:tcPr>
            <w:tcW w:w="44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color w:val="000000"/>
                <w:sz w:val="22"/>
                <w:szCs w:val="22"/>
              </w:rPr>
              <w:t xml:space="preserve">I genitori o lo studente </w:t>
            </w:r>
            <w:r w:rsidRPr="00BF4DBB">
              <w:rPr>
                <w:color w:val="000000"/>
                <w:sz w:val="22"/>
                <w:szCs w:val="22"/>
                <w:shd w:val="clear" w:color="auto" w:fill="FFFFFF" w:themeFill="background1"/>
              </w:rPr>
              <w:t>(se maggiorenne)</w:t>
            </w:r>
            <w:r w:rsidRPr="00BF4DBB">
              <w:rPr>
                <w:color w:val="000000"/>
                <w:sz w:val="22"/>
                <w:szCs w:val="22"/>
              </w:rPr>
              <w:t xml:space="preserve"> presentano la domanda alla Segreteria Didattica della scuola </w:t>
            </w:r>
            <w:r w:rsidRPr="00BF4DBB">
              <w:rPr>
                <w:b/>
                <w:bCs/>
                <w:color w:val="000000"/>
                <w:sz w:val="22"/>
                <w:szCs w:val="22"/>
              </w:rPr>
              <w:t xml:space="preserve">entro il 10 luglio </w:t>
            </w:r>
            <w:r w:rsidRPr="00BF4DBB">
              <w:rPr>
                <w:color w:val="000000"/>
                <w:sz w:val="22"/>
                <w:szCs w:val="22"/>
              </w:rPr>
              <w:t xml:space="preserve">previo colloquio con il </w:t>
            </w:r>
            <w:proofErr w:type="spellStart"/>
            <w:r w:rsidRPr="00BF4DBB">
              <w:rPr>
                <w:color w:val="000000"/>
                <w:sz w:val="22"/>
                <w:szCs w:val="22"/>
              </w:rPr>
              <w:t>D.S.</w:t>
            </w:r>
            <w:proofErr w:type="spellEnd"/>
            <w:r w:rsidRPr="00BF4DBB">
              <w:rPr>
                <w:color w:val="000000"/>
                <w:sz w:val="22"/>
                <w:szCs w:val="22"/>
              </w:rPr>
              <w:t xml:space="preserve"> o il vicario. Lo studente deve avere la promozione nella scuola di provenienza.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Il Vicepreside, con eventuale consulenza per materie specifiche del coordinatore di dipartimento, darà indicazione al candidato delle materie su cui dovrà sostenere l’esame. </w:t>
            </w:r>
          </w:p>
          <w:p w:rsidR="0040652D" w:rsidRPr="00BF4DBB" w:rsidRDefault="0040652D" w:rsidP="00723D15">
            <w:pPr>
              <w:pStyle w:val="NormaleWeb"/>
              <w:spacing w:before="0" w:after="0" w:line="0" w:lineRule="atLeast"/>
              <w:rPr>
                <w:color w:val="000000"/>
              </w:rPr>
            </w:pPr>
            <w:r w:rsidRPr="00BF4DBB">
              <w:rPr>
                <w:color w:val="000000"/>
                <w:sz w:val="22"/>
                <w:szCs w:val="22"/>
              </w:rPr>
              <w:t>- La segreteria didattica provvede a consegnare i programmi delle materie</w:t>
            </w:r>
          </w:p>
          <w:p w:rsidR="0040652D" w:rsidRPr="00BF4DBB" w:rsidRDefault="0040652D" w:rsidP="00723D15">
            <w:pPr>
              <w:pStyle w:val="NormaleWeb"/>
              <w:spacing w:before="0" w:after="0" w:line="0" w:lineRule="atLeast"/>
            </w:pPr>
            <w:r w:rsidRPr="00BF4DBB">
              <w:rPr>
                <w:color w:val="000000"/>
                <w:sz w:val="22"/>
                <w:szCs w:val="22"/>
              </w:rPr>
              <w:t>- Comunica agli interessati le date degli esami entro la fine luglio.</w:t>
            </w:r>
          </w:p>
        </w:tc>
      </w:tr>
    </w:tbl>
    <w:p w:rsidR="0040652D" w:rsidRPr="00BF4DBB" w:rsidRDefault="0040652D" w:rsidP="0040652D">
      <w:pPr>
        <w:pStyle w:val="NormaleWeb"/>
        <w:spacing w:before="0" w:after="0"/>
        <w:ind w:left="360"/>
        <w:rPr>
          <w:b/>
          <w:color w:val="000000"/>
          <w:sz w:val="22"/>
          <w:szCs w:val="22"/>
        </w:rPr>
      </w:pPr>
    </w:p>
    <w:p w:rsidR="0040652D" w:rsidRPr="00BF4DBB" w:rsidRDefault="0040652D" w:rsidP="0040652D">
      <w:pPr>
        <w:pStyle w:val="NormaleWeb"/>
        <w:spacing w:before="0" w:after="0"/>
        <w:rPr>
          <w:b/>
          <w:color w:val="000000"/>
          <w:sz w:val="22"/>
          <w:szCs w:val="22"/>
        </w:rPr>
      </w:pPr>
      <w:r w:rsidRPr="00BF4DBB">
        <w:rPr>
          <w:b/>
          <w:color w:val="000000"/>
          <w:sz w:val="22"/>
          <w:szCs w:val="22"/>
        </w:rPr>
        <w:t xml:space="preserve">b)   Esame di idoneità </w:t>
      </w:r>
    </w:p>
    <w:p w:rsidR="0040652D" w:rsidRPr="00BF4DBB" w:rsidRDefault="0040652D" w:rsidP="0040652D">
      <w:pPr>
        <w:pStyle w:val="NormaleWeb"/>
        <w:spacing w:before="0" w:after="0"/>
        <w:ind w:left="360"/>
        <w:rPr>
          <w:b/>
          <w:color w:val="000000"/>
          <w:sz w:val="22"/>
          <w:szCs w:val="22"/>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Come stabilito dall’art.5 comma 3 del DM n.5 8/2/2021, possono sostenere gli esami di idoneità:</w:t>
      </w:r>
    </w:p>
    <w:p w:rsidR="0040652D" w:rsidRPr="00BF4DBB" w:rsidRDefault="0040652D" w:rsidP="0040652D">
      <w:pPr>
        <w:pStyle w:val="NormaleWeb"/>
        <w:numPr>
          <w:ilvl w:val="0"/>
          <w:numId w:val="126"/>
        </w:numPr>
        <w:shd w:val="clear" w:color="auto" w:fill="FFFFFF" w:themeFill="background1"/>
        <w:spacing w:before="0" w:after="0"/>
        <w:rPr>
          <w:i/>
          <w:iCs/>
          <w:color w:val="000000"/>
          <w:sz w:val="22"/>
          <w:szCs w:val="22"/>
        </w:rPr>
      </w:pPr>
      <w:r w:rsidRPr="00BF4DBB">
        <w:rPr>
          <w:i/>
          <w:iCs/>
          <w:color w:val="000000"/>
          <w:sz w:val="22"/>
          <w:szCs w:val="22"/>
        </w:rPr>
        <w:t>i candidati esterni, al fine di accedere a una classe di istituto secondario di secondo grado successiva alla prima, ovvero gli studenti che hanno cessato la frequenza prima del 15 marzo;</w:t>
      </w:r>
    </w:p>
    <w:p w:rsidR="0040652D" w:rsidRPr="00BF4DBB" w:rsidRDefault="0040652D" w:rsidP="0040652D">
      <w:pPr>
        <w:pStyle w:val="NormaleWeb"/>
        <w:numPr>
          <w:ilvl w:val="0"/>
          <w:numId w:val="126"/>
        </w:numPr>
        <w:shd w:val="clear" w:color="auto" w:fill="FFFFFF" w:themeFill="background1"/>
        <w:spacing w:before="0" w:after="0"/>
        <w:rPr>
          <w:i/>
          <w:iCs/>
          <w:color w:val="000000"/>
          <w:sz w:val="22"/>
          <w:szCs w:val="22"/>
        </w:rPr>
      </w:pPr>
      <w:r w:rsidRPr="00BF4DBB">
        <w:rPr>
          <w:i/>
          <w:iCs/>
          <w:color w:val="000000"/>
          <w:sz w:val="22"/>
          <w:szCs w:val="22"/>
        </w:rPr>
        <w:t>i candidati interni che hanno conseguito la promozione allo scrutinio finale, al fine di accedere a una classe successiva a quella per cui possiedono il titolo di ammissione.</w:t>
      </w:r>
    </w:p>
    <w:p w:rsidR="0040652D" w:rsidRPr="00BF4DBB" w:rsidRDefault="0040652D" w:rsidP="0040652D">
      <w:pPr>
        <w:pStyle w:val="NormaleWeb"/>
        <w:shd w:val="clear" w:color="auto" w:fill="FFFFFF" w:themeFill="background1"/>
        <w:spacing w:before="0" w:after="0"/>
        <w:rPr>
          <w:i/>
          <w:iCs/>
          <w:color w:val="000000"/>
          <w:sz w:val="22"/>
          <w:szCs w:val="22"/>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di idoneità si svolgono in un’unica sessione speciale a settembre, entro l’inizio delle lezioni. </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-La commissione d’esame è presieduta dal dirigente o da un suo delegato ed è formata dai docenti che rappresentano tutte le discipline corrispondenti alla classe a cui il candidato aspira e sulle quali deve sostenere gli esami, la commissione è eventualmente integrata da docenti delle discipline insegnate negli anni precedenti a quello per cui è richiesta l’idoneità.</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-I candidati sostengono gli esami di idoneità su tutte le discipline previste dal piano di studi dell’anno o degli anni per i quali non sono in possesso di promozione o idoneità, inoltre sulle discipline o parti di esse non coincidenti con quelle del corso di studi seguito negli anni frequentati precedentemente con esito positivo. </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di idoneità prevedono prove scritte, grafiche, scritto-grafiche, pratiche ed orali, volte a verificare la preparazione dei candidati nelle discipline oggetto d’esame. </w:t>
      </w:r>
    </w:p>
    <w:p w:rsidR="0040652D" w:rsidRPr="00BF4DBB" w:rsidRDefault="0040652D" w:rsidP="0040652D">
      <w:pPr>
        <w:pStyle w:val="NormaleWeb"/>
        <w:shd w:val="clear" w:color="auto" w:fill="FFFFFF" w:themeFill="background1"/>
        <w:spacing w:before="0" w:after="0"/>
        <w:rPr>
          <w:strike/>
        </w:rPr>
      </w:pPr>
      <w:r w:rsidRPr="00BF4DBB">
        <w:rPr>
          <w:color w:val="000000"/>
          <w:sz w:val="22"/>
          <w:szCs w:val="22"/>
        </w:rPr>
        <w:t xml:space="preserve">-Gli esami di idoneità vengono superati dal candidato che consegue un punteggio minimo di </w:t>
      </w:r>
      <w:r w:rsidRPr="00BF4DBB">
        <w:rPr>
          <w:b/>
          <w:color w:val="000000"/>
          <w:sz w:val="22"/>
          <w:szCs w:val="22"/>
        </w:rPr>
        <w:t>sei decimi</w:t>
      </w:r>
      <w:r w:rsidRPr="00BF4DBB">
        <w:rPr>
          <w:color w:val="000000"/>
          <w:sz w:val="22"/>
          <w:szCs w:val="22"/>
        </w:rPr>
        <w:t xml:space="preserve"> in ciascuna delle discipline oggetto di verifica.</w:t>
      </w:r>
    </w:p>
    <w:p w:rsidR="0040652D" w:rsidRPr="00BF4DBB" w:rsidRDefault="0040652D" w:rsidP="0040652D">
      <w:pPr>
        <w:shd w:val="clear" w:color="auto" w:fill="FFFFFF" w:themeFill="background1"/>
      </w:pPr>
    </w:p>
    <w:tbl>
      <w:tblPr>
        <w:tblW w:w="0" w:type="auto"/>
        <w:tblCellMar>
          <w:top w:w="15" w:type="dxa"/>
          <w:left w:w="15" w:type="dxa"/>
          <w:bottom w:w="15" w:type="dxa"/>
          <w:right w:w="15" w:type="dxa"/>
        </w:tblCellMar>
        <w:tblLook w:val="04A0"/>
      </w:tblPr>
      <w:tblGrid>
        <w:gridCol w:w="1838"/>
        <w:gridCol w:w="4423"/>
        <w:gridCol w:w="4719"/>
      </w:tblGrid>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rPr>
                <w:rFonts w:ascii="Times New Roman" w:hAnsi="Times New Roman"/>
              </w:rPr>
            </w:pPr>
            <w:r w:rsidRPr="00BF4DBB">
              <w:rPr>
                <w:rFonts w:ascii="Times New Roman" w:hAnsi="Times New Roman"/>
                <w:b/>
                <w:bCs/>
                <w:color w:val="000000"/>
                <w:sz w:val="22"/>
                <w:szCs w:val="22"/>
              </w:rPr>
              <w:t>Riferimento normativo </w:t>
            </w:r>
          </w:p>
        </w:tc>
        <w:tc>
          <w:tcPr>
            <w:tcW w:w="4423"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famiglia /lo studente </w:t>
            </w:r>
          </w:p>
          <w:p w:rsidR="0040652D" w:rsidRPr="00BF4DBB" w:rsidRDefault="0040652D" w:rsidP="00723D15">
            <w:pPr>
              <w:pStyle w:val="NormaleWeb"/>
              <w:spacing w:before="0" w:after="0"/>
              <w:rPr>
                <w:color w:val="00000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rPr>
                <w:color w:val="000000"/>
              </w:rPr>
            </w:pPr>
            <w:r w:rsidRPr="00BF4DBB">
              <w:rPr>
                <w:b/>
                <w:bCs/>
                <w:color w:val="000000"/>
                <w:sz w:val="22"/>
                <w:szCs w:val="22"/>
              </w:rPr>
              <w:t>Cosa fa la scuola </w:t>
            </w:r>
          </w:p>
        </w:tc>
      </w:tr>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 w:rsidR="0040652D" w:rsidRPr="00BF4DBB" w:rsidRDefault="0040652D" w:rsidP="00723D15">
            <w:pPr>
              <w:pStyle w:val="NormaleWeb"/>
              <w:spacing w:before="0" w:after="0"/>
            </w:pPr>
            <w:proofErr w:type="spellStart"/>
            <w:r w:rsidRPr="00BF4DBB">
              <w:rPr>
                <w:color w:val="000000"/>
                <w:sz w:val="22"/>
                <w:szCs w:val="22"/>
              </w:rPr>
              <w:t>D.lvo</w:t>
            </w:r>
            <w:proofErr w:type="spellEnd"/>
            <w:r w:rsidRPr="00BF4DBB">
              <w:rPr>
                <w:color w:val="000000"/>
                <w:sz w:val="22"/>
                <w:szCs w:val="22"/>
              </w:rPr>
              <w:t xml:space="preserve"> 297/94 </w:t>
            </w:r>
          </w:p>
          <w:p w:rsidR="0040652D" w:rsidRPr="00BF4DBB" w:rsidRDefault="0040652D" w:rsidP="00723D15">
            <w:pPr>
              <w:pStyle w:val="NormaleWeb"/>
              <w:spacing w:before="0" w:after="0"/>
            </w:pPr>
            <w:r w:rsidRPr="00BF4DBB">
              <w:rPr>
                <w:color w:val="000000"/>
                <w:sz w:val="22"/>
                <w:szCs w:val="22"/>
              </w:rPr>
              <w:t>Artt. 192/198 </w:t>
            </w:r>
          </w:p>
          <w:p w:rsidR="0040652D" w:rsidRPr="00BF4DBB" w:rsidRDefault="0040652D" w:rsidP="00723D15">
            <w:pPr>
              <w:pStyle w:val="NormaleWeb"/>
              <w:spacing w:before="0" w:after="0"/>
            </w:pPr>
            <w:r w:rsidRPr="00BF4DBB">
              <w:rPr>
                <w:color w:val="000000"/>
                <w:sz w:val="22"/>
                <w:szCs w:val="22"/>
              </w:rPr>
              <w:t>DM n.5 8/2/2021</w:t>
            </w:r>
          </w:p>
        </w:tc>
        <w:tc>
          <w:tcPr>
            <w:tcW w:w="4423"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xml:space="preserve">-I genitori o lo studente </w:t>
            </w:r>
            <w:r w:rsidRPr="00BF4DBB">
              <w:rPr>
                <w:color w:val="000000"/>
                <w:sz w:val="22"/>
                <w:szCs w:val="22"/>
                <w:shd w:val="clear" w:color="auto" w:fill="FFFFFF" w:themeFill="background1"/>
              </w:rPr>
              <w:t>(se maggiorenne)</w:t>
            </w:r>
            <w:r w:rsidRPr="00BF4DBB">
              <w:rPr>
                <w:color w:val="000000"/>
                <w:sz w:val="22"/>
                <w:szCs w:val="22"/>
              </w:rPr>
              <w:t xml:space="preserve"> presentano la domanda alla Segreteria Didattica della scuola </w:t>
            </w:r>
            <w:r w:rsidRPr="00BF4DBB">
              <w:rPr>
                <w:b/>
                <w:bCs/>
                <w:color w:val="000000"/>
                <w:sz w:val="22"/>
                <w:szCs w:val="22"/>
              </w:rPr>
              <w:t xml:space="preserve">entro il 10 luglio </w:t>
            </w:r>
            <w:r w:rsidRPr="00BF4DBB">
              <w:rPr>
                <w:color w:val="000000"/>
                <w:sz w:val="22"/>
                <w:szCs w:val="22"/>
              </w:rPr>
              <w:t xml:space="preserve">previo colloquio con il </w:t>
            </w:r>
            <w:proofErr w:type="spellStart"/>
            <w:r w:rsidRPr="00BF4DBB">
              <w:rPr>
                <w:color w:val="000000"/>
                <w:sz w:val="22"/>
                <w:szCs w:val="22"/>
              </w:rPr>
              <w:t>D.S.</w:t>
            </w:r>
            <w:proofErr w:type="spellEnd"/>
            <w:r w:rsidRPr="00BF4DBB">
              <w:rPr>
                <w:color w:val="000000"/>
                <w:sz w:val="22"/>
                <w:szCs w:val="22"/>
              </w:rPr>
              <w:t xml:space="preserve"> o il vicario,</w:t>
            </w:r>
            <w:r w:rsidRPr="00BF4DBB">
              <w:rPr>
                <w:b/>
                <w:bCs/>
                <w:color w:val="000000"/>
                <w:sz w:val="22"/>
                <w:szCs w:val="22"/>
              </w:rPr>
              <w:t xml:space="preserve"> </w:t>
            </w:r>
            <w:r w:rsidRPr="00BF4DBB">
              <w:rPr>
                <w:color w:val="000000"/>
                <w:sz w:val="22"/>
                <w:szCs w:val="22"/>
                <w:shd w:val="clear" w:color="auto" w:fill="FFFFFF" w:themeFill="background1"/>
              </w:rPr>
              <w:t>entro la stessa data</w:t>
            </w:r>
            <w:r w:rsidRPr="00BF4DBB">
              <w:rPr>
                <w:color w:val="000000"/>
                <w:sz w:val="22"/>
                <w:szCs w:val="22"/>
              </w:rPr>
              <w:t xml:space="preserve"> lo studente consegna alla Segreteria Didattica della scuola i programmi svolti.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xml:space="preserve">-Il Vicepreside, con eventuale consulenza per materie specifiche del coordinatore di dipartimento, darà indicazione </w:t>
            </w:r>
            <w:r w:rsidRPr="00BF4DBB">
              <w:rPr>
                <w:color w:val="000000"/>
                <w:sz w:val="22"/>
                <w:szCs w:val="22"/>
                <w:shd w:val="clear" w:color="auto" w:fill="FFFFFF" w:themeFill="background1"/>
              </w:rPr>
              <w:t>al candidato</w:t>
            </w:r>
            <w:r w:rsidRPr="00BF4DBB">
              <w:rPr>
                <w:color w:val="000000"/>
                <w:sz w:val="22"/>
                <w:szCs w:val="22"/>
              </w:rPr>
              <w:t xml:space="preserve"> delle materie su cui dovrà sostenere l’esame. </w:t>
            </w:r>
          </w:p>
          <w:p w:rsidR="0040652D" w:rsidRPr="00BF4DBB" w:rsidRDefault="0040652D" w:rsidP="00723D15">
            <w:pPr>
              <w:pStyle w:val="NormaleWeb"/>
              <w:spacing w:before="0" w:after="0" w:line="0" w:lineRule="atLeast"/>
            </w:pPr>
            <w:r w:rsidRPr="00BF4DBB">
              <w:rPr>
                <w:color w:val="000000"/>
                <w:sz w:val="22"/>
                <w:szCs w:val="22"/>
              </w:rPr>
              <w:t>-La segreteria didattica provvede a consegnare i programmi delle materie su cui il candidato dovrà sostenere l’esame e comunica agli interessati le date degli esami</w:t>
            </w:r>
            <w:r w:rsidRPr="00BF4DBB">
              <w:rPr>
                <w:color w:val="000000"/>
                <w:sz w:val="22"/>
                <w:szCs w:val="22"/>
                <w:shd w:val="clear" w:color="auto" w:fill="FFFFFF" w:themeFill="background1"/>
              </w:rPr>
              <w:t>.</w:t>
            </w:r>
            <w:r w:rsidRPr="00BF4DBB">
              <w:rPr>
                <w:color w:val="000000"/>
                <w:sz w:val="22"/>
                <w:szCs w:val="22"/>
              </w:rPr>
              <w:t> </w:t>
            </w:r>
          </w:p>
        </w:tc>
      </w:tr>
    </w:tbl>
    <w:p w:rsidR="0040652D" w:rsidRPr="00BF4DBB" w:rsidRDefault="0040652D" w:rsidP="0040652D">
      <w:pPr>
        <w:pStyle w:val="NormaleWeb"/>
        <w:spacing w:before="0" w:after="0"/>
        <w:rPr>
          <w:b/>
          <w:bCs/>
          <w:color w:val="000000"/>
          <w:sz w:val="22"/>
          <w:szCs w:val="22"/>
        </w:rPr>
      </w:pPr>
    </w:p>
    <w:p w:rsidR="0040652D" w:rsidRPr="00BF4DBB" w:rsidRDefault="0040652D" w:rsidP="0040652D">
      <w:pPr>
        <w:pStyle w:val="NormaleWeb"/>
        <w:spacing w:before="0" w:after="0"/>
        <w:rPr>
          <w:b/>
          <w:bCs/>
          <w:color w:val="000000"/>
          <w:sz w:val="22"/>
          <w:szCs w:val="22"/>
        </w:rPr>
      </w:pPr>
      <w:r w:rsidRPr="00BF4DBB">
        <w:rPr>
          <w:b/>
          <w:bCs/>
          <w:color w:val="000000"/>
          <w:sz w:val="22"/>
          <w:szCs w:val="22"/>
        </w:rPr>
        <w:t>c)    Esame preliminare candidati esterni all’esame di stato </w:t>
      </w:r>
    </w:p>
    <w:p w:rsidR="0040652D" w:rsidRPr="00BF4DBB" w:rsidRDefault="0040652D" w:rsidP="0040652D">
      <w:pPr>
        <w:pStyle w:val="NormaleWeb"/>
        <w:spacing w:before="0" w:after="0"/>
      </w:pPr>
    </w:p>
    <w:p w:rsidR="0040652D" w:rsidRPr="00BF4DBB" w:rsidRDefault="0040652D" w:rsidP="0040652D">
      <w:pPr>
        <w:pStyle w:val="NormaleWeb"/>
        <w:spacing w:before="0" w:after="0"/>
      </w:pPr>
      <w:r w:rsidRPr="00BF4DBB">
        <w:rPr>
          <w:color w:val="000000"/>
          <w:sz w:val="22"/>
          <w:szCs w:val="22"/>
        </w:rPr>
        <w:t xml:space="preserve">L’Esame preliminare è sostenuto davanti al consiglio di classe dell’Istituto, </w:t>
      </w:r>
      <w:r w:rsidRPr="00BF4DBB">
        <w:rPr>
          <w:color w:val="000000"/>
          <w:sz w:val="22"/>
          <w:szCs w:val="22"/>
          <w:shd w:val="clear" w:color="auto" w:fill="FFFFFF" w:themeFill="background1"/>
        </w:rPr>
        <w:t xml:space="preserve">corrispondente </w:t>
      </w:r>
      <w:r w:rsidRPr="00BF4DBB">
        <w:rPr>
          <w:color w:val="000000"/>
          <w:sz w:val="22"/>
          <w:szCs w:val="22"/>
        </w:rPr>
        <w:t>alla commissione alla quale il candidato è assegnato. </w:t>
      </w:r>
    </w:p>
    <w:p w:rsidR="0040652D" w:rsidRPr="00BF4DBB" w:rsidRDefault="0040652D" w:rsidP="0040652D">
      <w:pPr>
        <w:pStyle w:val="NormaleWeb"/>
        <w:spacing w:before="0" w:after="0"/>
      </w:pPr>
      <w:r w:rsidRPr="00BF4DBB">
        <w:rPr>
          <w:color w:val="000000"/>
          <w:sz w:val="22"/>
          <w:szCs w:val="22"/>
        </w:rPr>
        <w:t>Se il candidato ha la promozione o l’idoneità alla classe quinta sostiene l’esame sulle materie dell’ultimo anno, oppure degli anni per i quali non è in possesso di promozione o idoneità. </w:t>
      </w:r>
    </w:p>
    <w:p w:rsidR="0040652D" w:rsidRPr="00BF4DBB" w:rsidRDefault="0040652D" w:rsidP="0040652D">
      <w:pPr>
        <w:pStyle w:val="NormaleWeb"/>
        <w:spacing w:before="0" w:after="0"/>
      </w:pPr>
      <w:r w:rsidRPr="00BF4DBB">
        <w:rPr>
          <w:color w:val="000000"/>
          <w:sz w:val="22"/>
          <w:szCs w:val="22"/>
        </w:rPr>
        <w:t>Il Consiglio di classe può svolgere gli esami preliminari operando per sottocommissioni, composte da almeno 3 componenti, compreso chi lo presiede.</w:t>
      </w:r>
    </w:p>
    <w:p w:rsidR="0040652D" w:rsidRPr="00BF4DBB" w:rsidRDefault="0040652D" w:rsidP="0040652D">
      <w:pPr>
        <w:pStyle w:val="NormaleWeb"/>
        <w:spacing w:before="0" w:after="0"/>
        <w:rPr>
          <w:color w:val="000000"/>
          <w:sz w:val="22"/>
          <w:szCs w:val="22"/>
        </w:rPr>
      </w:pPr>
      <w:r w:rsidRPr="00BF4DBB">
        <w:rPr>
          <w:color w:val="000000"/>
          <w:sz w:val="22"/>
          <w:szCs w:val="22"/>
        </w:rPr>
        <w:t xml:space="preserve">Supera l’esame lo studente che consegue un punteggio minimo di </w:t>
      </w:r>
      <w:r w:rsidRPr="00BF4DBB">
        <w:rPr>
          <w:b/>
          <w:color w:val="000000"/>
          <w:sz w:val="22"/>
          <w:szCs w:val="22"/>
        </w:rPr>
        <w:t>sei decimi</w:t>
      </w:r>
      <w:r w:rsidRPr="00BF4DBB">
        <w:rPr>
          <w:color w:val="000000"/>
          <w:sz w:val="22"/>
          <w:szCs w:val="22"/>
        </w:rPr>
        <w:t xml:space="preserve"> in ciascuna delle discipline oggetto di verifica.  </w:t>
      </w:r>
    </w:p>
    <w:p w:rsidR="0040652D" w:rsidRPr="00BF4DBB" w:rsidRDefault="0040652D" w:rsidP="0040652D">
      <w:pPr>
        <w:pStyle w:val="NormaleWeb"/>
        <w:spacing w:before="0" w:after="0"/>
        <w:rPr>
          <w:strike/>
        </w:rPr>
      </w:pPr>
    </w:p>
    <w:tbl>
      <w:tblPr>
        <w:tblW w:w="0" w:type="auto"/>
        <w:tblCellMar>
          <w:top w:w="15" w:type="dxa"/>
          <w:left w:w="15" w:type="dxa"/>
          <w:bottom w:w="15" w:type="dxa"/>
          <w:right w:w="15" w:type="dxa"/>
        </w:tblCellMar>
        <w:tblLook w:val="04A0"/>
      </w:tblPr>
      <w:tblGrid>
        <w:gridCol w:w="1648"/>
        <w:gridCol w:w="4061"/>
        <w:gridCol w:w="5271"/>
      </w:tblGrid>
      <w:tr w:rsidR="0040652D" w:rsidRPr="00BF4DBB" w:rsidTr="00723D15">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r w:rsidRPr="00BF4DBB">
              <w:rPr>
                <w:rFonts w:ascii="Times New Roman" w:hAnsi="Times New Roman"/>
                <w:b/>
                <w:bCs/>
                <w:color w:val="000000"/>
                <w:sz w:val="22"/>
                <w:szCs w:val="22"/>
              </w:rPr>
              <w:t>Riferimento normativo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famiglia /lo studente </w:t>
            </w:r>
          </w:p>
          <w:p w:rsidR="0040652D" w:rsidRPr="00BF4DBB" w:rsidRDefault="0040652D" w:rsidP="00723D15">
            <w:pPr>
              <w:pStyle w:val="NormaleWeb"/>
              <w:spacing w:before="0" w:after="0"/>
              <w:rPr>
                <w:color w:val="00000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scuola </w:t>
            </w:r>
          </w:p>
          <w:p w:rsidR="0040652D" w:rsidRPr="00BF4DBB" w:rsidRDefault="0040652D" w:rsidP="00723D15">
            <w:pPr>
              <w:pStyle w:val="NormaleWeb"/>
              <w:spacing w:before="0" w:after="0"/>
              <w:rPr>
                <w:color w:val="000000"/>
              </w:rPr>
            </w:pPr>
          </w:p>
        </w:tc>
      </w:tr>
      <w:tr w:rsidR="0040652D" w:rsidTr="00723D15">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tbl>
            <w:tblPr>
              <w:tblW w:w="0" w:type="auto"/>
              <w:tblCellMar>
                <w:top w:w="15" w:type="dxa"/>
                <w:left w:w="15" w:type="dxa"/>
                <w:bottom w:w="15" w:type="dxa"/>
                <w:right w:w="15" w:type="dxa"/>
              </w:tblCellMar>
              <w:tblLook w:val="04A0"/>
            </w:tblPr>
            <w:tblGrid>
              <w:gridCol w:w="1440"/>
            </w:tblGrid>
            <w:tr w:rsidR="0040652D" w:rsidRPr="00BF4DBB" w:rsidTr="00723D15">
              <w:trPr>
                <w:trHeight w:val="120"/>
              </w:trPr>
              <w:tc>
                <w:tcPr>
                  <w:tcW w:w="0" w:type="auto"/>
                  <w:shd w:val="clear" w:color="auto" w:fill="FFFFFF"/>
                  <w:tcMar>
                    <w:top w:w="0" w:type="dxa"/>
                    <w:left w:w="115" w:type="dxa"/>
                    <w:bottom w:w="0" w:type="dxa"/>
                    <w:right w:w="115" w:type="dxa"/>
                  </w:tcMar>
                  <w:hideMark/>
                </w:tcPr>
                <w:p w:rsidR="0040652D" w:rsidRPr="00BF4DBB" w:rsidRDefault="0040652D" w:rsidP="00723D15">
                  <w:pPr>
                    <w:pStyle w:val="NormaleWeb"/>
                    <w:spacing w:before="0" w:after="0" w:line="120" w:lineRule="atLeast"/>
                  </w:pPr>
                  <w:r w:rsidRPr="00BF4DBB">
                    <w:rPr>
                      <w:color w:val="000000"/>
                      <w:sz w:val="22"/>
                      <w:szCs w:val="22"/>
                    </w:rPr>
                    <w:t>OM sugli esami </w:t>
                  </w:r>
                </w:p>
              </w:tc>
            </w:tr>
          </w:tbl>
          <w:p w:rsidR="0040652D" w:rsidRPr="00BF4DBB" w:rsidRDefault="0040652D" w:rsidP="00723D15">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-I genitori o lo studente presentano la domanda all’Ufficio Scolastico Territoriale entro novembre, con la modulistica prevista. </w:t>
            </w:r>
          </w:p>
          <w:p w:rsidR="0040652D" w:rsidRPr="00BF4DBB" w:rsidRDefault="0040652D" w:rsidP="00723D15">
            <w:pPr>
              <w:pStyle w:val="NormaleWeb"/>
              <w:spacing w:before="0" w:after="0" w:line="0" w:lineRule="atLeast"/>
            </w:pPr>
            <w:r w:rsidRPr="00BF4DBB">
              <w:rPr>
                <w:color w:val="000000"/>
                <w:sz w:val="22"/>
                <w:szCs w:val="22"/>
              </w:rPr>
              <w:t>-L’ufficio scolastico Territoriale o l’ufficio Regionale comunica alla scuola i candidati privatisti assegnati.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rPr>
                <w:color w:val="000000"/>
              </w:rPr>
            </w:pPr>
            <w:r w:rsidRPr="00BF4DBB">
              <w:rPr>
                <w:color w:val="000000"/>
                <w:sz w:val="22"/>
                <w:szCs w:val="22"/>
              </w:rPr>
              <w:t xml:space="preserve">-La segreteria verifica la correttezza della documentazione presentata </w:t>
            </w:r>
          </w:p>
          <w:p w:rsidR="0040652D" w:rsidRPr="00BF4DBB" w:rsidRDefault="0040652D" w:rsidP="00723D15">
            <w:pPr>
              <w:pStyle w:val="NormaleWeb"/>
              <w:spacing w:before="0" w:after="0"/>
            </w:pPr>
            <w:r w:rsidRPr="00BF4DBB">
              <w:rPr>
                <w:color w:val="000000"/>
                <w:sz w:val="22"/>
                <w:szCs w:val="22"/>
              </w:rPr>
              <w:t>-La segreteria didattica provvede a consegnare i programmi delle materie oggetto d’esame. </w:t>
            </w:r>
          </w:p>
          <w:p w:rsidR="0040652D" w:rsidRPr="00BF4DBB" w:rsidRDefault="0040652D" w:rsidP="00723D15">
            <w:pPr>
              <w:pStyle w:val="NormaleWeb"/>
              <w:spacing w:before="0" w:after="0"/>
            </w:pPr>
            <w:r w:rsidRPr="00BF4DBB">
              <w:rPr>
                <w:color w:val="000000"/>
                <w:sz w:val="22"/>
                <w:szCs w:val="22"/>
              </w:rPr>
              <w:t>-Il Consiglio di Classe cui è assegnato il candidato provvede a stilare il calendario delle prove di esame (da sostenersi a maggio o non oltre il termine delle lezioni). </w:t>
            </w:r>
          </w:p>
          <w:p w:rsidR="0040652D" w:rsidRDefault="0040652D" w:rsidP="00723D15">
            <w:pPr>
              <w:pStyle w:val="NormaleWeb"/>
              <w:spacing w:before="0" w:after="0" w:line="0" w:lineRule="atLeast"/>
            </w:pPr>
            <w:r w:rsidRPr="00BF4DBB">
              <w:rPr>
                <w:color w:val="000000"/>
                <w:sz w:val="22"/>
                <w:szCs w:val="22"/>
              </w:rPr>
              <w:t>-La Segreteria didattica comunica al candidato il calendario degli esami</w:t>
            </w:r>
            <w:r w:rsidRPr="00BF4DBB">
              <w:rPr>
                <w:color w:val="000000"/>
                <w:sz w:val="22"/>
                <w:szCs w:val="22"/>
                <w:shd w:val="clear" w:color="auto" w:fill="FFFFFF" w:themeFill="background1"/>
              </w:rPr>
              <w:t>.</w:t>
            </w:r>
            <w:r w:rsidRPr="008A2CDA">
              <w:rPr>
                <w:color w:val="000000"/>
                <w:sz w:val="22"/>
                <w:szCs w:val="22"/>
              </w:rPr>
              <w:t xml:space="preserve"> </w:t>
            </w:r>
          </w:p>
        </w:tc>
      </w:tr>
    </w:tbl>
    <w:p w:rsidR="00D82380" w:rsidRDefault="0040652D"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0" w:name="_Toc87864671"/>
      <w:r w:rsidRPr="00A766FA">
        <w:rPr>
          <w:rFonts w:ascii="Times New Roman" w:eastAsia="Times New Roman" w:hAnsi="Times New Roman" w:cs="Times New Roman"/>
          <w:sz w:val="22"/>
          <w:szCs w:val="22"/>
          <w:lang w:eastAsia="zh-CN" w:bidi="hi-IN"/>
        </w:rPr>
        <w:t>ART. 8- RIMBORSI CONTRIBUTO LABORATORIO</w:t>
      </w:r>
      <w:bookmarkEnd w:id="92"/>
      <w:bookmarkEnd w:id="93"/>
      <w:bookmarkEnd w:id="120"/>
      <w:r w:rsidRPr="00A766FA">
        <w:rPr>
          <w:rFonts w:ascii="Times New Roman" w:eastAsia="Times New Roman" w:hAnsi="Times New Roman" w:cs="Times New Roman"/>
          <w:sz w:val="22"/>
          <w:szCs w:val="22"/>
          <w:lang w:eastAsia="zh-CN" w:bidi="hi-IN"/>
        </w:rPr>
        <w:t xml:space="preserve"> </w:t>
      </w:r>
    </w:p>
    <w:p w:rsidR="00965C98" w:rsidRPr="00A766FA" w:rsidRDefault="00965C98" w:rsidP="00922E2A">
      <w:pPr>
        <w:widowControl w:val="0"/>
        <w:numPr>
          <w:ilvl w:val="0"/>
          <w:numId w:val="17"/>
        </w:numPr>
        <w:suppressAutoHyphens/>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A766FA" w:rsidRDefault="00965C98" w:rsidP="00EC6742">
      <w:pPr>
        <w:suppressAutoHyphens/>
        <w:ind w:left="1440"/>
        <w:rPr>
          <w:rFonts w:ascii="Times New Roman" w:eastAsia="Calibri" w:hAnsi="Times New Roman"/>
          <w:bCs/>
          <w:sz w:val="22"/>
          <w:szCs w:val="22"/>
          <w:lang w:eastAsia="zh-C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Cs/>
          <w:sz w:val="22"/>
          <w:szCs w:val="22"/>
          <w:lang w:eastAsia="zh-CN" w:bidi="hi-IN"/>
        </w:rPr>
        <w:t xml:space="preserve">         </w:t>
      </w:r>
      <w:r w:rsidRPr="00A766FA">
        <w:rPr>
          <w:rFonts w:ascii="Times New Roman" w:eastAsia="SimSun;宋体" w:hAnsi="Times New Roman"/>
          <w:bCs/>
          <w:sz w:val="22"/>
          <w:szCs w:val="22"/>
          <w:lang w:eastAsia="zh-CN" w:bidi="hi-IN"/>
        </w:rPr>
        <w:t>B)     Il secondo figlio iscritto e frequentante il nostro istituto ha diritto  alla riduzione</w:t>
      </w:r>
    </w:p>
    <w:p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del 40% dell'importo del contributo per i laboratori a carico delle famiglie</w:t>
      </w:r>
      <w:r w:rsidRPr="00A766FA">
        <w:rPr>
          <w:rFonts w:ascii="Times New Roman" w:eastAsia="Calibri" w:hAnsi="Times New Roman"/>
          <w:sz w:val="22"/>
          <w:szCs w:val="22"/>
          <w:lang w:eastAsia="zh-CN"/>
        </w:rPr>
        <w:br w:type="page"/>
      </w:r>
    </w:p>
    <w:p w:rsidR="00965C98" w:rsidRPr="00A766FA" w:rsidRDefault="00965C98" w:rsidP="005659FA">
      <w:pPr>
        <w:pStyle w:val="Titolo1"/>
        <w:rPr>
          <w:w w:val="100"/>
          <w:kern w:val="0"/>
        </w:rPr>
      </w:pPr>
      <w:bookmarkStart w:id="121" w:name="_Toc536734447"/>
      <w:bookmarkStart w:id="122" w:name="_Toc87864672"/>
      <w:r w:rsidRPr="00A766FA">
        <w:rPr>
          <w:w w:val="100"/>
          <w:kern w:val="0"/>
        </w:rPr>
        <w:lastRenderedPageBreak/>
        <w:t>TITOLO 7- VIAGGI, VISITE D’ISTRUZIONE, STUDIO ALL’ESTERO, STAGE E ALTERNANZA SCUOLA LAVORO (ASL)</w:t>
      </w:r>
      <w:bookmarkEnd w:id="121"/>
      <w:bookmarkEnd w:id="122"/>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3" w:name="_Toc482194464"/>
      <w:bookmarkStart w:id="124" w:name="_Toc536734448"/>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5" w:name="_Toc87864673"/>
      <w:r w:rsidRPr="00A766FA">
        <w:rPr>
          <w:rFonts w:ascii="Times New Roman" w:eastAsia="Times New Roman" w:hAnsi="Times New Roman" w:cs="Times New Roman"/>
          <w:sz w:val="22"/>
          <w:szCs w:val="22"/>
          <w:lang w:eastAsia="zh-CN" w:bidi="hi-IN"/>
        </w:rPr>
        <w:t>ART. 1 – DEFINIZIONI</w:t>
      </w:r>
      <w:bookmarkEnd w:id="123"/>
      <w:bookmarkEnd w:id="124"/>
      <w:bookmarkEnd w:id="125"/>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Sono attività didattiche e/o culturali fuori dall’Istituto le seguenti: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promuovere negli alunni una maggiore conoscenza del Paese o della realtà di altri Paesi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partecipare a manifestazioni culturali o a concorsi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costruire e/o migliorare un proficuo rapporto tra scuola e mondo del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migliorare le conoscenze tecnico scientifiche.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manifestazioni sportive scolastiche locali, nazionali ed internazionali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diverse attività sportive in ambienti naturali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attività sportive rispondenti a significative esigenze di carattere sociale, anche locale.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A766FA" w:rsidRDefault="00686BB5" w:rsidP="00EC6742">
      <w:pPr>
        <w:widowControl w:val="0"/>
        <w:suppressAutoHyphens/>
        <w:rPr>
          <w:rFonts w:ascii="Times New Roman" w:eastAsia="SimSun;宋体" w:hAnsi="Times New Roman"/>
          <w:sz w:val="22"/>
          <w:szCs w:val="22"/>
          <w:lang w:eastAsia="zh-CN" w:bidi="hi-IN"/>
        </w:rPr>
      </w:pPr>
    </w:p>
    <w:p w:rsidR="00686BB5" w:rsidRPr="00A766FA" w:rsidRDefault="00686BB5" w:rsidP="00EC6742">
      <w:pPr>
        <w:rPr>
          <w:rFonts w:ascii="Times New Roman" w:hAnsi="Times New Roman"/>
          <w:sz w:val="22"/>
          <w:szCs w:val="22"/>
        </w:rPr>
      </w:pPr>
      <w:r w:rsidRPr="00A766FA">
        <w:rPr>
          <w:rFonts w:ascii="Times New Roman" w:eastAsia="SimSun;宋体" w:hAnsi="Times New Roman"/>
          <w:sz w:val="22"/>
          <w:szCs w:val="22"/>
          <w:lang w:eastAsia="zh-CN" w:bidi="hi-IN"/>
        </w:rPr>
        <w:t>f)</w:t>
      </w:r>
      <w:r w:rsidRPr="00A766FA">
        <w:rPr>
          <w:rFonts w:ascii="Times New Roman" w:hAnsi="Times New Roman"/>
          <w:sz w:val="22"/>
          <w:szCs w:val="22"/>
        </w:rPr>
        <w:t xml:space="preserve"> “lezione all’aperto” :</w:t>
      </w:r>
    </w:p>
    <w:p w:rsidR="00686BB5" w:rsidRPr="00A766FA" w:rsidRDefault="00686BB5" w:rsidP="00EC6742">
      <w:pPr>
        <w:rPr>
          <w:rFonts w:ascii="Times New Roman" w:hAnsi="Times New Roman"/>
          <w:sz w:val="22"/>
          <w:szCs w:val="22"/>
        </w:rPr>
      </w:pPr>
      <w:r w:rsidRPr="00A766FA">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A766FA" w:rsidRDefault="00686BB5"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aspetto diverso, si rimanda alla Circolare Ministeriale n. 291 del 1992.</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6" w:name="_Toc482194465"/>
      <w:bookmarkStart w:id="127" w:name="_Toc53673444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8" w:name="_Toc87864674"/>
      <w:r w:rsidRPr="00A766FA">
        <w:rPr>
          <w:rFonts w:ascii="Times New Roman" w:eastAsia="Times New Roman" w:hAnsi="Times New Roman" w:cs="Times New Roman"/>
          <w:sz w:val="22"/>
          <w:szCs w:val="22"/>
          <w:lang w:eastAsia="zh-CN" w:bidi="hi-IN"/>
        </w:rPr>
        <w:t>ART. 2 – FINALITÀ</w:t>
      </w:r>
      <w:bookmarkEnd w:id="126"/>
      <w:bookmarkEnd w:id="127"/>
      <w:bookmarkEnd w:id="128"/>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 devono:</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nel merito delle mete e delle finalità, in quanto parte della programmazione didattica del Consiglio di Classe, proposti, discussi e condivisi da docenti, studenti e genitori, anche attraverso le rappresentanze in Consiglio di Classe.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9" w:name="_Toc482194466"/>
      <w:bookmarkStart w:id="130" w:name="_Toc536734450"/>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1" w:name="_Toc87864675"/>
      <w:r w:rsidRPr="00A766FA">
        <w:rPr>
          <w:rFonts w:ascii="Times New Roman" w:eastAsia="Times New Roman" w:hAnsi="Times New Roman" w:cs="Times New Roman"/>
          <w:sz w:val="22"/>
          <w:szCs w:val="22"/>
          <w:lang w:eastAsia="zh-CN" w:bidi="hi-IN"/>
        </w:rPr>
        <w:t>ART. 3 – OBIETTIVI</w:t>
      </w:r>
      <w:bookmarkEnd w:id="129"/>
      <w:bookmarkEnd w:id="130"/>
      <w:bookmarkEnd w:id="131"/>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negli allievi una migliore conoscenza del proprio paese negli aspetti paesaggistici,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architettonici, culturali e folcloristici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una cultura attenta all’ambiente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conoscere culture e Paesi stranieri;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ad eventuali gemellaggi fra scuole diverse o a manifestazioni culturali varie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valorizzare attività sportive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l’approfondimento delle conoscenze tecnico-scientifiche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premiare le eccellenze.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32" w:name="_Toc482194467"/>
      <w:bookmarkStart w:id="133" w:name="_Toc536734451"/>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4" w:name="_Toc87864676"/>
      <w:r w:rsidRPr="00A766FA">
        <w:rPr>
          <w:rFonts w:ascii="Times New Roman" w:eastAsia="Times New Roman" w:hAnsi="Times New Roman" w:cs="Times New Roman"/>
          <w:sz w:val="22"/>
          <w:szCs w:val="22"/>
          <w:lang w:eastAsia="zh-CN" w:bidi="hi-IN"/>
        </w:rPr>
        <w:t xml:space="preserve">ART. 4 –  VIAGGI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ISTRUZIONE E VISITE GUIDATE</w:t>
      </w:r>
      <w:bookmarkEnd w:id="132"/>
      <w:bookmarkEnd w:id="133"/>
      <w:bookmarkEnd w:id="134"/>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1.Durata  e numero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CLASSI 1^- 2^</w:t>
      </w:r>
      <w:r w:rsidR="00927508" w:rsidRPr="00A766FA">
        <w:rPr>
          <w:rFonts w:ascii="Times New Roman" w:eastAsia="SimSun;宋体" w:hAnsi="Times New Roman"/>
          <w:b/>
          <w:bCs/>
          <w:sz w:val="22"/>
          <w:szCs w:val="22"/>
          <w:lang w:eastAsia="zh-CN" w:bidi="hi-IN"/>
        </w:rPr>
        <w:t xml:space="preserve"> </w:t>
      </w:r>
      <w:r w:rsidRPr="00A766FA">
        <w:rPr>
          <w:rFonts w:ascii="Times New Roman" w:eastAsia="SimSun;宋体" w:hAnsi="Times New Roman"/>
          <w:sz w:val="22"/>
          <w:szCs w:val="22"/>
          <w:lang w:eastAsia="zh-CN" w:bidi="hi-IN"/>
        </w:rPr>
        <w:t>Nessun viaggio di istruzione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 xml:space="preserve">CLASSI </w:t>
      </w:r>
      <w:r w:rsidR="00927508" w:rsidRPr="00A766FA">
        <w:rPr>
          <w:rFonts w:ascii="Times New Roman" w:eastAsia="SimSun;宋体" w:hAnsi="Times New Roman"/>
          <w:b/>
          <w:bCs/>
          <w:sz w:val="22"/>
          <w:szCs w:val="22"/>
          <w:lang w:eastAsia="zh-CN" w:bidi="hi-IN"/>
        </w:rPr>
        <w:t xml:space="preserve">3^ </w:t>
      </w:r>
      <w:r w:rsidRPr="00A766FA">
        <w:rPr>
          <w:rFonts w:ascii="Times New Roman" w:eastAsia="SimSun;宋体" w:hAnsi="Times New Roman"/>
          <w:b/>
          <w:bCs/>
          <w:sz w:val="22"/>
          <w:szCs w:val="22"/>
          <w:lang w:eastAsia="zh-CN" w:bidi="hi-IN"/>
        </w:rPr>
        <w:t xml:space="preserve">4^ - 5^ </w:t>
      </w:r>
      <w:r w:rsidRPr="00A766FA">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sidRPr="00A766FA">
        <w:rPr>
          <w:rFonts w:ascii="Times New Roman" w:eastAsia="SimSun;宋体" w:hAnsi="Times New Roman"/>
          <w:sz w:val="22"/>
          <w:szCs w:val="22"/>
          <w:lang w:eastAsia="zh-CN" w:bidi="hi-IN"/>
        </w:rPr>
        <w:t>e giornate o di giornate intere.</w:t>
      </w:r>
    </w:p>
    <w:p w:rsidR="008C6B97" w:rsidRPr="00A766FA" w:rsidRDefault="008C6B97" w:rsidP="00EC6742">
      <w:pPr>
        <w:widowControl w:val="0"/>
        <w:suppressAutoHyphens/>
        <w:rPr>
          <w:rFonts w:ascii="Times New Roman" w:eastAsia="SimSun;宋体" w:hAnsi="Times New Roman"/>
          <w:sz w:val="22"/>
          <w:szCs w:val="22"/>
          <w:lang w:eastAsia="zh-CN" w:bidi="hi-IN"/>
        </w:rPr>
      </w:pPr>
    </w:p>
    <w:p w:rsidR="008C6B97" w:rsidRPr="00A766FA" w:rsidRDefault="008C6B97" w:rsidP="008C6B97">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bCs/>
          <w:sz w:val="22"/>
          <w:szCs w:val="22"/>
          <w:lang w:eastAsia="zh-CN" w:bidi="hi-IN"/>
        </w:rPr>
        <w:t xml:space="preserve">PER TUTTE LE CLASSI: </w:t>
      </w:r>
      <w:r w:rsidRPr="00A766FA">
        <w:rPr>
          <w:rFonts w:ascii="Times New Roman" w:eastAsia="SimSun;宋体" w:hAnsi="Times New Roman"/>
          <w:b/>
          <w:sz w:val="22"/>
          <w:szCs w:val="22"/>
          <w:lang w:eastAsia="zh-CN" w:bidi="hi-IN"/>
        </w:rPr>
        <w:t>massimo 4 uscite, di cui, n</w:t>
      </w:r>
      <w:r w:rsidRPr="00A766FA">
        <w:rPr>
          <w:rFonts w:ascii="Times New Roman" w:eastAsia="SimSun;宋体" w:hAnsi="Times New Roman"/>
          <w:b/>
          <w:bCs/>
          <w:sz w:val="22"/>
          <w:szCs w:val="22"/>
          <w:lang w:eastAsia="zh-CN" w:bidi="hi-IN"/>
        </w:rPr>
        <w:t>el caso di classi articolate, al massimo due uscite organizzate separatamente per i due indirizzi.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2.Periodo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viaggi d’istruzione, il periodo, viene deliberato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ogni caso, i viaggi d’istruzione non potranno essere effettuati dopo la prima settimana di maggio.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potranno svolgersi fino al termine delle lezioni.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3.Partecipanti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di istruzione viene autorizzato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vengono autorizzate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4.Limiti di spesa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Nessun limite sul </w:t>
      </w:r>
      <w:proofErr w:type="spellStart"/>
      <w:r w:rsidRPr="00A766FA">
        <w:rPr>
          <w:rFonts w:ascii="Times New Roman" w:eastAsia="SimSun;宋体" w:hAnsi="Times New Roman"/>
          <w:sz w:val="22"/>
          <w:szCs w:val="22"/>
          <w:lang w:eastAsia="zh-CN" w:bidi="hi-IN"/>
        </w:rPr>
        <w:t>n°</w:t>
      </w:r>
      <w:proofErr w:type="spellEnd"/>
      <w:r w:rsidRPr="00A766FA">
        <w:rPr>
          <w:rFonts w:ascii="Times New Roman" w:eastAsia="SimSun;宋体" w:hAnsi="Times New Roman"/>
          <w:sz w:val="22"/>
          <w:szCs w:val="22"/>
          <w:lang w:eastAsia="zh-CN" w:bidi="hi-IN"/>
        </w:rPr>
        <w:t xml:space="preserve"> di pernottamenti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5.Accompagnatori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accompagnatori devono essere docenti della classe. In caso di abbinamento di più classi vi deve essere almeno un docente di ogni classe. E’ opportuno che nell’individuazione dei docenti accompagnatori si rispetti un principio di </w:t>
      </w:r>
      <w:r w:rsidRPr="00A766FA">
        <w:rPr>
          <w:rFonts w:ascii="Times New Roman" w:eastAsia="SimSun;宋体" w:hAnsi="Times New Roman"/>
          <w:sz w:val="22"/>
          <w:szCs w:val="22"/>
          <w:lang w:eastAsia="zh-CN" w:bidi="hi-IN"/>
        </w:rPr>
        <w:lastRenderedPageBreak/>
        <w:t>alternanza, onde evitare che gli stessi docenti risultino accompagnare negli anni le stesse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Solo in casi eccezionali e di necessità, debitamente motivati al Dirigente, pena la decadenza della proposta di progetto o l’annullamento del viaggio o della visita, si potrà ricorrere anche a docenti accompagnatori di altre classi o al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o al personale 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Qualora nella comitiva vi sia un alunno diversamente abile, dovrà essere aggiunto al numero di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Gli accompagnatori che hanno accettato l’incarico, firmando il progetto, non potranno recedere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6.Supplenti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A766FA">
        <w:rPr>
          <w:rFonts w:ascii="Times New Roman" w:eastAsia="SimSun;宋体" w:hAnsi="Times New Roman"/>
          <w:b/>
          <w:bCs/>
          <w:sz w:val="22"/>
          <w:szCs w:val="22"/>
          <w:lang w:eastAsia="zh-CN" w:bidi="hi-IN"/>
        </w:rPr>
        <w:t>Il docente che accetta l’incarico di accompagnatore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supplente, firmando il progetto, si impegna a sostituire il docente assente e non può recedere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dall’impegno preso se non per gravi e giustificati motivi, con domanda rivolta al DS, il quale decide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discrezionalmente.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7.Docente organizzatore (capogruppo)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redazione del progetto di viaggio o di visita;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e della raccolta dei moduli di consenso/autorizzazione firmati dai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8.Obblighi dei docenti accompagnatori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9.Doveri degli alunni durante il viaggio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occasione di viaggi e visite gli alunni devono essere consapevoli che non vengono meno, anzi 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la partecipazione a viaggi di istruzione non è consentito agli alunni l’uso di mezzi propri.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la partecipazione alle visite di istruzione potrà essere consentito agli alunni (solo se maggiorenni, a discrezione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l’uso di mezzi propri.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10.Mezzi di trasporto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11.Procedura operativa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capogruppo, prima di formulare la proposta di viaggio o di visita, consulta i colleghi coinvolti nel progetto, </w:t>
      </w:r>
      <w:r w:rsidRPr="00A766FA">
        <w:rPr>
          <w:rFonts w:ascii="Times New Roman" w:eastAsia="SimSun;宋体" w:hAnsi="Times New Roman"/>
          <w:sz w:val="22"/>
          <w:szCs w:val="22"/>
          <w:lang w:eastAsia="zh-CN" w:bidi="hi-IN"/>
        </w:rPr>
        <w:lastRenderedPageBreak/>
        <w:t>tiene conto delle indicazioni ricevute dagli studenti e prende accordi con i colleghi delle eventuali altre classi coinvolte.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compilarla in tutte le sue parti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farla firmare ai docenti accompagnatori e ai docenti supplenti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consegnarla in segreteria didattica entro i tempi stabiliti dalla Dirigenza</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modulistica si dovrà indicare:</w:t>
      </w:r>
    </w:p>
    <w:p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dettaglio dei luoghi, dei musei, delle mostre o altro, che si intende visitare</w:t>
      </w:r>
    </w:p>
    <w:p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eventuale richiesta di visite guidate a carico di personale specializzato esterno alla scuola,</w:t>
      </w:r>
    </w:p>
    <w:p w:rsidR="00965C98" w:rsidRPr="00A766FA" w:rsidRDefault="00965C98" w:rsidP="00EC6742">
      <w:pPr>
        <w:widowControl w:val="0"/>
        <w:suppressAutoHyphens/>
        <w:ind w:left="720"/>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indicandone una quota massima di spesa.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segreteria curerà:</w:t>
      </w:r>
    </w:p>
    <w:p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richiesta dei preventivi per le spese di viaggio</w:t>
      </w:r>
    </w:p>
    <w:p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 caso di visite di istruzione sarà il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ad autorizzarle.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12.Pagamenti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Contestualmente all’espressione del consenso/autorizzazione</w:t>
      </w:r>
      <w:r w:rsidR="00965C98" w:rsidRPr="00A766FA">
        <w:rPr>
          <w:rFonts w:ascii="Times New Roman" w:eastAsia="SimSun;宋体" w:hAnsi="Times New Roman"/>
          <w:sz w:val="22"/>
          <w:szCs w:val="22"/>
          <w:lang w:eastAsia="zh-CN" w:bidi="hi-IN"/>
        </w:rPr>
        <w:t>, dovrà essere versat</w:t>
      </w:r>
      <w:r w:rsidRPr="00A766FA">
        <w:rPr>
          <w:rFonts w:ascii="Times New Roman" w:eastAsia="SimSun;宋体" w:hAnsi="Times New Roman"/>
          <w:sz w:val="22"/>
          <w:szCs w:val="22"/>
          <w:lang w:eastAsia="zh-CN" w:bidi="hi-IN"/>
        </w:rPr>
        <w:t>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una quota </w:t>
      </w:r>
      <w:r w:rsidR="00965C98" w:rsidRPr="00A766FA">
        <w:rPr>
          <w:rFonts w:ascii="Times New Roman" w:eastAsia="SimSun;宋体" w:hAnsi="Times New Roman"/>
          <w:sz w:val="22"/>
          <w:szCs w:val="22"/>
          <w:lang w:eastAsia="zh-CN" w:bidi="hi-IN"/>
        </w:rPr>
        <w:t xml:space="preserve">sul c/c postale dell’Istituto, da ciascun partecipante al viaggio di istruzione, </w:t>
      </w:r>
      <w:r w:rsidRPr="00A766FA">
        <w:rPr>
          <w:rFonts w:ascii="Times New Roman" w:eastAsia="SimSun;宋体" w:hAnsi="Times New Roman"/>
          <w:sz w:val="22"/>
          <w:szCs w:val="22"/>
          <w:lang w:eastAsia="zh-CN" w:bidi="hi-IN"/>
        </w:rPr>
        <w:t>di 100 euro a titolo di caparra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Anche il saldo dovrà essere </w:t>
      </w:r>
      <w:r w:rsidR="00965C98" w:rsidRPr="00A766FA">
        <w:rPr>
          <w:rFonts w:ascii="Times New Roman" w:eastAsia="SimSun;宋体" w:hAnsi="Times New Roman"/>
          <w:sz w:val="22"/>
          <w:szCs w:val="22"/>
          <w:lang w:eastAsia="zh-CN" w:bidi="hi-IN"/>
        </w:rPr>
        <w:t>versat</w:t>
      </w:r>
      <w:r w:rsidRPr="00A766FA">
        <w:rPr>
          <w:rFonts w:ascii="Times New Roman" w:eastAsia="SimSun;宋体" w:hAnsi="Times New Roman"/>
          <w:sz w:val="22"/>
          <w:szCs w:val="22"/>
          <w:lang w:eastAsia="zh-CN" w:bidi="hi-IN"/>
        </w:rPr>
        <w:t xml:space="preserve">o  </w:t>
      </w:r>
      <w:r w:rsidR="00965C98" w:rsidRPr="00A766FA">
        <w:rPr>
          <w:rFonts w:ascii="Times New Roman" w:eastAsia="SimSun;宋体" w:hAnsi="Times New Roman"/>
          <w:sz w:val="22"/>
          <w:szCs w:val="22"/>
          <w:lang w:eastAsia="zh-CN" w:bidi="hi-IN"/>
        </w:rPr>
        <w:t>sul c/c postale dell’Istituto</w:t>
      </w:r>
      <w:r w:rsidRPr="00A766FA">
        <w:rPr>
          <w:rFonts w:ascii="Times New Roman" w:eastAsia="SimSun;宋体" w:hAnsi="Times New Roman"/>
          <w:sz w:val="22"/>
          <w:szCs w:val="22"/>
          <w:lang w:eastAsia="zh-CN" w:bidi="hi-IN"/>
        </w:rPr>
        <w:t>, entro i termini fissati dalla scuola</w:t>
      </w:r>
      <w:r w:rsidR="00965C98"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tassativo divieto di affidare agli alunni il compito di raccogliere le quote.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A766FA" w:rsidRDefault="005E3A07"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w:t>
      </w:r>
      <w:r w:rsidR="00965C98" w:rsidRPr="00A766FA">
        <w:rPr>
          <w:rFonts w:ascii="Times New Roman" w:eastAsia="SimSun;宋体" w:hAnsi="Times New Roman"/>
          <w:sz w:val="22"/>
          <w:szCs w:val="22"/>
          <w:lang w:eastAsia="zh-CN" w:bidi="hi-IN"/>
        </w:rPr>
        <w:t>n caso di mancata partecipazione ai viaggi di istruzione</w:t>
      </w:r>
      <w:r w:rsidRPr="00A766FA">
        <w:rPr>
          <w:rFonts w:ascii="Times New Roman" w:eastAsia="SimSun;宋体" w:hAnsi="Times New Roman"/>
          <w:sz w:val="22"/>
          <w:szCs w:val="22"/>
          <w:lang w:eastAsia="zh-CN" w:bidi="hi-IN"/>
        </w:rPr>
        <w:t xml:space="preserve"> nel caso di chi ha già versato il saldo</w:t>
      </w:r>
      <w:r w:rsidR="00965C98" w:rsidRPr="00A766FA">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A766FA">
        <w:rPr>
          <w:rFonts w:ascii="Times New Roman" w:eastAsia="SimSun;宋体" w:hAnsi="Times New Roman"/>
          <w:sz w:val="22"/>
          <w:szCs w:val="22"/>
          <w:lang w:eastAsia="zh-CN" w:bidi="hi-IN"/>
        </w:rPr>
        <w:t xml:space="preserve"> o infortunio certificato</w:t>
      </w:r>
      <w:r w:rsidR="00965C98" w:rsidRPr="00A766FA">
        <w:rPr>
          <w:rFonts w:ascii="Times New Roman" w:eastAsia="SimSun;宋体" w:hAnsi="Times New Roman"/>
          <w:sz w:val="22"/>
          <w:szCs w:val="22"/>
          <w:lang w:eastAsia="zh-CN" w:bidi="hi-IN"/>
        </w:rPr>
        <w:t>.</w:t>
      </w:r>
    </w:p>
    <w:p w:rsidR="00A02BB0" w:rsidRPr="00A766FA" w:rsidRDefault="00A02BB0"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13.Annullamento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o la visita possono essere motivatamente annullate o modificate dal DS, per tutte le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abbinate, o per una sola di esse, o, ancora, per uno o più studenti, </w:t>
      </w:r>
      <w:r w:rsidRPr="00A766FA">
        <w:rPr>
          <w:rFonts w:ascii="Times New Roman" w:eastAsia="SimSun;宋体" w:hAnsi="Times New Roman"/>
          <w:b/>
          <w:bCs/>
          <w:sz w:val="22"/>
          <w:szCs w:val="22"/>
          <w:lang w:eastAsia="zh-CN" w:bidi="hi-IN"/>
        </w:rPr>
        <w:t xml:space="preserve">prima della conferma all’agenzia </w:t>
      </w:r>
      <w:r w:rsidRPr="00A766FA">
        <w:rPr>
          <w:rFonts w:ascii="Times New Roman" w:eastAsia="SimSun;宋体" w:hAnsi="Times New Roman"/>
          <w:sz w:val="22"/>
          <w:szCs w:val="22"/>
          <w:lang w:eastAsia="zh-CN" w:bidi="hi-IN"/>
        </w:rPr>
        <w:t>qualora si verificasse una delle seguenti eventualità:</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episodi di gravità disciplinare;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mancato versamento alla scuola dell’intero costo del viaggio, prima della partenza (cioè tutte le quote pro-capite devono essere effettivamente già a disposizione nel bilancio scolastico);</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altre cause di forza maggiore comunque non imputabili alla scuola.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14.Viaggi e visite che coinvolgono attività sportive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espressamente ricomprese nel capitolato di copertura assicurativa della scuola. 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15.Norme di comportamento durante i viaggi e, in generale, durante tutte le uscite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diligentemente la puntualità al raduno per la partenza e a tutti gli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le disposizioni disciplinari previste dal Regolamento della scuola. In</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particolare: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accompagnatori si fanno garanti del rispetto di queste norme.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5" w:name="_Toc482194468"/>
      <w:bookmarkStart w:id="136" w:name="_Toc536734452"/>
      <w:bookmarkStart w:id="137" w:name="_Toc87864677"/>
      <w:r w:rsidRPr="00A766FA">
        <w:rPr>
          <w:rFonts w:ascii="Times New Roman" w:eastAsia="Times New Roman" w:hAnsi="Times New Roman" w:cs="Times New Roman"/>
          <w:sz w:val="22"/>
          <w:szCs w:val="22"/>
          <w:lang w:eastAsia="zh-CN" w:bidi="hi-IN"/>
        </w:rPr>
        <w:lastRenderedPageBreak/>
        <w:t>ART. 5- ALTERNANZA SCUOLA LAVORO</w:t>
      </w:r>
      <w:bookmarkEnd w:id="135"/>
      <w:bookmarkEnd w:id="136"/>
      <w:bookmarkEnd w:id="137"/>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Patto formativo studente per  adesione alle attività di alternanza scuola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Dichiara:</w:t>
      </w:r>
    </w:p>
    <w:p w:rsidR="00965C98" w:rsidRPr="00A766FA" w:rsidRDefault="00965C98" w:rsidP="00922E2A">
      <w:pPr>
        <w:widowControl w:val="0"/>
        <w:numPr>
          <w:ilvl w:val="0"/>
          <w:numId w:val="9"/>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A766FA">
        <w:rPr>
          <w:rFonts w:ascii="Times New Roman" w:eastAsia="SimSun;宋体" w:hAnsi="Times New Roman"/>
          <w:sz w:val="22"/>
          <w:szCs w:val="22"/>
          <w:lang w:eastAsia="zh-CN" w:bidi="hi-IN"/>
        </w:rPr>
        <w:t>D.Lgs.</w:t>
      </w:r>
      <w:proofErr w:type="spellEnd"/>
      <w:r w:rsidRPr="00A766FA">
        <w:rPr>
          <w:rFonts w:ascii="Times New Roman" w:eastAsia="SimSun;宋体" w:hAnsi="Times New Roman"/>
          <w:sz w:val="22"/>
          <w:szCs w:val="22"/>
          <w:lang w:eastAsia="zh-CN" w:bidi="hi-IN"/>
        </w:rPr>
        <w:t xml:space="preserve"> 81/08 e successive modifiche;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si impegna :</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seguire le indicazioni dei tutor e fare riferimento ad essi per qualsiasi esigenza o evenienza;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presentare idonea certificazione in caso di malattia;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completare in tutte le sue parti, l’apposito registro di presenza presso 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A766FA" w:rsidRDefault="00DC6CDA"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A766FA" w:rsidRDefault="00B44DE5"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alunni che non </w:t>
      </w:r>
      <w:proofErr w:type="spellStart"/>
      <w:r w:rsidRPr="00A766FA">
        <w:rPr>
          <w:rFonts w:ascii="Times New Roman" w:eastAsia="SimSun;宋体" w:hAnsi="Times New Roman"/>
          <w:sz w:val="22"/>
          <w:szCs w:val="22"/>
          <w:lang w:eastAsia="zh-CN" w:bidi="hi-IN"/>
        </w:rPr>
        <w:t>eﬀettuano</w:t>
      </w:r>
      <w:proofErr w:type="spellEnd"/>
      <w:r w:rsidRPr="00A766FA">
        <w:rPr>
          <w:rFonts w:ascii="Times New Roman" w:eastAsia="SimSun;宋体" w:hAnsi="Times New Roman"/>
          <w:sz w:val="22"/>
          <w:szCs w:val="22"/>
          <w:lang w:eastAsia="zh-CN" w:bidi="hi-IN"/>
        </w:rPr>
        <w:t xml:space="preserve"> lo stage per motivi di forza maggiore, devono essere presenti a scuola, e gli insegnan</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 xml:space="preserve">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xml:space="preserve"> devono organizzare 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vità alterna</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ve legate all’a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 xml:space="preserve">vità di stage come:  </w:t>
      </w:r>
    </w:p>
    <w:p w:rsidR="00B44DE5" w:rsidRPr="00A766FA" w:rsidRDefault="00B44DE5" w:rsidP="00EC6742">
      <w:pPr>
        <w:rPr>
          <w:rFonts w:ascii="Times New Roman" w:hAnsi="Times New Roman"/>
          <w:sz w:val="22"/>
          <w:szCs w:val="22"/>
        </w:rPr>
      </w:pPr>
      <w:r w:rsidRPr="00A766FA">
        <w:rPr>
          <w:rFonts w:ascii="Times New Roman" w:eastAsia="SimSun;宋体" w:hAnsi="Times New Roman"/>
          <w:sz w:val="22"/>
          <w:szCs w:val="22"/>
          <w:lang w:eastAsia="zh-CN" w:bidi="hi-IN"/>
        </w:rPr>
        <w:t xml:space="preserve"> </w:t>
      </w:r>
      <w:r w:rsidR="00A8642A" w:rsidRPr="00A766FA">
        <w:rPr>
          <w:rFonts w:ascii="Times New Roman" w:eastAsia="SimSun;宋体" w:hAnsi="Times New Roman"/>
          <w:sz w:val="22"/>
          <w:szCs w:val="22"/>
          <w:lang w:eastAsia="zh-CN" w:bidi="hi-IN"/>
        </w:rPr>
        <w:t>a</w:t>
      </w:r>
      <w:r w:rsidRPr="00A766FA">
        <w:rPr>
          <w:rFonts w:ascii="Times New Roman" w:eastAsia="SimSun;宋体" w:hAnsi="Times New Roman"/>
          <w:sz w:val="22"/>
          <w:szCs w:val="22"/>
          <w:lang w:eastAsia="zh-CN" w:bidi="hi-IN"/>
        </w:rPr>
        <w:t>ttività di laboratorio</w:t>
      </w:r>
      <w:r w:rsidR="00A8642A" w:rsidRPr="00A766FA">
        <w:rPr>
          <w:rFonts w:ascii="Times New Roman" w:eastAsia="SimSun;宋体" w:hAnsi="Times New Roman"/>
          <w:sz w:val="22"/>
          <w:szCs w:val="22"/>
          <w:lang w:eastAsia="zh-CN" w:bidi="hi-IN"/>
        </w:rPr>
        <w:t>,</w:t>
      </w:r>
      <w:r w:rsidRPr="00A766FA">
        <w:rPr>
          <w:rFonts w:ascii="Times New Roman" w:eastAsia="SimSun;宋体" w:hAnsi="Times New Roman"/>
          <w:sz w:val="22"/>
          <w:szCs w:val="22"/>
          <w:lang w:eastAsia="zh-CN" w:bidi="hi-IN"/>
        </w:rPr>
        <w:t xml:space="preserve"> ricerca</w:t>
      </w:r>
      <w:r w:rsidR="00A8642A"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raccolta </w:t>
      </w:r>
      <w:r w:rsidR="00A8642A" w:rsidRPr="00A766FA">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A766FA">
        <w:rPr>
          <w:rFonts w:ascii="Times New Roman" w:eastAsia="SimSun;宋体" w:hAnsi="Times New Roman"/>
          <w:sz w:val="22"/>
          <w:szCs w:val="22"/>
          <w:lang w:eastAsia="zh-CN" w:bidi="hi-IN"/>
        </w:rPr>
        <w:t>occupabilità</w:t>
      </w:r>
      <w:proofErr w:type="spellEnd"/>
      <w:r w:rsidR="00A8642A" w:rsidRPr="00A766FA">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802952" w:rsidRPr="00A766FA" w:rsidRDefault="00802952" w:rsidP="00EC6742">
      <w:pPr>
        <w:rPr>
          <w:rFonts w:ascii="Times New Roman" w:hAnsi="Times New Roman"/>
          <w:b/>
          <w:sz w:val="22"/>
          <w:szCs w:val="22"/>
        </w:rPr>
      </w:pPr>
      <w:r w:rsidRPr="00A766FA">
        <w:rPr>
          <w:rFonts w:ascii="Times New Roman" w:hAnsi="Times New Roman"/>
          <w:b/>
          <w:sz w:val="22"/>
          <w:szCs w:val="22"/>
        </w:rPr>
        <w:t>Asl per alunni con disabilità</w:t>
      </w:r>
    </w:p>
    <w:p w:rsidR="00802952" w:rsidRPr="00A766FA" w:rsidRDefault="00802952" w:rsidP="00EC6742">
      <w:pPr>
        <w:rPr>
          <w:rFonts w:ascii="Times New Roman" w:hAnsi="Times New Roman"/>
          <w:sz w:val="22"/>
          <w:szCs w:val="22"/>
        </w:rPr>
      </w:pPr>
      <w:r w:rsidRPr="00A766FA">
        <w:rPr>
          <w:rFonts w:ascii="Times New Roman" w:hAnsi="Times New Roman"/>
          <w:sz w:val="22"/>
          <w:szCs w:val="22"/>
        </w:rPr>
        <w:t xml:space="preserve">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w:t>
      </w:r>
      <w:r w:rsidRPr="00A766FA">
        <w:rPr>
          <w:rFonts w:ascii="Times New Roman" w:hAnsi="Times New Roman"/>
          <w:sz w:val="22"/>
          <w:szCs w:val="22"/>
        </w:rPr>
        <w:lastRenderedPageBreak/>
        <w:t>con il Tutor Scolastico della classe), 3.monitorare gli studenti che hanno in carico, 4. effettuare, se possibile, una visita aziendale</w:t>
      </w:r>
    </w:p>
    <w:p w:rsidR="00965C98" w:rsidRPr="00A766FA" w:rsidRDefault="00965C98" w:rsidP="00EC6742">
      <w:pPr>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8" w:name="_Toc482194469"/>
      <w:bookmarkStart w:id="139" w:name="_Toc536734453"/>
      <w:bookmarkStart w:id="140" w:name="_Toc87864678"/>
      <w:r w:rsidRPr="00A766FA">
        <w:rPr>
          <w:rFonts w:ascii="Times New Roman" w:eastAsia="Times New Roman" w:hAnsi="Times New Roman" w:cs="Times New Roman"/>
          <w:sz w:val="22"/>
          <w:szCs w:val="22"/>
          <w:lang w:eastAsia="zh-CN" w:bidi="hi-IN"/>
        </w:rPr>
        <w:t>ART. 6- STUDIO ALL’ESTERO (SOLO PER LE CLASSI QUARTE)</w:t>
      </w:r>
      <w:bookmarkEnd w:id="138"/>
      <w:bookmarkEnd w:id="139"/>
      <w:bookmarkEnd w:id="140"/>
    </w:p>
    <w:p w:rsidR="003C54D9" w:rsidRPr="00A766FA" w:rsidRDefault="003C54D9" w:rsidP="00EC6742">
      <w:pPr>
        <w:suppressAutoHyphens/>
        <w:rPr>
          <w:rFonts w:ascii="Times New Roman" w:eastAsia="Arial" w:hAnsi="Times New Roman"/>
          <w:b/>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1.Periodo di studio all’estero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L’Istituto </w:t>
      </w:r>
      <w:proofErr w:type="spellStart"/>
      <w:r w:rsidRPr="00A766FA">
        <w:rPr>
          <w:rFonts w:ascii="Times New Roman" w:eastAsia="Arial" w:hAnsi="Times New Roman"/>
          <w:sz w:val="22"/>
          <w:szCs w:val="22"/>
          <w:lang w:eastAsia="zh-CN"/>
        </w:rPr>
        <w:t>Meucci-Fanoli</w:t>
      </w:r>
      <w:proofErr w:type="spellEnd"/>
      <w:r w:rsidRPr="00A766FA">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Secondo la nota ministeriale </w:t>
      </w:r>
      <w:proofErr w:type="spellStart"/>
      <w:r w:rsidRPr="00A766FA">
        <w:rPr>
          <w:rFonts w:ascii="Times New Roman" w:eastAsia="Arial" w:hAnsi="Times New Roman"/>
          <w:sz w:val="22"/>
          <w:szCs w:val="22"/>
          <w:lang w:eastAsia="zh-CN"/>
        </w:rPr>
        <w:t>prot</w:t>
      </w:r>
      <w:proofErr w:type="spellEnd"/>
      <w:r w:rsidRPr="00A766FA">
        <w:rPr>
          <w:rFonts w:ascii="Times New Roman" w:eastAsia="Arial" w:hAnsi="Times New Roman"/>
          <w:sz w:val="22"/>
          <w:szCs w:val="22"/>
          <w:lang w:eastAsia="zh-CN"/>
        </w:rPr>
        <w:t xml:space="preserve">. 843 del 10-04-2013 gli studenti hanno la possibilità di fare l’esperienza di studio all’estero per periodi che vadano da 6 mesi a un anno complessivi. </w:t>
      </w:r>
    </w:p>
    <w:p w:rsidR="00965C98" w:rsidRPr="00A766FA" w:rsidRDefault="00965C98" w:rsidP="00EC6742">
      <w:pPr>
        <w:suppressAutoHyphens/>
        <w:rPr>
          <w:rFonts w:ascii="Times New Roman" w:eastAsia="Arial" w:hAnsi="Times New Roman"/>
          <w:b/>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2.Linee guida generali per i soggiorni studio all’estero</w:t>
      </w:r>
    </w:p>
    <w:p w:rsidR="00965C98" w:rsidRPr="00A766FA"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PRIMA DELLA PARTENZA</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A766FA" w:rsidRDefault="00965C98" w:rsidP="00EC6742">
            <w:pPr>
              <w:suppressAutoHyphens/>
              <w:rPr>
                <w:rFonts w:ascii="Times New Roman" w:eastAsia="Arial" w:hAnsi="Times New Roman"/>
                <w:lang w:eastAsia="zh-CN"/>
              </w:rPr>
            </w:pP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Stila il contratto formativo, che deve essere sottoscritto dal Dirigente Scolastico, dalla famiglia e dallo studente;</w:t>
            </w:r>
          </w:p>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Individua, insieme al Dirigente Scolastico, un tutor per lo studente;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Compilano la documentazione degli eventuali formulari richiesti dalla scuola estera ospitante.</w:t>
            </w:r>
          </w:p>
        </w:tc>
      </w:tr>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DURANTE IL SOGGIORNO ALL’ESTERO</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Mantiene con il Tutor i contatti stabiliti dal contratto, </w:t>
            </w:r>
            <w:r w:rsidRPr="00A766FA">
              <w:rPr>
                <w:rFonts w:ascii="Times New Roman" w:eastAsia="Arial" w:hAnsi="Times New Roman"/>
                <w:sz w:val="22"/>
                <w:szCs w:val="22"/>
                <w:lang w:eastAsia="zh-CN"/>
              </w:rPr>
              <w:lastRenderedPageBreak/>
              <w:t>informandolo delle attività scolastiche svolte e dei programmi di studio effettuati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Tengono i contatti con lo studente e lo supportano e consigliano</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Tengono aggiornati il Consiglio di Classe </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ogni corrispondenza e le comunicazioni provenienti dallo studente e dalla scuola ospitante.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ind w:left="720"/>
              <w:rPr>
                <w:rFonts w:ascii="Times New Roman" w:eastAsia="Arial" w:hAnsi="Times New Roman"/>
                <w:b/>
                <w:lang w:eastAsia="zh-CN"/>
              </w:rPr>
            </w:pPr>
            <w:r w:rsidRPr="00A766FA">
              <w:rPr>
                <w:rFonts w:ascii="Times New Roman" w:eastAsia="Arial" w:hAnsi="Times New Roman"/>
                <w:b/>
                <w:sz w:val="22"/>
                <w:szCs w:val="22"/>
                <w:lang w:eastAsia="zh-CN"/>
              </w:rPr>
              <w:t>AL RIENTRO DAL SOGGIORNO</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alla scuola di origine al tutor</w:t>
            </w:r>
            <w:r w:rsidRPr="00A766FA">
              <w:rPr>
                <w:rFonts w:ascii="Times New Roman" w:eastAsia="Arial" w:hAnsi="Times New Roman"/>
                <w:b/>
                <w:sz w:val="22"/>
                <w:szCs w:val="22"/>
                <w:lang w:eastAsia="zh-CN"/>
              </w:rPr>
              <w:t xml:space="preserve"> </w:t>
            </w:r>
            <w:r w:rsidRPr="00A766FA">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fornita dallo studente</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Seguono il reinserimento nella classe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Sottopone lo studente a eventuali prove integrative </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Valuta le competenze acquisite considerando l’esperienza all’estero nella sua globalità e nei suoi punti di forza</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Mantiene un’anagrafica degli studenti all’estero o che andranno o sono stati all’estero</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3.Il Tutor</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Diventa il tramite tra la scuola di origine e lo studente:</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tiene i contatti periodici con lo studente,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crea e aggiorna la cartella dello studente,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segue i rapporti con i docenti del Consiglio di Classe e tra loro e lo studente,</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4.Lo Studente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la figura centrale e deve assumersi la responsabilità di.</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scegliere il piano curriculare,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garantire il lavoro autonomo nelle discipline non contemplate dal piano,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mantenere rapporti periodici col Tutor e con gli insegnanti delle materie escluse dal piano di studi,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riguardo la scuola di destinazione prima della partenza,</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necessaria al suo rientro e cioè:</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Copia del documento di valutazione o di altri attestati ottenuti.</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5.La Valutazione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lastRenderedPageBreak/>
        <w:t xml:space="preserve">Come citato dalla Nota Ministeriale </w:t>
      </w:r>
      <w:proofErr w:type="spellStart"/>
      <w:r w:rsidRPr="00A766FA">
        <w:rPr>
          <w:rFonts w:ascii="Times New Roman" w:eastAsia="Arial" w:hAnsi="Times New Roman"/>
          <w:sz w:val="22"/>
          <w:szCs w:val="22"/>
          <w:lang w:eastAsia="zh-CN"/>
        </w:rPr>
        <w:t>prot</w:t>
      </w:r>
      <w:proofErr w:type="spellEnd"/>
      <w:r w:rsidRPr="00A766FA">
        <w:rPr>
          <w:rFonts w:ascii="Times New Roman" w:eastAsia="Arial" w:hAnsi="Times New Roman"/>
          <w:sz w:val="22"/>
          <w:szCs w:val="22"/>
          <w:lang w:eastAsia="zh-CN"/>
        </w:rPr>
        <w:t xml:space="preserve">. 843 del 10-04-2013 </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widowControl w:val="0"/>
        <w:suppressAutoHyphens/>
        <w:ind w:firstLine="602"/>
        <w:rPr>
          <w:rFonts w:ascii="Times New Roman" w:eastAsia="SimSun;宋体" w:hAnsi="Times New Roman"/>
          <w:sz w:val="22"/>
          <w:szCs w:val="22"/>
          <w:lang w:eastAsia="zh-CN" w:bidi="hi-IN"/>
        </w:rPr>
      </w:pPr>
      <w:r w:rsidRPr="00A766FA">
        <w:rPr>
          <w:rFonts w:ascii="Times New Roman" w:eastAsia="Times New Roman" w:hAnsi="Times New Roman"/>
          <w:i/>
          <w:sz w:val="22"/>
          <w:szCs w:val="22"/>
          <w:lang w:eastAsia="zh-CN" w:bidi="hi-IN"/>
        </w:rPr>
        <w:t>…”</w:t>
      </w: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A766FA">
        <w:rPr>
          <w:rFonts w:ascii="Times New Roman" w:eastAsia="SimSun;宋体" w:hAnsi="Times New Roman"/>
          <w:b/>
          <w:i/>
          <w:sz w:val="22"/>
          <w:szCs w:val="22"/>
          <w:lang w:eastAsia="zh-CN" w:bidi="hi-IN"/>
        </w:rPr>
        <w:t>per periodi non superiori ad un anno</w:t>
      </w:r>
      <w:bookmarkStart w:id="141" w:name="page4"/>
      <w:bookmarkEnd w:id="141"/>
      <w:r w:rsidRPr="00A766FA">
        <w:rPr>
          <w:rFonts w:ascii="Times New Roman" w:eastAsia="SimSun;宋体" w:hAnsi="Times New Roman"/>
          <w:b/>
          <w:i/>
          <w:sz w:val="22"/>
          <w:szCs w:val="22"/>
          <w:lang w:eastAsia="zh-CN" w:bidi="hi-IN"/>
        </w:rPr>
        <w:t xml:space="preserve"> scolastico</w:t>
      </w:r>
      <w:r w:rsidRPr="00A766FA">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A766FA">
        <w:rPr>
          <w:rFonts w:ascii="Times New Roman" w:eastAsia="SimSun;宋体" w:hAnsi="Times New Roman"/>
          <w:i/>
          <w:iCs/>
          <w:sz w:val="22"/>
          <w:szCs w:val="22"/>
          <w:lang w:eastAsia="zh-CN" w:bidi="hi-IN"/>
        </w:rPr>
        <w:t>Indicazioni Nazionali</w:t>
      </w:r>
      <w:r w:rsidRPr="00A766FA">
        <w:rPr>
          <w:rFonts w:ascii="Times New Roman" w:eastAsia="SimSun;宋体" w:hAnsi="Times New Roman"/>
          <w:i/>
          <w:sz w:val="22"/>
          <w:szCs w:val="22"/>
          <w:lang w:eastAsia="zh-CN" w:bidi="hi-IN"/>
        </w:rPr>
        <w:t xml:space="preserve"> dei Licei, dalle </w:t>
      </w:r>
      <w:r w:rsidRPr="00A766FA">
        <w:rPr>
          <w:rFonts w:ascii="Times New Roman" w:eastAsia="SimSun;宋体" w:hAnsi="Times New Roman"/>
          <w:i/>
          <w:iCs/>
          <w:sz w:val="22"/>
          <w:szCs w:val="22"/>
          <w:lang w:eastAsia="zh-CN" w:bidi="hi-IN"/>
        </w:rPr>
        <w:t>Linee Guida</w:t>
      </w:r>
      <w:r w:rsidRPr="00A766FA">
        <w:rPr>
          <w:rFonts w:ascii="Times New Roman" w:eastAsia="SimSun;宋体" w:hAnsi="Times New Roman"/>
          <w:i/>
          <w:sz w:val="22"/>
          <w:szCs w:val="22"/>
          <w:lang w:eastAsia="zh-CN" w:bidi="hi-IN"/>
        </w:rPr>
        <w:t xml:space="preserve"> degli Istituti Tecnici e Professionali e dagli </w:t>
      </w:r>
      <w:r w:rsidRPr="00A766FA">
        <w:rPr>
          <w:rFonts w:ascii="Times New Roman" w:eastAsia="SimSun;宋体" w:hAnsi="Times New Roman"/>
          <w:i/>
          <w:iCs/>
          <w:sz w:val="22"/>
          <w:szCs w:val="22"/>
          <w:lang w:eastAsia="zh-CN" w:bidi="hi-IN"/>
        </w:rPr>
        <w:t>Accordi sulla Istruzione 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i/>
          <w:iCs/>
          <w:sz w:val="22"/>
          <w:szCs w:val="22"/>
          <w:lang w:eastAsia="zh-CN" w:bidi="hi-IN"/>
        </w:rPr>
        <w:t xml:space="preserve">Formazione Professionale </w:t>
      </w:r>
      <w:r w:rsidRPr="00A766FA">
        <w:rPr>
          <w:rFonts w:ascii="Times New Roman" w:eastAsia="SimSun;宋体" w:hAnsi="Times New Roman"/>
          <w:i/>
          <w:sz w:val="22"/>
          <w:szCs w:val="22"/>
          <w:lang w:eastAsia="zh-CN" w:bidi="hi-IN"/>
        </w:rPr>
        <w:t>siglati in sede di Conferenza Stato - Regioni (cfr. Art. 192,</w:t>
      </w:r>
      <w:r w:rsidRPr="00A766FA">
        <w:rPr>
          <w:rFonts w:ascii="Times New Roman" w:eastAsia="SimSun;宋体" w:hAnsi="Times New Roman"/>
          <w:i/>
          <w:iCs/>
          <w:sz w:val="22"/>
          <w:szCs w:val="22"/>
          <w:lang w:eastAsia="zh-CN" w:bidi="hi-IN"/>
        </w:rPr>
        <w:t xml:space="preserve"> </w:t>
      </w:r>
      <w:r w:rsidRPr="00A766FA">
        <w:rPr>
          <w:rFonts w:ascii="Times New Roman" w:eastAsia="SimSun;宋体" w:hAnsi="Times New Roman"/>
          <w:i/>
          <w:sz w:val="22"/>
          <w:szCs w:val="22"/>
          <w:lang w:eastAsia="zh-CN" w:bidi="hi-IN"/>
        </w:rPr>
        <w:t xml:space="preserve">comma 3 del </w:t>
      </w:r>
      <w:hyperlink r:id="rId25">
        <w:r w:rsidRPr="00A766FA">
          <w:rPr>
            <w:rFonts w:ascii="Times New Roman" w:eastAsia="SimSun;宋体" w:hAnsi="Times New Roman"/>
            <w:i/>
            <w:vanish/>
            <w:sz w:val="22"/>
            <w:szCs w:val="22"/>
            <w:u w:val="single"/>
            <w:lang w:eastAsia="zh-CN" w:bidi="hi-IN"/>
          </w:rPr>
          <w:t xml:space="preserve">Decreto Legislativo 16 aprile 1994, n. 297 </w:t>
        </w:r>
      </w:hyperlink>
      <w:r w:rsidRPr="00A766FA">
        <w:rPr>
          <w:rFonts w:ascii="Times New Roman" w:eastAsia="SimSun;宋体" w:hAnsi="Times New Roman"/>
          <w:i/>
          <w:sz w:val="22"/>
          <w:szCs w:val="22"/>
          <w:lang w:eastAsia="zh-CN" w:bidi="hi-IN"/>
        </w:rPr>
        <w:t xml:space="preserve">e Nota della Direzione Generale Ordinamenti Scolastici </w:t>
      </w:r>
      <w:proofErr w:type="spellStart"/>
      <w:r w:rsidRPr="00A766FA">
        <w:rPr>
          <w:rFonts w:ascii="Times New Roman" w:eastAsia="SimSun;宋体" w:hAnsi="Times New Roman"/>
          <w:i/>
          <w:sz w:val="22"/>
          <w:szCs w:val="22"/>
          <w:lang w:eastAsia="zh-CN" w:bidi="hi-IN"/>
        </w:rPr>
        <w:t>prot</w:t>
      </w:r>
      <w:proofErr w:type="spellEnd"/>
      <w:r w:rsidRPr="00A766FA">
        <w:rPr>
          <w:rFonts w:ascii="Times New Roman" w:eastAsia="SimSun;宋体" w:hAnsi="Times New Roman"/>
          <w:i/>
          <w:sz w:val="22"/>
          <w:szCs w:val="22"/>
          <w:lang w:eastAsia="zh-CN" w:bidi="hi-IN"/>
        </w:rPr>
        <w:t>. 2787 del 20 aprile 2011, Titolo V)”.</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ind w:right="100" w:firstLine="708"/>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w:t>
      </w:r>
      <w:r w:rsidRPr="00A766FA">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right="100" w:firstLine="708"/>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firstLine="734"/>
        <w:rPr>
          <w:rFonts w:ascii="Times New Roman" w:eastAsia="SimSun;宋体" w:hAnsi="Times New Roman"/>
          <w:sz w:val="22"/>
          <w:szCs w:val="22"/>
          <w:lang w:eastAsia="zh-CN" w:bidi="hi-IN"/>
        </w:rPr>
      </w:pPr>
      <w:r w:rsidRPr="00A766FA">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A766FA">
        <w:rPr>
          <w:rFonts w:ascii="Times New Roman" w:eastAsia="SimSun;宋体" w:hAnsi="Times New Roman"/>
          <w:b/>
          <w:bCs/>
          <w:i/>
          <w:sz w:val="22"/>
          <w:szCs w:val="22"/>
          <w:lang w:eastAsia="zh-CN" w:bidi="hi-IN"/>
        </w:rPr>
        <w:t>valutazione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b/>
          <w:bCs/>
          <w:i/>
          <w:sz w:val="22"/>
          <w:szCs w:val="22"/>
          <w:lang w:eastAsia="zh-CN" w:bidi="hi-IN"/>
        </w:rPr>
        <w:t xml:space="preserve">globale, </w:t>
      </w:r>
      <w:r w:rsidRPr="00A766FA">
        <w:rPr>
          <w:rFonts w:ascii="Times New Roman" w:eastAsia="SimSun;宋体" w:hAnsi="Times New Roman"/>
          <w:i/>
          <w:sz w:val="22"/>
          <w:szCs w:val="22"/>
          <w:lang w:eastAsia="zh-CN" w:bidi="hi-IN"/>
        </w:rPr>
        <w:t>che tiene conto anche della valutazione espressa dall’istituto estero sulle materie</w:t>
      </w:r>
      <w:r w:rsidRPr="00A766FA">
        <w:rPr>
          <w:rFonts w:ascii="Times New Roman" w:eastAsia="SimSun;宋体" w:hAnsi="Times New Roman"/>
          <w:b/>
          <w:bCs/>
          <w:i/>
          <w:sz w:val="22"/>
          <w:szCs w:val="22"/>
          <w:lang w:eastAsia="zh-CN" w:bidi="hi-IN"/>
        </w:rPr>
        <w:t xml:space="preserve"> </w:t>
      </w:r>
      <w:r w:rsidRPr="00A766FA">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A766FA" w:rsidRDefault="00965C98" w:rsidP="00EC6742">
      <w:pPr>
        <w:widowControl w:val="0"/>
        <w:suppressAutoHyphens/>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 xml:space="preserve">(cfr. Nota della Direzione Generale Ordinamenti Scolastici </w:t>
      </w:r>
      <w:proofErr w:type="spellStart"/>
      <w:r w:rsidRPr="00A766FA">
        <w:rPr>
          <w:rFonts w:ascii="Times New Roman" w:eastAsia="SimSun;宋体" w:hAnsi="Times New Roman"/>
          <w:i/>
          <w:sz w:val="22"/>
          <w:szCs w:val="22"/>
          <w:lang w:eastAsia="zh-CN" w:bidi="hi-IN"/>
        </w:rPr>
        <w:t>prot</w:t>
      </w:r>
      <w:proofErr w:type="spellEnd"/>
      <w:r w:rsidRPr="00A766FA">
        <w:rPr>
          <w:rFonts w:ascii="Times New Roman" w:eastAsia="SimSun;宋体" w:hAnsi="Times New Roman"/>
          <w:i/>
          <w:sz w:val="22"/>
          <w:szCs w:val="22"/>
          <w:lang w:eastAsia="zh-CN" w:bidi="hi-IN"/>
        </w:rPr>
        <w:t>. 2787 del 20 aprile 2011, Titolo V).</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firstLine="802"/>
        <w:rPr>
          <w:rFonts w:ascii="Times New Roman" w:eastAsia="SimSun;宋体" w:hAnsi="Times New Roman"/>
          <w:b/>
          <w:bCs/>
          <w:i/>
          <w:sz w:val="22"/>
          <w:szCs w:val="22"/>
          <w:lang w:eastAsia="zh-CN" w:bidi="hi-IN"/>
        </w:rPr>
      </w:pPr>
      <w:bookmarkStart w:id="142" w:name="page6"/>
      <w:bookmarkEnd w:id="142"/>
      <w:r w:rsidRPr="00A766FA">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6.Le prove integrative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tempi e le modalità verranno decise dal Consiglio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A766FA">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A766FA">
        <w:rPr>
          <w:rFonts w:ascii="Times New Roman" w:eastAsia="SimSun;宋体" w:hAnsi="Times New Roman"/>
          <w:sz w:val="22"/>
          <w:szCs w:val="22"/>
          <w:lang w:eastAsia="zh-CN" w:bidi="hi-IN"/>
        </w:rPr>
        <w:t>Il docente si rifarà agli obiettivi minimi previsti da ciascun dipartimento.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7.Il Credito scolastico</w:t>
      </w:r>
      <w:r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parametri da tenere presente per l’attribuzione del credito scolastico sono i seguenti:</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media delle valutazioni conseguite all’estero comprensive del comportamento e convertite in decimi</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A766FA" w:rsidRDefault="00965C98" w:rsidP="00EC6742">
      <w:pPr>
        <w:widowControl w:val="0"/>
        <w:suppressAutoHyphens/>
        <w:ind w:left="360"/>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A766FA">
        <w:rPr>
          <w:rFonts w:ascii="Times New Roman" w:eastAsia="SimSun;宋体" w:hAnsi="Times New Roman"/>
          <w:sz w:val="22"/>
          <w:szCs w:val="22"/>
          <w:u w:val="single"/>
          <w:lang w:eastAsia="zh-CN" w:bidi="hi-IN"/>
        </w:rPr>
        <w:t xml:space="preserve">crediti formativi.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Informale</w:t>
      </w:r>
      <w:r w:rsidRPr="00A766FA">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non formale</w:t>
      </w:r>
      <w:r w:rsidRPr="00A766FA">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Lo studente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Artistico;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e.</w:t>
      </w:r>
      <w:r w:rsidRPr="00A766FA">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f.</w:t>
      </w:r>
      <w:r w:rsidRPr="00A766FA">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g.</w:t>
      </w:r>
      <w:r w:rsidRPr="00A766FA">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Il Dirigente Scolastico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Il Consiglio di classe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La famiglia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curare con particolare attenzione gli atti burocratici;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collaborare al passaggio di informazioni.</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143" w:name="_Toc536734454"/>
      <w:bookmarkStart w:id="144" w:name="_Toc87864679"/>
      <w:r w:rsidRPr="00A766FA">
        <w:rPr>
          <w:w w:val="100"/>
          <w:kern w:val="0"/>
        </w:rPr>
        <w:lastRenderedPageBreak/>
        <w:t xml:space="preserve">TITOLO 8-REGOLE </w:t>
      </w:r>
      <w:proofErr w:type="spellStart"/>
      <w:r w:rsidRPr="00A766FA">
        <w:rPr>
          <w:w w:val="100"/>
          <w:kern w:val="0"/>
        </w:rPr>
        <w:t>DI</w:t>
      </w:r>
      <w:proofErr w:type="spellEnd"/>
      <w:r w:rsidRPr="00A766FA">
        <w:rPr>
          <w:w w:val="100"/>
          <w:kern w:val="0"/>
        </w:rPr>
        <w:t xml:space="preserve"> COMPORTAMENTO (decoro, cellulari, divieto fumo)</w:t>
      </w:r>
      <w:bookmarkEnd w:id="143"/>
      <w:bookmarkEnd w:id="144"/>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5" w:name="_Toc482194470"/>
      <w:bookmarkStart w:id="146" w:name="_Toc536734455"/>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47" w:name="_Toc87864680"/>
      <w:r w:rsidRPr="00A766FA">
        <w:rPr>
          <w:rFonts w:ascii="Times New Roman" w:eastAsia="Times New Roman" w:hAnsi="Times New Roman" w:cs="Times New Roman"/>
          <w:sz w:val="22"/>
          <w:szCs w:val="22"/>
          <w:lang w:eastAsia="zh-CN" w:bidi="hi-IN"/>
        </w:rPr>
        <w:t>ART. 1- FINALITÀ</w:t>
      </w:r>
      <w:bookmarkEnd w:id="145"/>
      <w:bookmarkEnd w:id="146"/>
      <w:bookmarkEnd w:id="147"/>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I presenti articoli sono redatti con una finalità non coercitiva, bensì educativa e si prefiggono di scoraggiare cattive abitudini.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8" w:name="_Toc482194471"/>
      <w:bookmarkStart w:id="149" w:name="_Toc536734456"/>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0" w:name="_Toc87864681"/>
      <w:r w:rsidRPr="00A766FA">
        <w:rPr>
          <w:rFonts w:ascii="Times New Roman" w:eastAsia="Times New Roman" w:hAnsi="Times New Roman" w:cs="Times New Roman"/>
          <w:sz w:val="22"/>
          <w:szCs w:val="22"/>
          <w:lang w:eastAsia="zh-CN" w:bidi="hi-IN"/>
        </w:rPr>
        <w:t xml:space="preserve">ART. 2- PULIZIA </w:t>
      </w:r>
      <w:r w:rsidR="009F2348" w:rsidRPr="00A766FA">
        <w:rPr>
          <w:rFonts w:ascii="Times New Roman" w:eastAsia="Times New Roman" w:hAnsi="Times New Roman" w:cs="Times New Roman"/>
          <w:sz w:val="22"/>
          <w:szCs w:val="22"/>
          <w:lang w:eastAsia="zh-CN" w:bidi="hi-IN"/>
        </w:rPr>
        <w:t xml:space="preserve">E </w:t>
      </w:r>
      <w:r w:rsidRPr="00A766FA">
        <w:rPr>
          <w:rFonts w:ascii="Times New Roman" w:eastAsia="Times New Roman" w:hAnsi="Times New Roman" w:cs="Times New Roman"/>
          <w:sz w:val="22"/>
          <w:szCs w:val="22"/>
          <w:lang w:eastAsia="zh-CN" w:bidi="hi-IN"/>
        </w:rPr>
        <w:t xml:space="preserve"> DECORO DEGLI SPAZI</w:t>
      </w:r>
      <w:bookmarkEnd w:id="148"/>
      <w:bookmarkEnd w:id="149"/>
      <w:bookmarkEnd w:id="150"/>
    </w:p>
    <w:p w:rsidR="008821C4" w:rsidRPr="00A766FA" w:rsidRDefault="00965C98" w:rsidP="00EC6742">
      <w:pPr>
        <w:rPr>
          <w:rFonts w:ascii="Times New Roman" w:eastAsia="Calibri" w:hAnsi="Times New Roman"/>
          <w:sz w:val="22"/>
          <w:szCs w:val="22"/>
          <w:lang w:eastAsia="zh-CN"/>
        </w:rPr>
      </w:pPr>
      <w:r w:rsidRPr="00A766FA">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A766FA">
        <w:rPr>
          <w:rFonts w:ascii="Times New Roman" w:hAnsi="Times New Roman"/>
          <w:sz w:val="22"/>
          <w:szCs w:val="22"/>
        </w:rPr>
        <w:t xml:space="preserve"> </w:t>
      </w:r>
      <w:r w:rsidR="009F2348" w:rsidRPr="00A766FA">
        <w:rPr>
          <w:rFonts w:ascii="Times New Roman" w:eastAsia="Calibri" w:hAnsi="Times New Roman"/>
          <w:sz w:val="22"/>
          <w:szCs w:val="22"/>
          <w:lang w:eastAsia="zh-CN"/>
        </w:rPr>
        <w:t>.</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1" w:name="_Toc48219447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2" w:name="_Toc87864682"/>
      <w:r w:rsidRPr="00A766FA">
        <w:rPr>
          <w:rFonts w:ascii="Times New Roman" w:eastAsia="Times New Roman" w:hAnsi="Times New Roman" w:cs="Times New Roman"/>
          <w:sz w:val="22"/>
          <w:szCs w:val="22"/>
          <w:lang w:eastAsia="zh-CN" w:bidi="hi-IN"/>
        </w:rPr>
        <w:t xml:space="preserve">ART. 3- UTILIZZO LOCALI DA PARTE DEGLI STUDENTI PER MOTIVI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STUDIO IN ORARIO EXTRA-SCOLASTICO</w:t>
      </w:r>
      <w:bookmarkEnd w:id="151"/>
      <w:bookmarkEnd w:id="152"/>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Le inadempienze degli studenti saranno registrate dai docenti preposti alla sorveglianza o dal dirigente.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3" w:name="_Toc482194473"/>
      <w:bookmarkStart w:id="154" w:name="_Toc536734457"/>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5" w:name="_Toc87864683"/>
      <w:r w:rsidRPr="00A766FA">
        <w:rPr>
          <w:rFonts w:ascii="Times New Roman" w:eastAsia="Times New Roman" w:hAnsi="Times New Roman" w:cs="Times New Roman"/>
          <w:sz w:val="22"/>
          <w:szCs w:val="22"/>
          <w:lang w:eastAsia="zh-CN" w:bidi="hi-IN"/>
        </w:rPr>
        <w:t>ART. 4- REGOLAMENTO SULL’USO A SCUOLA DEI CELLULARI, SMARTPHONE</w:t>
      </w:r>
      <w:r w:rsidR="00332F85" w:rsidRPr="00A766FA">
        <w:rPr>
          <w:rFonts w:ascii="Times New Roman" w:eastAsia="Times New Roman" w:hAnsi="Times New Roman" w:cs="Times New Roman"/>
          <w:sz w:val="22"/>
          <w:szCs w:val="22"/>
          <w:lang w:eastAsia="zh-CN" w:bidi="hi-IN"/>
        </w:rPr>
        <w:t>, TABLET</w:t>
      </w:r>
      <w:r w:rsidRPr="00A766FA">
        <w:rPr>
          <w:rFonts w:ascii="Times New Roman" w:eastAsia="Times New Roman" w:hAnsi="Times New Roman" w:cs="Times New Roman"/>
          <w:sz w:val="22"/>
          <w:szCs w:val="22"/>
          <w:lang w:eastAsia="zh-CN" w:bidi="hi-IN"/>
        </w:rPr>
        <w:t xml:space="preserve"> E SIMILI</w:t>
      </w:r>
      <w:bookmarkEnd w:id="153"/>
      <w:bookmarkEnd w:id="154"/>
      <w:bookmarkEnd w:id="155"/>
    </w:p>
    <w:p w:rsidR="001F0395" w:rsidRPr="00A766FA" w:rsidRDefault="001F0395" w:rsidP="00EC6742">
      <w:pPr>
        <w:pStyle w:val="NormaleWeb"/>
        <w:spacing w:before="0" w:after="0"/>
        <w:rPr>
          <w:sz w:val="22"/>
          <w:szCs w:val="22"/>
        </w:rPr>
      </w:pPr>
      <w:bookmarkStart w:id="156" w:name="_Toc482194474"/>
      <w:bookmarkStart w:id="157" w:name="_Toc536734458"/>
      <w:r w:rsidRPr="00A766FA">
        <w:rPr>
          <w:color w:val="000000"/>
          <w:sz w:val="22"/>
          <w:szCs w:val="22"/>
        </w:rPr>
        <w:t xml:space="preserve">1. Durante l’orario di lezione (quindi fanno eccezione la ricreazione e la pausa pranzo) gli alunni possono tenere cellulari, </w:t>
      </w:r>
      <w:proofErr w:type="spellStart"/>
      <w:r w:rsidRPr="00A766FA">
        <w:rPr>
          <w:color w:val="000000"/>
          <w:sz w:val="22"/>
          <w:szCs w:val="22"/>
        </w:rPr>
        <w:t>smartphone</w:t>
      </w:r>
      <w:proofErr w:type="spellEnd"/>
      <w:r w:rsidRPr="00A766FA">
        <w:rPr>
          <w:color w:val="000000"/>
          <w:sz w:val="22"/>
          <w:szCs w:val="22"/>
        </w:rPr>
        <w:t xml:space="preserve">, </w:t>
      </w:r>
      <w:proofErr w:type="spellStart"/>
      <w:r w:rsidRPr="00A766FA">
        <w:rPr>
          <w:color w:val="000000"/>
          <w:sz w:val="22"/>
          <w:szCs w:val="22"/>
        </w:rPr>
        <w:t>tablet</w:t>
      </w:r>
      <w:proofErr w:type="spellEnd"/>
      <w:r w:rsidRPr="00A766FA">
        <w:rPr>
          <w:color w:val="000000"/>
          <w:sz w:val="22"/>
          <w:szCs w:val="22"/>
        </w:rPr>
        <w:t>, macchine fotografiche, videocamere, o apparecchi elettronici similari, soltanto nel caso in cui siano conservati spenti all’interno dello zaino.</w:t>
      </w:r>
    </w:p>
    <w:p w:rsidR="001F0395" w:rsidRPr="00A766FA" w:rsidRDefault="001F0395" w:rsidP="00EC6742">
      <w:pPr>
        <w:pStyle w:val="NormaleWeb"/>
        <w:spacing w:before="0" w:after="0"/>
        <w:rPr>
          <w:sz w:val="22"/>
          <w:szCs w:val="22"/>
        </w:rPr>
      </w:pPr>
      <w:r w:rsidRPr="00A766FA">
        <w:rPr>
          <w:color w:val="000000"/>
          <w:sz w:val="22"/>
          <w:szCs w:val="22"/>
        </w:rPr>
        <w:t xml:space="preserve">2. Qualora l’alunno sia iscritto in una delle classi 2.0 e sia quindi stato fornito dalla scuola di un </w:t>
      </w:r>
      <w:proofErr w:type="spellStart"/>
      <w:r w:rsidRPr="00A766FA">
        <w:rPr>
          <w:color w:val="000000"/>
          <w:sz w:val="22"/>
          <w:szCs w:val="22"/>
        </w:rPr>
        <w:t>tablet</w:t>
      </w:r>
      <w:proofErr w:type="spellEnd"/>
      <w:r w:rsidRPr="00A766FA">
        <w:rPr>
          <w:color w:val="000000"/>
          <w:sz w:val="22"/>
          <w:szCs w:val="22"/>
        </w:rPr>
        <w:t xml:space="preserve">,  sarà autorizzato ad usarlo dal docente all’inizio della lezione. Ogni utilizzo del </w:t>
      </w:r>
      <w:proofErr w:type="spellStart"/>
      <w:r w:rsidRPr="00A766FA">
        <w:rPr>
          <w:color w:val="000000"/>
          <w:sz w:val="22"/>
          <w:szCs w:val="22"/>
        </w:rPr>
        <w:t>tablet</w:t>
      </w:r>
      <w:proofErr w:type="spellEnd"/>
      <w:r w:rsidRPr="00A766FA">
        <w:rPr>
          <w:color w:val="000000"/>
          <w:sz w:val="22"/>
          <w:szCs w:val="22"/>
        </w:rPr>
        <w: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rsidR="001F0395" w:rsidRPr="00A766FA" w:rsidRDefault="001F0395" w:rsidP="00EC6742">
      <w:pPr>
        <w:pStyle w:val="NormaleWeb"/>
        <w:spacing w:before="0" w:after="0"/>
        <w:rPr>
          <w:sz w:val="22"/>
          <w:szCs w:val="22"/>
        </w:rPr>
      </w:pPr>
      <w:r w:rsidRPr="00A766FA">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1F0395" w:rsidRPr="00A766FA" w:rsidRDefault="001F0395" w:rsidP="00EC6742">
      <w:pPr>
        <w:pStyle w:val="NormaleWeb"/>
        <w:spacing w:before="0" w:after="0"/>
        <w:rPr>
          <w:sz w:val="22"/>
          <w:szCs w:val="22"/>
        </w:rPr>
      </w:pPr>
      <w:r w:rsidRPr="00A766FA">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1F0395" w:rsidRPr="00A766FA" w:rsidRDefault="001F0395" w:rsidP="00EC6742">
      <w:pPr>
        <w:pStyle w:val="NormaleWeb"/>
        <w:spacing w:before="0" w:after="0"/>
        <w:rPr>
          <w:sz w:val="22"/>
          <w:szCs w:val="22"/>
        </w:rPr>
      </w:pPr>
      <w:r w:rsidRPr="00A766FA">
        <w:rPr>
          <w:color w:val="000000"/>
          <w:sz w:val="22"/>
          <w:szCs w:val="22"/>
        </w:rPr>
        <w:t>5. Per l’alunno che venisse sorpreso per la seconda volta ad infrangere l’articolo 3 verrà avviata la procedura disciplinare di sospensione dalle lezioni per un giorno, da effettuarsi a casa.</w:t>
      </w:r>
    </w:p>
    <w:p w:rsidR="001F0395" w:rsidRPr="00A766FA" w:rsidRDefault="001F0395" w:rsidP="00EC6742">
      <w:pPr>
        <w:pStyle w:val="NormaleWeb"/>
        <w:spacing w:before="0" w:after="0"/>
        <w:rPr>
          <w:sz w:val="22"/>
          <w:szCs w:val="22"/>
        </w:rPr>
      </w:pPr>
      <w:r w:rsidRPr="00A766FA">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rsidR="001F0395" w:rsidRPr="00A766FA" w:rsidRDefault="001F0395" w:rsidP="00EC6742">
      <w:pPr>
        <w:pStyle w:val="NormaleWeb"/>
        <w:spacing w:before="0" w:after="0"/>
        <w:rPr>
          <w:sz w:val="22"/>
          <w:szCs w:val="22"/>
        </w:rPr>
      </w:pPr>
      <w:r w:rsidRPr="00A766FA">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rsidR="001F0395" w:rsidRPr="00A766FA" w:rsidRDefault="001F0395" w:rsidP="00EC6742">
      <w:pPr>
        <w:pStyle w:val="NormaleWeb"/>
        <w:spacing w:before="0" w:after="0"/>
        <w:rPr>
          <w:sz w:val="22"/>
          <w:szCs w:val="22"/>
        </w:rPr>
      </w:pPr>
      <w:r w:rsidRPr="00A766FA">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rsidR="001F0395" w:rsidRPr="00A766FA" w:rsidRDefault="001F0395" w:rsidP="00EC6742">
      <w:pPr>
        <w:pStyle w:val="NormaleWeb"/>
        <w:spacing w:before="0" w:after="0"/>
        <w:rPr>
          <w:sz w:val="22"/>
          <w:szCs w:val="22"/>
        </w:rPr>
      </w:pPr>
      <w:r w:rsidRPr="00A766FA">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rsidR="001F0395" w:rsidRPr="00A766FA" w:rsidRDefault="001F0395" w:rsidP="00EC6742">
      <w:pPr>
        <w:pStyle w:val="NormaleWeb"/>
        <w:spacing w:before="0" w:after="0"/>
        <w:rPr>
          <w:sz w:val="22"/>
          <w:szCs w:val="22"/>
        </w:rPr>
      </w:pPr>
      <w:r w:rsidRPr="00A766FA">
        <w:rPr>
          <w:color w:val="000000"/>
          <w:sz w:val="22"/>
          <w:szCs w:val="22"/>
        </w:rPr>
        <w:t>10. Il divieto di usare il telefono cellulare per motivi personali durante le attività di insegnamento vale anche per il personale docente ed ATA, come previsto con circolare ministeriale n. 362 del 25 agosto 1998.</w:t>
      </w:r>
    </w:p>
    <w:p w:rsidR="001F0395" w:rsidRPr="00A766FA" w:rsidRDefault="001F0395" w:rsidP="00EC6742">
      <w:pPr>
        <w:pStyle w:val="NormaleWeb"/>
        <w:spacing w:before="0" w:after="0"/>
        <w:rPr>
          <w:sz w:val="22"/>
          <w:szCs w:val="22"/>
        </w:rPr>
      </w:pPr>
      <w:r w:rsidRPr="00A766FA">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rsidR="001F0395" w:rsidRPr="00A766FA" w:rsidRDefault="001F0395" w:rsidP="00EC6742">
      <w:pPr>
        <w:pStyle w:val="NormaleWeb"/>
        <w:spacing w:before="0" w:after="0"/>
        <w:rPr>
          <w:sz w:val="22"/>
          <w:szCs w:val="22"/>
        </w:rPr>
      </w:pPr>
      <w:r w:rsidRPr="00A766FA">
        <w:rPr>
          <w:color w:val="000000"/>
          <w:sz w:val="22"/>
          <w:szCs w:val="22"/>
        </w:rPr>
        <w:t>12. – E’ vietata la creazione e/o utilizzo delle chat di classe che non abbiano almeno un docente al suo interno;</w:t>
      </w:r>
    </w:p>
    <w:p w:rsidR="007209AF" w:rsidRPr="00A766FA" w:rsidRDefault="007209AF" w:rsidP="007209AF">
      <w:pPr>
        <w:pStyle w:val="NormaleWeb"/>
        <w:spacing w:before="0" w:after="0"/>
        <w:rPr>
          <w:sz w:val="22"/>
          <w:szCs w:val="22"/>
        </w:rPr>
      </w:pPr>
      <w:r w:rsidRPr="00A766FA">
        <w:rPr>
          <w:color w:val="000000"/>
          <w:sz w:val="22"/>
          <w:szCs w:val="22"/>
        </w:rPr>
        <w:lastRenderedPageBreak/>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p>
    <w:p w:rsidR="001F0395" w:rsidRPr="00A766FA" w:rsidRDefault="001F0395" w:rsidP="00EC6742">
      <w:pPr>
        <w:pStyle w:val="NormaleWeb"/>
        <w:spacing w:before="0" w:after="0"/>
        <w:rPr>
          <w:sz w:val="22"/>
          <w:szCs w:val="22"/>
        </w:rPr>
      </w:pPr>
      <w:r w:rsidRPr="00A766FA">
        <w:rPr>
          <w:color w:val="000000"/>
          <w:sz w:val="22"/>
          <w:szCs w:val="22"/>
        </w:rPr>
        <w:t>13 – Deve essere consentito agli alunni, previo avviso al docente, di fotografare la verifica allo scopo di poter rivedere a casa gli errori commessi, quando tutti i compiti sono stati corretti e consegnati. </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rsidR="00965C98" w:rsidRPr="00A766FA" w:rsidRDefault="001F0395"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bookmarkStart w:id="158" w:name="_Toc87864684"/>
      <w:r w:rsidR="00965C98" w:rsidRPr="00A766FA">
        <w:rPr>
          <w:rFonts w:ascii="Times New Roman" w:eastAsia="Times New Roman" w:hAnsi="Times New Roman" w:cs="Times New Roman"/>
          <w:sz w:val="22"/>
          <w:szCs w:val="22"/>
          <w:lang w:eastAsia="zh-CN" w:bidi="hi-IN"/>
        </w:rPr>
        <w:t xml:space="preserve">ART. 5-REGOLAMENTO DIVIETO </w:t>
      </w:r>
      <w:proofErr w:type="spellStart"/>
      <w:r w:rsidR="00965C98" w:rsidRPr="00A766FA">
        <w:rPr>
          <w:rFonts w:ascii="Times New Roman" w:eastAsia="Times New Roman" w:hAnsi="Times New Roman" w:cs="Times New Roman"/>
          <w:sz w:val="22"/>
          <w:szCs w:val="22"/>
          <w:lang w:eastAsia="zh-CN" w:bidi="hi-IN"/>
        </w:rPr>
        <w:t>DI</w:t>
      </w:r>
      <w:proofErr w:type="spellEnd"/>
      <w:r w:rsidR="00965C98" w:rsidRPr="00A766FA">
        <w:rPr>
          <w:rFonts w:ascii="Times New Roman" w:eastAsia="Times New Roman" w:hAnsi="Times New Roman" w:cs="Times New Roman"/>
          <w:sz w:val="22"/>
          <w:szCs w:val="22"/>
          <w:lang w:eastAsia="zh-CN" w:bidi="hi-IN"/>
        </w:rPr>
        <w:t xml:space="preserve"> FUMO</w:t>
      </w:r>
      <w:bookmarkEnd w:id="156"/>
      <w:bookmarkEnd w:id="157"/>
      <w:bookmarkEnd w:id="158"/>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(Legge 128 – 8 novembre 2013 //ex - decreto legge 12 settembre 2013, n. 104)</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1. Finalità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prevenire l’abitudine al fumo,</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incoraggiare i fumatori a smettere di fumare o almeno a ridurre il numero giornaliero delle sigarette,</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proteggere i non fumatori dai danni del fumo passivo,</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favorire la collaborazione con le famiglie e il territorio, condividendo con genitori ed istituzioni</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obiettivi, strategie e azioni di informazione e sensibilizzazione.</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2. Locali e aree soggetti al divieto di fumo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3. Soggetti preposti al controllo dell’applicazione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Essi dovranno: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-vigilare sulla corretta applicazione dei cartelli informativi, </w:t>
      </w:r>
      <w:proofErr w:type="spellStart"/>
      <w:r w:rsidRPr="00A766FA">
        <w:rPr>
          <w:rFonts w:ascii="Times New Roman" w:eastAsia="SimSun;宋体" w:hAnsi="Times New Roman"/>
          <w:sz w:val="22"/>
          <w:szCs w:val="22"/>
          <w:lang w:eastAsia="zh-CN" w:bidi="hi-IN"/>
        </w:rPr>
        <w:t>riproducenti</w:t>
      </w:r>
      <w:proofErr w:type="spellEnd"/>
      <w:r w:rsidRPr="00A766FA">
        <w:rPr>
          <w:rFonts w:ascii="Times New Roman" w:eastAsia="SimSun;宋体" w:hAnsi="Times New Roman"/>
          <w:sz w:val="22"/>
          <w:szCs w:val="22"/>
          <w:lang w:eastAsia="zh-CN" w:bidi="hi-IN"/>
        </w:rPr>
        <w:t xml:space="preserve"> la norma con l'indicazione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sanzione comminata ai trasgressori, da collocarsi in posizione ben visibile;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-vigilare sull’osservanza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-contestare le infrazioni e verbalizzarle;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degli studenti, l'infrazione sarà riportata nel registro elettronico.</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4. Sanzioni disciplinari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studenti: nota nel registro elettronico e sospensione di un giorno dopo la seconda nota;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docente: censura (art. 493 del DLgs. 297/1994)</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ATA: rimprovero scritto (art. 93 comma b) del CCNL 29/11/2007)</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5. Sanzioni amministrative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Così come stabilito dall'art. 7 L. 584/1975, modificato dall'art. 52 comma 20 della L.448 del 28/12/2001,</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9" w:name="_Toc482194475"/>
      <w:bookmarkStart w:id="160" w:name="_Toc53673445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1" w:name="_Toc87864685"/>
      <w:r w:rsidRPr="00A766FA">
        <w:rPr>
          <w:rFonts w:ascii="Times New Roman" w:eastAsia="Times New Roman" w:hAnsi="Times New Roman" w:cs="Times New Roman"/>
          <w:sz w:val="22"/>
          <w:szCs w:val="22"/>
          <w:lang w:eastAsia="zh-CN" w:bidi="hi-IN"/>
        </w:rPr>
        <w:t>ART. 6-REGOLAMENTO DELLE ATTIVITÀ AUTOGESTITE</w:t>
      </w:r>
      <w:bookmarkEnd w:id="159"/>
      <w:bookmarkEnd w:id="160"/>
      <w:bookmarkEnd w:id="161"/>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L’eventuale diniego dovrà essere motivato per iscritto ai Rappresentanti di Istituto.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A766FA">
        <w:rPr>
          <w:rFonts w:ascii="Times New Roman" w:eastAsia="SimSun;宋体" w:hAnsi="Times New Roman"/>
          <w:b/>
          <w:bCs/>
          <w:sz w:val="22"/>
          <w:szCs w:val="22"/>
          <w:lang w:eastAsia="zh-CN" w:bidi="hi-IN"/>
        </w:rPr>
        <w:t>è sanzionabile dal Consiglio di Classe</w:t>
      </w:r>
      <w:r w:rsidRPr="00A766FA">
        <w:rPr>
          <w:rFonts w:ascii="Times New Roman" w:eastAsia="SimSun;宋体" w:hAnsi="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162" w:name="_Toc536734461"/>
      <w:bookmarkStart w:id="163" w:name="_Toc87864686"/>
      <w:r w:rsidRPr="00A766FA">
        <w:rPr>
          <w:w w:val="100"/>
          <w:kern w:val="0"/>
        </w:rPr>
        <w:lastRenderedPageBreak/>
        <w:t>TITOLO 9-REGOLE  DISCIPLINARI E SANZIONATORIE</w:t>
      </w:r>
      <w:bookmarkEnd w:id="162"/>
      <w:bookmarkEnd w:id="163"/>
      <w:r w:rsidRPr="00A766FA">
        <w:rPr>
          <w:w w:val="100"/>
          <w:kern w:val="0"/>
        </w:rPr>
        <w:t xml:space="preserve"> </w:t>
      </w:r>
    </w:p>
    <w:p w:rsidR="003C54D9" w:rsidRPr="00A766FA" w:rsidRDefault="003C54D9"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4" w:name="_Toc482194476"/>
      <w:bookmarkStart w:id="165" w:name="_Toc53673446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6" w:name="_Toc87864687"/>
      <w:r w:rsidRPr="00A766FA">
        <w:rPr>
          <w:rFonts w:ascii="Times New Roman" w:eastAsia="Times New Roman" w:hAnsi="Times New Roman" w:cs="Times New Roman"/>
          <w:sz w:val="22"/>
          <w:szCs w:val="22"/>
          <w:lang w:eastAsia="zh-CN" w:bidi="hi-IN"/>
        </w:rPr>
        <w:t>ART. 1- PRINCIPI E FINALITÀ</w:t>
      </w:r>
      <w:bookmarkEnd w:id="164"/>
      <w:bookmarkEnd w:id="165"/>
      <w:bookmarkEnd w:id="166"/>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Nessuna sanzione può influire sulla valutazione del profitto.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7" w:name="_Toc482194477"/>
      <w:bookmarkStart w:id="168" w:name="_Toc536734463"/>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9" w:name="_Toc87864688"/>
      <w:r w:rsidRPr="00A766FA">
        <w:rPr>
          <w:rFonts w:ascii="Times New Roman" w:eastAsia="Times New Roman" w:hAnsi="Times New Roman" w:cs="Times New Roman"/>
          <w:sz w:val="22"/>
          <w:szCs w:val="22"/>
          <w:lang w:eastAsia="zh-CN" w:bidi="hi-IN"/>
        </w:rPr>
        <w:t>ART. 2- DOVERI DEGLI STUDENTI</w:t>
      </w:r>
      <w:bookmarkEnd w:id="167"/>
      <w:bookmarkEnd w:id="168"/>
      <w:bookmarkEnd w:id="169"/>
    </w:p>
    <w:p w:rsidR="00212CC4" w:rsidRPr="00A766FA" w:rsidRDefault="00212CC4" w:rsidP="00EC6742">
      <w:pPr>
        <w:jc w:val="both"/>
        <w:rPr>
          <w:rFonts w:ascii="Times New Roman" w:eastAsia="Times New Roman" w:hAnsi="Times New Roman"/>
          <w:sz w:val="22"/>
          <w:szCs w:val="22"/>
          <w:lang w:eastAsia="it-IT"/>
        </w:rPr>
      </w:pPr>
      <w:r w:rsidRPr="00A766FA">
        <w:rPr>
          <w:rFonts w:ascii="Times New Roman" w:eastAsia="Times New Roman" w:hAnsi="Times New Roman"/>
          <w:color w:val="000000"/>
          <w:sz w:val="22"/>
          <w:szCs w:val="22"/>
          <w:lang w:eastAsia="it-IT"/>
        </w:rPr>
        <w:t>Gli studenti sono tenuti 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Frequentare regolarmente i corsi e ad assolvere assiduamente agli impegni di studio;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Giustificare tempestivamente eventuali assenze o ritardi ed essere sempre muniti del libretto scolastico personale;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Presentarsi a scuola con il materiale didattico occorrente per lo svolgimento di tutte le attività didattiche;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Fornire la documentazione richiesta dall’amministrazione della scuola, nei modi e nei tempi richiesti;</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Informare i genitori del proprio andamento scolastico;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Adottare un abbigliamento adeguato all’ambiente scolastico;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osservare le disposizioni organizzative e di sicurezza dettate dal regolamento d’Istituto;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u w:val="single"/>
          <w:lang w:eastAsia="it-IT"/>
        </w:rPr>
      </w:pPr>
      <w:r w:rsidRPr="00A766FA">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contribuire al buon funzionamento della scuola anche attraverso  suggerimenti e proposte;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non usare cellulari o altro materiale audiovisivo durante le ore di lezione;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rsidR="00965C98" w:rsidRPr="00A766FA" w:rsidRDefault="00965C98" w:rsidP="00EC6742">
      <w:pPr>
        <w:suppressAutoHyphens/>
        <w:rPr>
          <w:rFonts w:ascii="Times New Roman" w:eastAsia="Arial" w:hAnsi="Times New Roman"/>
          <w:b/>
          <w:sz w:val="22"/>
          <w:szCs w:val="22"/>
          <w:lang w:eastAsia="zh-C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0" w:name="_Toc482194478"/>
      <w:bookmarkStart w:id="171" w:name="_Toc536734464"/>
      <w:bookmarkStart w:id="172" w:name="_Toc87864689"/>
      <w:r w:rsidRPr="00A766FA">
        <w:rPr>
          <w:rFonts w:ascii="Times New Roman" w:eastAsia="Times New Roman" w:hAnsi="Times New Roman" w:cs="Times New Roman"/>
          <w:sz w:val="22"/>
          <w:szCs w:val="22"/>
          <w:lang w:eastAsia="zh-CN" w:bidi="hi-IN"/>
        </w:rPr>
        <w:t xml:space="preserve">ART. 3 – </w:t>
      </w:r>
      <w:r w:rsidR="000440D8" w:rsidRPr="00A766FA">
        <w:rPr>
          <w:rFonts w:ascii="Times New Roman" w:eastAsia="Times New Roman" w:hAnsi="Times New Roman" w:cs="Times New Roman"/>
          <w:sz w:val="22"/>
          <w:szCs w:val="22"/>
          <w:lang w:eastAsia="zh-CN" w:bidi="hi-IN"/>
        </w:rPr>
        <w:t>PROVVEDIMENTI</w:t>
      </w:r>
      <w:r w:rsidRPr="00A766FA">
        <w:rPr>
          <w:rFonts w:ascii="Times New Roman" w:eastAsia="Times New Roman" w:hAnsi="Times New Roman" w:cs="Times New Roman"/>
          <w:sz w:val="22"/>
          <w:szCs w:val="22"/>
          <w:lang w:eastAsia="zh-CN" w:bidi="hi-IN"/>
        </w:rPr>
        <w:t xml:space="preserve"> DISCIPLINARI E RELATIVE SANZIONI</w:t>
      </w:r>
      <w:bookmarkEnd w:id="170"/>
      <w:bookmarkEnd w:id="171"/>
      <w:bookmarkEnd w:id="172"/>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A766FA" w:rsidRDefault="00E90ACF"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Nota disciplinare</w:t>
      </w:r>
      <w:r w:rsidR="003F1F2C" w:rsidRPr="00A766FA">
        <w:rPr>
          <w:rFonts w:ascii="Times New Roman" w:eastAsia="Arial" w:hAnsi="Times New Roman"/>
          <w:sz w:val="22"/>
          <w:szCs w:val="22"/>
          <w:u w:val="single"/>
          <w:lang w:eastAsia="zh-CN"/>
        </w:rPr>
        <w:t xml:space="preserve"> nel registro elettronico</w:t>
      </w:r>
      <w:r w:rsidR="00965C98" w:rsidRPr="00A766FA">
        <w:rPr>
          <w:rFonts w:ascii="Times New Roman" w:eastAsia="Arial" w:hAnsi="Times New Roman"/>
          <w:sz w:val="22"/>
          <w:szCs w:val="22"/>
          <w:lang w:eastAsia="zh-CN"/>
        </w:rPr>
        <w:t xml:space="preserve"> in presenza di comportamenti relativi 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che </w:t>
      </w:r>
      <w:r w:rsidRPr="00A766FA">
        <w:rPr>
          <w:rFonts w:ascii="Times New Roman" w:eastAsia="Arial" w:hAnsi="Times New Roman"/>
          <w:sz w:val="22"/>
          <w:szCs w:val="22"/>
          <w:lang w:eastAsia="zh-CN"/>
        </w:rPr>
        <w:lastRenderedPageBreak/>
        <w:t>determina la fine della lezione; non portare giustificazioni ed altri documenti firmati, nei tempi richiesti);</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Disturbo durante le lezioni (chiacchierare nonostante i richiami; mangiare o bere in classe; battere su banchi o muri);</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Comportamento scorretto (spingere i compagni, schiamazzare o correre per i corridoi, giocare nelle aule);</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violazione delle norme di sicurezza;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scorrettezza verso compagni, docenti, personale non docente, persone esterne alla scuola;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Utilizzo del cellulare e di qualsiasi altra attrezzatura elettronica (</w:t>
      </w:r>
      <w:proofErr w:type="spellStart"/>
      <w:r w:rsidRPr="00A766FA">
        <w:rPr>
          <w:rFonts w:ascii="Times New Roman" w:eastAsia="Arial" w:hAnsi="Times New Roman"/>
          <w:sz w:val="22"/>
          <w:szCs w:val="22"/>
          <w:lang w:eastAsia="zh-CN"/>
        </w:rPr>
        <w:t>Ipod</w:t>
      </w:r>
      <w:proofErr w:type="spellEnd"/>
      <w:r w:rsidRPr="00A766FA">
        <w:rPr>
          <w:rFonts w:ascii="Times New Roman" w:eastAsia="Arial" w:hAnsi="Times New Roman"/>
          <w:sz w:val="22"/>
          <w:szCs w:val="22"/>
          <w:lang w:eastAsia="zh-CN"/>
        </w:rPr>
        <w:t>, registratori ecc.) durante le ore di lezione, comprese le supplenze;</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Fumare all’interno del perimetro dell’istituto;</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Insudiciare la scuola (gettare a terra carte, plastica, gomme da masticare, bottiglie, brik ecc) all’interno dell</w:t>
      </w:r>
      <w:r w:rsidR="00E90ACF" w:rsidRPr="00A766FA">
        <w:rPr>
          <w:rFonts w:ascii="Times New Roman" w:eastAsia="Arial" w:hAnsi="Times New Roman"/>
          <w:sz w:val="22"/>
          <w:szCs w:val="22"/>
          <w:lang w:eastAsia="zh-CN"/>
        </w:rPr>
        <w:t>a scuola o delle sue pertinenze;</w:t>
      </w:r>
    </w:p>
    <w:p w:rsidR="00E90ACF" w:rsidRPr="00A766FA" w:rsidRDefault="00E90ACF"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SimSun;宋体" w:hAnsi="Times New Roman"/>
          <w:sz w:val="22"/>
          <w:szCs w:val="22"/>
          <w:lang w:eastAsia="zh-CN" w:bidi="hi-IN"/>
        </w:rPr>
        <w:t xml:space="preserve">Creazione e/o utilizzo </w:t>
      </w:r>
      <w:r w:rsidR="003F1F2C" w:rsidRPr="00A766FA">
        <w:rPr>
          <w:rFonts w:ascii="Times New Roman" w:eastAsia="SimSun;宋体" w:hAnsi="Times New Roman"/>
          <w:sz w:val="22"/>
          <w:szCs w:val="22"/>
          <w:lang w:eastAsia="zh-CN" w:bidi="hi-IN"/>
        </w:rPr>
        <w:t xml:space="preserve">(per la prima volta) </w:t>
      </w:r>
      <w:r w:rsidRPr="00A766FA">
        <w:rPr>
          <w:rFonts w:ascii="Times New Roman" w:eastAsia="SimSun;宋体" w:hAnsi="Times New Roman"/>
          <w:sz w:val="22"/>
          <w:szCs w:val="22"/>
          <w:lang w:eastAsia="zh-CN" w:bidi="hi-IN"/>
        </w:rPr>
        <w:t>delle chat di classe che non abbiano almeno un docente al suo interno.</w:t>
      </w: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 xml:space="preserve">Allontanamento alla scuola(sospensione dalle lezioni) per un giorno </w:t>
      </w:r>
      <w:r w:rsidR="00B80627" w:rsidRPr="00A766FA">
        <w:rPr>
          <w:rFonts w:ascii="Times New Roman" w:eastAsia="Arial" w:hAnsi="Times New Roman"/>
          <w:sz w:val="22"/>
          <w:szCs w:val="22"/>
          <w:lang w:eastAsia="zh-CN"/>
        </w:rPr>
        <w:t>nel caso</w:t>
      </w:r>
      <w:r w:rsidRPr="00A766FA">
        <w:rPr>
          <w:rFonts w:ascii="Times New Roman" w:eastAsia="Arial" w:hAnsi="Times New Roman"/>
          <w:sz w:val="22"/>
          <w:szCs w:val="22"/>
          <w:lang w:eastAsia="zh-CN"/>
        </w:rPr>
        <w:t xml:space="preserve"> di:</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Bestemmiare, in particolar modo se durante uno scatto d’ira;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Falsificazione di firma;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improprio della rete internet;</w:t>
      </w:r>
    </w:p>
    <w:p w:rsidR="00965C98"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w:t>
      </w:r>
      <w:r w:rsidR="00965C98" w:rsidRPr="00A766FA">
        <w:rPr>
          <w:rFonts w:ascii="Times New Roman" w:eastAsia="Arial" w:hAnsi="Times New Roman"/>
          <w:sz w:val="22"/>
          <w:szCs w:val="22"/>
          <w:lang w:eastAsia="zh-CN"/>
        </w:rPr>
        <w:t>anneggiamento di beni altrui o del patrimonio scolastico;</w:t>
      </w:r>
    </w:p>
    <w:p w:rsidR="002F5AFB"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hAnsi="Times New Roman"/>
          <w:sz w:val="22"/>
          <w:szCs w:val="22"/>
        </w:rPr>
        <w:t>L’alunno viene t</w:t>
      </w:r>
      <w:r w:rsidR="002F5AFB" w:rsidRPr="00A766FA">
        <w:rPr>
          <w:rFonts w:ascii="Times New Roman" w:hAnsi="Times New Roman"/>
          <w:sz w:val="22"/>
          <w:szCs w:val="22"/>
        </w:rPr>
        <w:t>rova</w:t>
      </w:r>
      <w:r w:rsidRPr="00A766FA">
        <w:rPr>
          <w:rFonts w:ascii="Times New Roman" w:hAnsi="Times New Roman"/>
          <w:sz w:val="22"/>
          <w:szCs w:val="22"/>
        </w:rPr>
        <w:t>to</w:t>
      </w:r>
      <w:r w:rsidR="002F5AFB" w:rsidRPr="00A766FA">
        <w:rPr>
          <w:rFonts w:ascii="Times New Roman" w:hAnsi="Times New Roman"/>
          <w:sz w:val="22"/>
          <w:szCs w:val="22"/>
        </w:rPr>
        <w:t xml:space="preserve"> all’interno di </w:t>
      </w:r>
      <w:r w:rsidRPr="00A766FA">
        <w:rPr>
          <w:rFonts w:ascii="Times New Roman" w:hAnsi="Times New Roman"/>
          <w:sz w:val="22"/>
          <w:szCs w:val="22"/>
        </w:rPr>
        <w:t>un’aula/laboratorio/spogliatoio</w:t>
      </w:r>
      <w:r w:rsidR="002F5AFB" w:rsidRPr="00A766FA">
        <w:rPr>
          <w:rFonts w:ascii="Times New Roman" w:hAnsi="Times New Roman"/>
          <w:sz w:val="22"/>
          <w:szCs w:val="22"/>
        </w:rPr>
        <w:t xml:space="preserve"> vuoto, non assegnato in quel momento</w:t>
      </w:r>
      <w:r w:rsidRPr="00A766FA">
        <w:rPr>
          <w:rFonts w:ascii="Times New Roman" w:hAnsi="Times New Roman"/>
          <w:sz w:val="22"/>
          <w:szCs w:val="22"/>
        </w:rPr>
        <w:t xml:space="preserve"> alla lezione</w:t>
      </w:r>
      <w:r w:rsidR="002F5AFB" w:rsidRPr="00A766FA">
        <w:rPr>
          <w:rFonts w:ascii="Times New Roman" w:hAnsi="Times New Roman"/>
          <w:sz w:val="22"/>
          <w:szCs w:val="22"/>
        </w:rPr>
        <w:t xml:space="preserve">, oppure </w:t>
      </w:r>
      <w:r w:rsidRPr="00A766FA">
        <w:rPr>
          <w:rFonts w:ascii="Times New Roman" w:hAnsi="Times New Roman"/>
          <w:sz w:val="22"/>
          <w:szCs w:val="22"/>
        </w:rPr>
        <w:t>viene trovato</w:t>
      </w:r>
      <w:r w:rsidR="002F5AFB" w:rsidRPr="00A766FA">
        <w:rPr>
          <w:rFonts w:ascii="Times New Roman" w:hAnsi="Times New Roman"/>
          <w:sz w:val="22"/>
          <w:szCs w:val="22"/>
        </w:rPr>
        <w:t xml:space="preserve"> senza  permesso al piano superiore durante la ricreazione.</w:t>
      </w:r>
    </w:p>
    <w:p w:rsidR="00965C98" w:rsidRPr="00A766FA" w:rsidRDefault="00965C98" w:rsidP="00EC6742">
      <w:pPr>
        <w:suppressAutoHyphens/>
        <w:ind w:left="644"/>
        <w:rPr>
          <w:rFonts w:ascii="Times New Roman" w:eastAsia="Arial" w:hAnsi="Times New Roman"/>
          <w:sz w:val="22"/>
          <w:szCs w:val="22"/>
          <w:lang w:eastAsia="zh-CN"/>
        </w:rPr>
      </w:pP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scuola da due a quindici giorni</w:t>
      </w:r>
      <w:r w:rsidRPr="00A766FA">
        <w:rPr>
          <w:rFonts w:ascii="Times New Roman" w:eastAsia="Arial" w:hAnsi="Times New Roman"/>
          <w:sz w:val="22"/>
          <w:szCs w:val="22"/>
          <w:lang w:eastAsia="zh-CN"/>
        </w:rPr>
        <w:t xml:space="preserve"> in presenza di:</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o consumo di bevande alcoliche all’interno dell’istituto;</w:t>
      </w:r>
    </w:p>
    <w:p w:rsidR="002D1CD5" w:rsidRPr="00A766FA" w:rsidRDefault="002D1CD5"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e diffusione di materiale pornografico;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Sottrazione di beni materiali a danno dei compagni, del personale e dell’istituzione scolastica;</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Alterazione dei registri o altri documenti della scuola;</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per una durata superiore a quindici giorni,</w:t>
      </w:r>
      <w:r w:rsidRPr="00A766FA">
        <w:rPr>
          <w:rFonts w:ascii="Times New Roman" w:eastAsia="Arial" w:hAnsi="Times New Roman"/>
          <w:sz w:val="22"/>
          <w:szCs w:val="22"/>
          <w:lang w:eastAsia="zh-CN"/>
        </w:rPr>
        <w:t xml:space="preserve"> comunque commisurata alla gravità del reato, nel caso di:</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Atti e molestie di carattere sessuale;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cessione o spaccio di sostanze psicotrope o di altre sostanze vietate dalla legge;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Reati che violino la dignità e il rispetto della persona umana (ad es. violenza privata, minacce, percosse, ingiurie,</w:t>
      </w:r>
      <w:r w:rsidR="00B23209" w:rsidRPr="00A766FA">
        <w:rPr>
          <w:rFonts w:ascii="Times New Roman" w:eastAsia="Arial" w:hAnsi="Times New Roman"/>
          <w:sz w:val="22"/>
          <w:szCs w:val="22"/>
          <w:lang w:eastAsia="zh-CN"/>
        </w:rPr>
        <w:t xml:space="preserve"> </w:t>
      </w:r>
      <w:r w:rsidRPr="00A766FA">
        <w:rPr>
          <w:rFonts w:ascii="Times New Roman" w:eastAsia="Arial" w:hAnsi="Times New Roman"/>
          <w:sz w:val="22"/>
          <w:szCs w:val="22"/>
          <w:lang w:eastAsia="zh-CN"/>
        </w:rPr>
        <w:t>reati di natura sessuale);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Concreta situazione di pericolo per l’incolumità delle persone e per il sereno funzionamento della scuola stessa;</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A766FA">
        <w:rPr>
          <w:rFonts w:ascii="Times New Roman" w:eastAsia="Arial" w:hAnsi="Times New Roman"/>
          <w:sz w:val="22"/>
          <w:szCs w:val="22"/>
          <w:lang w:eastAsia="zh-CN"/>
        </w:rPr>
        <w:t xml:space="preserve"> nel caso in cui ricorrano congiuntamente le seguenti condizioni:</w:t>
      </w:r>
    </w:p>
    <w:p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3C54D9" w:rsidRPr="00A766FA" w:rsidRDefault="00965C98"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lastRenderedPageBreak/>
        <w:t xml:space="preserve"> </w:t>
      </w:r>
      <w:bookmarkStart w:id="173" w:name="_Toc482194479"/>
      <w:bookmarkStart w:id="174" w:name="_Toc536734465"/>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5" w:name="_Toc87864690"/>
      <w:r w:rsidRPr="00A766FA">
        <w:rPr>
          <w:rFonts w:ascii="Times New Roman" w:eastAsia="Times New Roman" w:hAnsi="Times New Roman" w:cs="Times New Roman"/>
          <w:sz w:val="22"/>
          <w:szCs w:val="22"/>
          <w:lang w:eastAsia="zh-CN" w:bidi="hi-IN"/>
        </w:rPr>
        <w:t>ART. 4-ORGANI COMPETENTI</w:t>
      </w:r>
      <w:bookmarkEnd w:id="173"/>
      <w:bookmarkEnd w:id="174"/>
      <w:bookmarkEnd w:id="175"/>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1. L'insegnante è competente per le sanzioni di cui alla lettera A) dell'articolo precedente.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3. Il consiglio di classe è competente su tutti gli altri casi.</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3C54D9" w:rsidRPr="00A766FA" w:rsidRDefault="003C54D9" w:rsidP="00EC6742">
      <w:pPr>
        <w:pStyle w:val="Titolo2"/>
        <w:spacing w:before="0" w:after="0"/>
        <w:rPr>
          <w:rFonts w:ascii="Times New Roman" w:eastAsia="Calibri" w:hAnsi="Times New Roman" w:cs="Times New Roman"/>
          <w:sz w:val="22"/>
          <w:szCs w:val="22"/>
          <w:lang w:eastAsia="zh-CN" w:bidi="hi-IN"/>
        </w:rPr>
      </w:pPr>
      <w:bookmarkStart w:id="176" w:name="_Toc482194480"/>
      <w:bookmarkStart w:id="177" w:name="_Toc536734466"/>
    </w:p>
    <w:p w:rsidR="00965C98" w:rsidRPr="00A766FA" w:rsidRDefault="00965C98" w:rsidP="00EC6742">
      <w:pPr>
        <w:pStyle w:val="Titolo2"/>
        <w:spacing w:before="0" w:after="0"/>
        <w:rPr>
          <w:rFonts w:ascii="Times New Roman" w:eastAsia="Calibri" w:hAnsi="Times New Roman" w:cs="Times New Roman"/>
          <w:sz w:val="22"/>
          <w:szCs w:val="22"/>
          <w:lang w:eastAsia="zh-CN" w:bidi="hi-IN"/>
        </w:rPr>
      </w:pPr>
      <w:bookmarkStart w:id="178" w:name="_Toc87864691"/>
      <w:r w:rsidRPr="00A766FA">
        <w:rPr>
          <w:rFonts w:ascii="Times New Roman" w:eastAsia="Calibri" w:hAnsi="Times New Roman" w:cs="Times New Roman"/>
          <w:sz w:val="22"/>
          <w:szCs w:val="22"/>
          <w:lang w:eastAsia="zh-CN" w:bidi="hi-IN"/>
        </w:rPr>
        <w:t>ART. 5-PROCEDIMENTO DISCIPLINARE</w:t>
      </w:r>
      <w:bookmarkEnd w:id="176"/>
      <w:bookmarkEnd w:id="177"/>
      <w:bookmarkEnd w:id="178"/>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w:t>
      </w:r>
      <w:proofErr w:type="spellStart"/>
      <w:r w:rsidRPr="00A766FA">
        <w:rPr>
          <w:rFonts w:ascii="Times New Roman" w:eastAsia="Arial" w:hAnsi="Times New Roman"/>
          <w:sz w:val="22"/>
          <w:szCs w:val="22"/>
          <w:lang w:eastAsia="zh-CN"/>
        </w:rPr>
        <w:t>D.S.</w:t>
      </w:r>
      <w:proofErr w:type="spellEnd"/>
      <w:r w:rsidRPr="00A766FA">
        <w:rPr>
          <w:rFonts w:ascii="Times New Roman" w:eastAsia="Arial" w:hAnsi="Times New Roman"/>
          <w:sz w:val="22"/>
          <w:szCs w:val="22"/>
          <w:lang w:eastAsia="zh-CN"/>
        </w:rPr>
        <w:t xml:space="preserve">, convoca un Consiglio di Classe straordinario per provvedimenti disciplinari.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coordinatore di classe procede come segue: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circolare del Consiglio di Classe</w:t>
      </w:r>
      <w:r w:rsidRPr="00A766FA">
        <w:rPr>
          <w:rFonts w:ascii="Times New Roman" w:eastAsia="Arial" w:hAnsi="Times New Roman"/>
          <w:sz w:val="22"/>
          <w:szCs w:val="22"/>
          <w:lang w:eastAsia="zh-CN"/>
        </w:rPr>
        <w:t xml:space="preserve"> straordinario, che verrà pubblicata nel sito;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lettera di convocazione della famiglia</w:t>
      </w:r>
      <w:r w:rsidRPr="00A766FA">
        <w:rPr>
          <w:rFonts w:ascii="Times New Roman" w:eastAsia="Arial" w:hAnsi="Times New Roman"/>
          <w:sz w:val="22"/>
          <w:szCs w:val="22"/>
          <w:lang w:eastAsia="zh-CN"/>
        </w:rPr>
        <w:t xml:space="preserve"> a scuola, che verrà pubblicata nel registro elettronico.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Consiglio di Classe straordinario sarà così articolato: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A766FA">
        <w:rPr>
          <w:rFonts w:ascii="Times New Roman" w:eastAsia="Arial" w:hAnsi="Times New Roman"/>
          <w:sz w:val="22"/>
          <w:szCs w:val="22"/>
          <w:lang w:eastAsia="zh-CN"/>
        </w:rPr>
        <w:t>es</w:t>
      </w:r>
      <w:proofErr w:type="spellEnd"/>
      <w:r w:rsidRPr="00A766FA">
        <w:rPr>
          <w:rFonts w:ascii="Times New Roman" w:eastAsia="Arial" w:hAnsi="Times New Roman"/>
          <w:sz w:val="22"/>
          <w:szCs w:val="22"/>
          <w:lang w:eastAsia="zh-CN"/>
        </w:rPr>
        <w:t>: sospensione);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rFonts w:ascii="Times New Roman" w:eastAsia="Arial" w:hAnsi="Times New Roman"/>
          <w:b/>
          <w:sz w:val="22"/>
          <w:szCs w:val="22"/>
          <w:lang w:eastAsia="zh-CN"/>
        </w:rPr>
        <w:t>provvedimento disciplinare</w:t>
      </w:r>
      <w:r w:rsidRPr="00A766FA">
        <w:rPr>
          <w:rFonts w:ascii="Times New Roman" w:eastAsia="Arial" w:hAnsi="Times New Roman"/>
          <w:sz w:val="22"/>
          <w:szCs w:val="22"/>
          <w:lang w:eastAsia="zh-CN"/>
        </w:rPr>
        <w:t xml:space="preserve"> da spedire alla famiglia; che dovrà specificare: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gli estremi delle delibere del consiglio di classe e di istituto;</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il riferimento alle infrazioni specificate dallo statuto degli studenti e dal presente regolamento;</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le eventuali sanzioni accessorie;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Il verbalizzante</w:t>
      </w:r>
      <w:r w:rsidRPr="00A766FA">
        <w:rPr>
          <w:rFonts w:ascii="Times New Roman" w:eastAsia="Arial" w:hAnsi="Times New Roman"/>
          <w:sz w:val="22"/>
          <w:szCs w:val="22"/>
          <w:lang w:eastAsia="zh-CN"/>
        </w:rPr>
        <w:t>, al termine delle operazioni, consegnerà:</w:t>
      </w:r>
    </w:p>
    <w:p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alla segreteria del DS (protocollo) la lettera, in doppia copia, che comunica alla famiglia il provvedimento </w:t>
      </w:r>
      <w:r w:rsidRPr="00A766FA">
        <w:rPr>
          <w:rFonts w:ascii="Times New Roman" w:eastAsia="Arial" w:hAnsi="Times New Roman"/>
          <w:sz w:val="22"/>
          <w:szCs w:val="22"/>
          <w:lang w:eastAsia="zh-CN"/>
        </w:rPr>
        <w:lastRenderedPageBreak/>
        <w:t>disciplinare.</w:t>
      </w:r>
    </w:p>
    <w:p w:rsidR="00965C98" w:rsidRPr="00A766FA" w:rsidRDefault="00965C98" w:rsidP="00EC6742">
      <w:pPr>
        <w:suppressAutoHyphens/>
        <w:ind w:firstLine="708"/>
        <w:rPr>
          <w:rFonts w:ascii="Times New Roman" w:eastAsia="Arial" w:hAnsi="Times New Roman"/>
          <w:sz w:val="22"/>
          <w:szCs w:val="22"/>
          <w:lang w:eastAsia="zh-CN"/>
        </w:rPr>
      </w:pP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La segreteria alunni</w:t>
      </w:r>
      <w:r w:rsidRPr="00A766FA">
        <w:rPr>
          <w:rFonts w:ascii="Times New Roman" w:eastAsia="Arial" w:hAnsi="Times New Roman"/>
          <w:sz w:val="22"/>
          <w:szCs w:val="22"/>
          <w:lang w:eastAsia="zh-CN"/>
        </w:rPr>
        <w:t xml:space="preserve"> si occuperà di:</w:t>
      </w:r>
    </w:p>
    <w:p w:rsidR="00965C98" w:rsidRPr="00A766FA" w:rsidRDefault="00965C98" w:rsidP="00EC6742">
      <w:pPr>
        <w:suppressAutoHyphens/>
        <w:ind w:left="720" w:hanging="360"/>
        <w:rPr>
          <w:rFonts w:ascii="Times New Roman" w:eastAsia="Arial"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Arial" w:hAnsi="Times New Roman"/>
          <w:sz w:val="22"/>
          <w:szCs w:val="22"/>
          <w:lang w:eastAsia="zh-CN"/>
        </w:rPr>
        <w:t>archiviare il verbale nell’apposito registro;</w:t>
      </w: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segreteria del DS </w:t>
      </w:r>
      <w:r w:rsidRPr="00A766FA">
        <w:rPr>
          <w:rFonts w:ascii="Times New Roman" w:eastAsia="Arial" w:hAnsi="Times New Roman"/>
          <w:b/>
          <w:sz w:val="22"/>
          <w:szCs w:val="22"/>
          <w:lang w:eastAsia="zh-CN"/>
        </w:rPr>
        <w:t>(protocollo</w:t>
      </w:r>
      <w:r w:rsidRPr="00A766FA">
        <w:rPr>
          <w:rFonts w:ascii="Times New Roman" w:eastAsia="Arial" w:hAnsi="Times New Roman"/>
          <w:sz w:val="22"/>
          <w:szCs w:val="22"/>
          <w:lang w:eastAsia="zh-CN"/>
        </w:rPr>
        <w:t>) si occuperà di:</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far firmare al dirigente o al collaboratore delegato le due copie della lettera;</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completare le due copie della lettera inserendo il numero di protocollo riservato e il numero di raccomandata A/R;</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spedire una copia alla famiglia con raccomandata A/R</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avvisare il collaboratore del dirigente affinché inserisca la sanzione disciplinare nel registro elettronico</w:t>
      </w:r>
    </w:p>
    <w:p w:rsidR="00306A1F"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consegnare una copia al DS per l’archiviazione nel riservato</w:t>
      </w:r>
    </w:p>
    <w:p w:rsidR="00306A1F" w:rsidRPr="00A766FA" w:rsidRDefault="00306A1F"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rsidR="00177029" w:rsidRPr="00A766FA" w:rsidRDefault="00177029" w:rsidP="005659FA">
      <w:pPr>
        <w:pStyle w:val="Titolo1"/>
        <w:rPr>
          <w:w w:val="100"/>
          <w:kern w:val="0"/>
        </w:rPr>
      </w:pPr>
      <w:bookmarkStart w:id="179" w:name="_Toc87864692"/>
      <w:r w:rsidRPr="00A766FA">
        <w:rPr>
          <w:w w:val="100"/>
          <w:kern w:val="0"/>
        </w:rPr>
        <w:lastRenderedPageBreak/>
        <w:t xml:space="preserve">TITOLO </w:t>
      </w:r>
      <w:r w:rsidR="003C54D9" w:rsidRPr="00A766FA">
        <w:rPr>
          <w:w w:val="100"/>
          <w:kern w:val="0"/>
        </w:rPr>
        <w:t>10</w:t>
      </w:r>
      <w:r w:rsidRPr="00A766FA">
        <w:rPr>
          <w:w w:val="100"/>
          <w:kern w:val="0"/>
        </w:rPr>
        <w:t xml:space="preserve"> - MISURE </w:t>
      </w:r>
      <w:proofErr w:type="spellStart"/>
      <w:r w:rsidRPr="00A766FA">
        <w:rPr>
          <w:w w:val="100"/>
          <w:kern w:val="0"/>
        </w:rPr>
        <w:t>DI</w:t>
      </w:r>
      <w:proofErr w:type="spellEnd"/>
      <w:r w:rsidRPr="00A766FA">
        <w:rPr>
          <w:w w:val="100"/>
          <w:kern w:val="0"/>
        </w:rPr>
        <w:t xml:space="preserve"> PREVENZIONE E CONTRASTO A BULLISMO E CYBERBULLISMO</w:t>
      </w:r>
      <w:bookmarkEnd w:id="179"/>
    </w:p>
    <w:p w:rsidR="00A766FA" w:rsidRPr="00A766FA" w:rsidRDefault="00A766FA" w:rsidP="00A766FA">
      <w:pPr>
        <w:rPr>
          <w:rFonts w:ascii="Times New Roman" w:hAnsi="Times New Roman"/>
        </w:rPr>
      </w:pPr>
    </w:p>
    <w:p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Visti gli art. 3-33-34 della Costituzione italiana</w:t>
      </w:r>
    </w:p>
    <w:p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Visto il D.M. n. 16 del 4 febbraio 2007 “Linee di indirizzo generali ed azioni a livello nazionale per la prevenzione del bullismo”</w:t>
      </w:r>
    </w:p>
    <w:p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 xml:space="preserve">Vista la L. n. 71 del 29 maggio 2017 “Disposizioni a tutela dei minori per la prevenzione e il contrasto del fenomeno del </w:t>
      </w:r>
      <w:proofErr w:type="spellStart"/>
      <w:r w:rsidRPr="00A766FA">
        <w:rPr>
          <w:iCs/>
          <w:color w:val="auto"/>
          <w:sz w:val="22"/>
          <w:szCs w:val="22"/>
        </w:rPr>
        <w:t>cyberbullismo</w:t>
      </w:r>
      <w:proofErr w:type="spellEnd"/>
      <w:r w:rsidRPr="00A766FA">
        <w:rPr>
          <w:iCs/>
          <w:color w:val="auto"/>
          <w:sz w:val="22"/>
          <w:szCs w:val="22"/>
        </w:rPr>
        <w:t xml:space="preserve">” che «si propone di contrastare il fenomeno del </w:t>
      </w:r>
      <w:proofErr w:type="spellStart"/>
      <w:r w:rsidRPr="00A766FA">
        <w:rPr>
          <w:iCs/>
          <w:color w:val="auto"/>
          <w:sz w:val="22"/>
          <w:szCs w:val="22"/>
        </w:rPr>
        <w:t>cyberbullismo</w:t>
      </w:r>
      <w:proofErr w:type="spellEnd"/>
      <w:r w:rsidRPr="00A766FA">
        <w:rPr>
          <w:iCs/>
          <w:color w:val="auto"/>
          <w:sz w:val="22"/>
          <w:szCs w:val="22"/>
        </w:rPr>
        <w:t xml:space="preserve">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 xml:space="preserve">Viste le nuove Linee di Orientamento MIUR, ottobre 2017, per azioni di prevenzione e contrasto al bullismo e al </w:t>
      </w:r>
      <w:proofErr w:type="spellStart"/>
      <w:r w:rsidRPr="00A766FA">
        <w:rPr>
          <w:iCs/>
          <w:color w:val="auto"/>
          <w:sz w:val="22"/>
          <w:szCs w:val="22"/>
        </w:rPr>
        <w:t>cyberbullismo</w:t>
      </w:r>
      <w:proofErr w:type="spellEnd"/>
      <w:r w:rsidRPr="00A766FA">
        <w:rPr>
          <w:iCs/>
          <w:color w:val="auto"/>
          <w:sz w:val="22"/>
          <w:szCs w:val="22"/>
        </w:rPr>
        <w:t>.</w:t>
      </w:r>
    </w:p>
    <w:p w:rsidR="00DE5543" w:rsidRPr="00A766FA" w:rsidRDefault="00DE5543" w:rsidP="00EC6742">
      <w:pPr>
        <w:pStyle w:val="NormaleWeb"/>
        <w:spacing w:before="0" w:after="0"/>
        <w:ind w:left="707"/>
        <w:textAlignment w:val="baseline"/>
        <w:rPr>
          <w:iCs/>
          <w:color w:val="auto"/>
          <w:sz w:val="22"/>
          <w:szCs w:val="22"/>
        </w:rPr>
      </w:pPr>
    </w:p>
    <w:p w:rsidR="00177029" w:rsidRPr="00A766FA" w:rsidRDefault="00DE5543" w:rsidP="00EC6742">
      <w:pPr>
        <w:pStyle w:val="NormaleWeb"/>
        <w:spacing w:before="0" w:after="0"/>
        <w:rPr>
          <w:color w:val="auto"/>
          <w:sz w:val="22"/>
          <w:szCs w:val="22"/>
        </w:rPr>
      </w:pPr>
      <w:r w:rsidRPr="00A766FA">
        <w:rPr>
          <w:iCs/>
          <w:color w:val="auto"/>
          <w:sz w:val="22"/>
          <w:szCs w:val="22"/>
        </w:rPr>
        <w:t>I</w:t>
      </w:r>
      <w:r w:rsidR="00177029" w:rsidRPr="00A766FA">
        <w:rPr>
          <w:iCs/>
          <w:color w:val="auto"/>
          <w:sz w:val="22"/>
          <w:szCs w:val="22"/>
        </w:rPr>
        <w:t xml:space="preserve">l Regolamento d'Istituto riporta i comportamenti ascrivibili a bullismo e </w:t>
      </w:r>
      <w:proofErr w:type="spellStart"/>
      <w:r w:rsidR="00177029" w:rsidRPr="00A766FA">
        <w:rPr>
          <w:iCs/>
          <w:color w:val="auto"/>
          <w:sz w:val="22"/>
          <w:szCs w:val="22"/>
        </w:rPr>
        <w:t>cyberbullismo</w:t>
      </w:r>
      <w:proofErr w:type="spellEnd"/>
      <w:r w:rsidR="00177029" w:rsidRPr="00A766FA">
        <w:rPr>
          <w:iCs/>
          <w:color w:val="auto"/>
          <w:sz w:val="22"/>
          <w:szCs w:val="22"/>
        </w:rPr>
        <w:t>, e le relative sanzioni disciplinari commisurate alla gravità degli atti compiuti.</w:t>
      </w:r>
    </w:p>
    <w:p w:rsidR="00A766FA" w:rsidRPr="00A766FA" w:rsidRDefault="00A766FA" w:rsidP="00EC6742">
      <w:pPr>
        <w:pStyle w:val="Titolo2"/>
        <w:spacing w:before="0" w:after="0"/>
        <w:rPr>
          <w:rFonts w:ascii="Times New Roman" w:hAnsi="Times New Roman" w:cs="Times New Roman"/>
          <w:i w:val="0"/>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0" w:name="_Toc87864693"/>
      <w:r w:rsidRPr="00A766FA">
        <w:rPr>
          <w:rFonts w:ascii="Times New Roman" w:hAnsi="Times New Roman" w:cs="Times New Roman"/>
          <w:i w:val="0"/>
          <w:sz w:val="22"/>
          <w:szCs w:val="22"/>
        </w:rPr>
        <w:t>ART. 1- PRINCIPI E FINALITÀ</w:t>
      </w:r>
      <w:bookmarkEnd w:id="180"/>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 xml:space="preserve">Il presente regolamento, coerentemente al Piano dell’Offerta Formativa dell’istituto, individua i comportamenti che possono essere ricondotti a bullismo e </w:t>
      </w:r>
      <w:proofErr w:type="spellStart"/>
      <w:r w:rsidRPr="00A766FA">
        <w:rPr>
          <w:iCs/>
          <w:color w:val="auto"/>
          <w:sz w:val="22"/>
          <w:szCs w:val="22"/>
        </w:rPr>
        <w:t>cyberbullismo</w:t>
      </w:r>
      <w:proofErr w:type="spellEnd"/>
      <w:r w:rsidRPr="00A766FA">
        <w:rPr>
          <w:iCs/>
          <w:color w:val="auto"/>
          <w:sz w:val="22"/>
          <w:szCs w:val="22"/>
        </w:rPr>
        <w:t>, stabilisce le relative sanzioni, individua gli organi competenti ad irrogarle ed il relativo procedimento.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Le sanzioni disciplinari possono essere irrogate solo previa verifica della sussistenza di elementi concreti dai quali si desuma che l'infrazione sia stata effettivamente commessa dall'alunno.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della gravità del fatto e del numero di alunni coinvolti nell'atto di bullismo o </w:t>
      </w:r>
      <w:proofErr w:type="spellStart"/>
      <w:r w:rsidRPr="00A766FA">
        <w:rPr>
          <w:iCs/>
          <w:color w:val="auto"/>
          <w:sz w:val="22"/>
          <w:szCs w:val="22"/>
        </w:rPr>
        <w:t>cyberbullismo</w:t>
      </w:r>
      <w:proofErr w:type="spellEnd"/>
      <w:r w:rsidRPr="00A766FA">
        <w:rPr>
          <w:iCs/>
          <w:color w:val="auto"/>
          <w:sz w:val="22"/>
          <w:szCs w:val="22"/>
        </w:rPr>
        <w:t xml:space="preserve"> </w:t>
      </w:r>
    </w:p>
    <w:p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 grado di vulnerabilità della vittima </w:t>
      </w:r>
    </w:p>
    <w:p w:rsidR="00177029" w:rsidRPr="00A766FA" w:rsidRDefault="00177029" w:rsidP="00AC2177">
      <w:pPr>
        <w:pStyle w:val="NormaleWeb"/>
        <w:numPr>
          <w:ilvl w:val="0"/>
          <w:numId w:val="50"/>
        </w:numPr>
        <w:spacing w:before="0" w:after="0"/>
        <w:ind w:left="360"/>
        <w:textAlignment w:val="baseline"/>
        <w:rPr>
          <w:color w:val="auto"/>
          <w:sz w:val="22"/>
          <w:szCs w:val="22"/>
        </w:rPr>
      </w:pPr>
      <w:r w:rsidRPr="00A766FA">
        <w:rPr>
          <w:iCs/>
          <w:color w:val="auto"/>
          <w:sz w:val="22"/>
          <w:szCs w:val="22"/>
        </w:rPr>
        <w:t>Le sanzioni per le mancanze disciplinari commesse durante le sessioni d’esame sono inflitte dalla Commissione d’Esame e sono applicabili anche ai candidati esterni.</w:t>
      </w:r>
    </w:p>
    <w:p w:rsidR="00177029" w:rsidRPr="00A766FA" w:rsidRDefault="00177029" w:rsidP="00EC6742">
      <w:pPr>
        <w:rPr>
          <w:rFonts w:ascii="Times New Roman" w:hAnsi="Times New Roman"/>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1" w:name="_Toc87864694"/>
      <w:r w:rsidRPr="00A766FA">
        <w:rPr>
          <w:rFonts w:ascii="Times New Roman" w:hAnsi="Times New Roman" w:cs="Times New Roman"/>
          <w:i w:val="0"/>
          <w:sz w:val="22"/>
          <w:szCs w:val="22"/>
        </w:rPr>
        <w:t>ART. 2 – RESPONSABILITA' DELLE COMPONENTI (dal patto di corresponsabilità)</w:t>
      </w:r>
      <w:bookmarkEnd w:id="181"/>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Dirigente scolastico</w:t>
      </w:r>
      <w:r w:rsidRPr="00A766FA">
        <w:rPr>
          <w:iCs/>
          <w:color w:val="auto"/>
          <w:sz w:val="22"/>
          <w:szCs w:val="22"/>
        </w:rPr>
        <w:t xml:space="preserve"> si impegna a:</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garantire idonee forme di prevenzione e contrasto al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coinvolgere e sensibilizzare tutte le componenti scolastiche per garantire una efficace strategia di attenzione, tutela ed educazione nei confronti di minori coinvolti nei  fenomeni di bullismo e </w:t>
      </w:r>
      <w:proofErr w:type="spellStart"/>
      <w:r w:rsidRPr="00A766FA">
        <w:rPr>
          <w:iCs/>
          <w:color w:val="auto"/>
          <w:sz w:val="22"/>
          <w:szCs w:val="22"/>
        </w:rPr>
        <w:t>cyberbullismo</w:t>
      </w:r>
      <w:proofErr w:type="spellEnd"/>
      <w:r w:rsidRPr="00A766FA">
        <w:rPr>
          <w:iCs/>
          <w:color w:val="auto"/>
          <w:sz w:val="22"/>
          <w:szCs w:val="22"/>
        </w:rPr>
        <w:t xml:space="preserve"> all’interno dell’Istituto;</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attivare specifiche intese con i servizi territoriali  (servizi sociali, forze dell’ordine etc.) in grado di fornire supporto specializzato e continuativo per i minori coinvolti in casi di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garantire la sicurezza in rete.</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docente referente</w:t>
      </w:r>
      <w:r w:rsidRPr="00A766FA">
        <w:rPr>
          <w:iCs/>
          <w:color w:val="auto"/>
          <w:sz w:val="22"/>
          <w:szCs w:val="22"/>
        </w:rPr>
        <w:t xml:space="preserve"> si impegna a:</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 xml:space="preserve">promuovere la conoscenza e la consapevolezza del bullismo e del </w:t>
      </w:r>
      <w:proofErr w:type="spellStart"/>
      <w:r w:rsidRPr="00A766FA">
        <w:rPr>
          <w:iCs/>
          <w:color w:val="auto"/>
          <w:sz w:val="22"/>
          <w:szCs w:val="22"/>
        </w:rPr>
        <w:t>cyberbullismo</w:t>
      </w:r>
      <w:proofErr w:type="spellEnd"/>
      <w:r w:rsidRPr="00A766FA">
        <w:rPr>
          <w:iCs/>
          <w:color w:val="auto"/>
          <w:sz w:val="22"/>
          <w:szCs w:val="22"/>
        </w:rPr>
        <w:t xml:space="preserve"> </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sensibilizzare le altre componenti dell'istituto a impegnarsi nel riconoscimento e nella prevenzione di eventuali atti di bullismo (costituzione del Team)</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rivolgersi a partner e organismi esterni alla scuola, quali servizi sociali e sanitari, aziende del privato sociale, forze di polizia, per realizzare azioni di prevenzione e monitoraggio.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docenti</w:t>
      </w:r>
      <w:r w:rsidRPr="00A766FA">
        <w:rPr>
          <w:iCs/>
          <w:color w:val="auto"/>
          <w:sz w:val="22"/>
          <w:szCs w:val="22"/>
        </w:rPr>
        <w:t xml:space="preserve"> si impegnano a:</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conoscere la L. 71 del 18/6/2017 per prevenire e contrastare le vari forme di bullismo;</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attivarsi tempestivamente nella segnalazione di casi sospetti e/o certi all’interno delle classi per bloccare meccanismi che fomentano forme di aggressività e molestie tra gli allievi.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Gli </w:t>
      </w:r>
      <w:r w:rsidRPr="00A766FA">
        <w:rPr>
          <w:iCs/>
          <w:color w:val="auto"/>
          <w:sz w:val="22"/>
          <w:szCs w:val="22"/>
          <w:u w:val="single"/>
        </w:rPr>
        <w:t>alunni</w:t>
      </w:r>
      <w:r w:rsidRPr="00A766FA">
        <w:rPr>
          <w:iCs/>
          <w:color w:val="auto"/>
          <w:sz w:val="22"/>
          <w:szCs w:val="22"/>
        </w:rPr>
        <w:t xml:space="preserve"> si impegnano a:</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rispettare i compagni e favorire la realizzazione del gruppo classe;</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 xml:space="preserve">collaborare con i docenti nella progettazione e realizzazione di iniziative scolastiche su temi della legalità,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genitori</w:t>
      </w:r>
      <w:r w:rsidRPr="00A766FA">
        <w:rPr>
          <w:iCs/>
          <w:color w:val="auto"/>
          <w:sz w:val="22"/>
          <w:szCs w:val="22"/>
        </w:rPr>
        <w:t xml:space="preserve"> si impegnano a:</w:t>
      </w:r>
    </w:p>
    <w:p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 xml:space="preserve">partecipare attivamente alle eventuali azioni di formazione/informazione programmate dall’Istituto o dalla componente dei genitori, sui comportamenti sintomatici del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 xml:space="preserve">conoscere, in base a quanto stabilito dal Patto Educativo di Corresponsabilità, il codice di comportamento dello studente, e le eventuali sanzioni previste nel codice disciplinare dell’Istituto nei casi di bullismo e </w:t>
      </w:r>
      <w:proofErr w:type="spellStart"/>
      <w:r w:rsidRPr="00A766FA">
        <w:rPr>
          <w:iCs/>
          <w:color w:val="auto"/>
          <w:sz w:val="22"/>
          <w:szCs w:val="22"/>
        </w:rPr>
        <w:t>cyberbullismo</w:t>
      </w:r>
      <w:proofErr w:type="spellEnd"/>
      <w:r w:rsidRPr="00A766FA">
        <w:rPr>
          <w:iCs/>
          <w:color w:val="auto"/>
          <w:sz w:val="22"/>
          <w:szCs w:val="22"/>
        </w:rPr>
        <w:t>.</w:t>
      </w:r>
    </w:p>
    <w:p w:rsidR="00A766FA" w:rsidRPr="00A766FA" w:rsidRDefault="00A766FA" w:rsidP="00EC6742">
      <w:pPr>
        <w:pStyle w:val="Titolo2"/>
        <w:spacing w:before="0" w:after="0"/>
        <w:rPr>
          <w:rFonts w:ascii="Times New Roman" w:hAnsi="Times New Roman" w:cs="Times New Roman"/>
          <w:i w:val="0"/>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2" w:name="_Toc87864695"/>
      <w:r w:rsidRPr="00A766FA">
        <w:rPr>
          <w:rFonts w:ascii="Times New Roman" w:hAnsi="Times New Roman" w:cs="Times New Roman"/>
          <w:i w:val="0"/>
          <w:sz w:val="22"/>
          <w:szCs w:val="22"/>
        </w:rPr>
        <w:t>ART. 3 – DISPOSIZIONI DISCIPLINARI E RELATIVE SANZIONI</w:t>
      </w:r>
      <w:bookmarkEnd w:id="182"/>
    </w:p>
    <w:p w:rsidR="00177029" w:rsidRPr="00A766FA" w:rsidRDefault="00177029" w:rsidP="00EC6742">
      <w:pPr>
        <w:pStyle w:val="NormaleWeb"/>
        <w:spacing w:before="0" w:after="0"/>
        <w:rPr>
          <w:color w:val="auto"/>
          <w:sz w:val="22"/>
          <w:szCs w:val="22"/>
        </w:rPr>
      </w:pPr>
      <w:r w:rsidRPr="00A766FA">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w:t>
      </w:r>
      <w:proofErr w:type="spellStart"/>
      <w:r w:rsidRPr="00A766FA">
        <w:rPr>
          <w:iCs/>
          <w:color w:val="auto"/>
          <w:sz w:val="22"/>
          <w:szCs w:val="22"/>
        </w:rPr>
        <w:t>cyberbullismo</w:t>
      </w:r>
      <w:proofErr w:type="spellEnd"/>
      <w:r w:rsidRPr="00A766FA">
        <w:rPr>
          <w:iCs/>
          <w:color w:val="auto"/>
          <w:sz w:val="22"/>
          <w:szCs w:val="22"/>
        </w:rPr>
        <w:t xml:space="preserve"> devono essere caratterizzate </w:t>
      </w:r>
      <w:r w:rsidRPr="00A766FA">
        <w:rPr>
          <w:b/>
          <w:bCs/>
          <w:iCs/>
          <w:color w:val="auto"/>
          <w:sz w:val="22"/>
          <w:szCs w:val="22"/>
        </w:rPr>
        <w:t>“dallo  scopo intenzionale e predominante di  isolare un minore o un gruppo di minori ponendo in atto un serio abuso, un attacco  dannoso, o la loro messa in ridicolo”.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In rispetto e conformità: </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della competenza dei diversi organi in materia di sanzioni disciplinari (Titolo 9, art. 4 del Regolamento)</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delle disposizioni del D.P.R. n. 249 del 24 giugno 1998 (Statuto delle Studentesse e degli Studenti) e relative modifiche</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 D.M. n.16 del 4 febbraio 2017 contro il bullismo</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 xml:space="preserve">della legge n.71/2017 contro il </w:t>
      </w:r>
      <w:proofErr w:type="spellStart"/>
      <w:r w:rsidRPr="00A766FA">
        <w:rPr>
          <w:iCs/>
          <w:color w:val="auto"/>
          <w:sz w:val="22"/>
          <w:szCs w:val="22"/>
        </w:rPr>
        <w:t>cyberbullismo</w:t>
      </w:r>
      <w:proofErr w:type="spellEnd"/>
    </w:p>
    <w:p w:rsidR="00177029" w:rsidRPr="00A766FA" w:rsidRDefault="00177029" w:rsidP="00EC6742">
      <w:pPr>
        <w:pStyle w:val="NormaleWeb"/>
        <w:spacing w:before="0" w:after="0"/>
        <w:rPr>
          <w:color w:val="auto"/>
          <w:sz w:val="22"/>
          <w:szCs w:val="22"/>
        </w:rPr>
      </w:pPr>
      <w:r w:rsidRPr="00A766FA">
        <w:rPr>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u w:val="single"/>
        </w:rPr>
        <w:t>A. Allontanamento dalla scuola da due a quindici giorni</w:t>
      </w:r>
      <w:r w:rsidRPr="00A766FA">
        <w:rPr>
          <w:iCs/>
          <w:color w:val="auto"/>
          <w:sz w:val="22"/>
          <w:szCs w:val="22"/>
        </w:rPr>
        <w:t xml:space="preserve"> in presenza di gravi atti di bullismo o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danneggiamento alle cose altrui</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derisione, umiliazione, svalutazione, accusa nei confronti di un compagno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diffusione di voci false e offensive su un compagno, provocazioni, attribuzione di nomignoli</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dal gruppo, emarginazione</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scambio di gravi insulti tramite dispositivi tecnologici, attraverso chat e social network</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pubblicazione e condivisione di confidenze o fatti intimi tramite dispositivi tecnologici su chat e social network senza il consenso del compagno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di un compagno da una chat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A766FA" w:rsidRDefault="00177029" w:rsidP="00EC6742">
      <w:pPr>
        <w:pStyle w:val="NormaleWeb"/>
        <w:spacing w:before="0" w:after="0"/>
        <w:rPr>
          <w:color w:val="auto"/>
          <w:sz w:val="22"/>
          <w:szCs w:val="22"/>
        </w:rPr>
      </w:pPr>
      <w:r w:rsidRPr="00A766FA">
        <w:rPr>
          <w:iCs/>
          <w:color w:val="auto"/>
          <w:sz w:val="22"/>
          <w:szCs w:val="22"/>
          <w:u w:val="single"/>
        </w:rPr>
        <w:t>B. Allontanamento dalla comunità scolastica per una durata superiore a quindici giorni,</w:t>
      </w:r>
      <w:r w:rsidRPr="00A766FA">
        <w:rPr>
          <w:iCs/>
          <w:color w:val="auto"/>
          <w:sz w:val="22"/>
          <w:szCs w:val="22"/>
        </w:rPr>
        <w:t xml:space="preserve"> comunque commisurata alla gravità del reato, nel caso di atti molto gravi di bullismo o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recidiva o particolare gravità dei comportamenti di cui alla lettera precedente</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furto intenzionale di cose di proprietà altrui, soprattutto se reiterato nel tempo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minacce e intimidazioni ai danni di un compagno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invio di messaggi dal contenuto evidentemente intimidatorio o persecutorio (</w:t>
      </w:r>
      <w:proofErr w:type="spellStart"/>
      <w:r w:rsidRPr="00A766FA">
        <w:rPr>
          <w:iCs/>
          <w:color w:val="auto"/>
          <w:sz w:val="22"/>
          <w:szCs w:val="22"/>
        </w:rPr>
        <w:t>harassment</w:t>
      </w:r>
      <w:proofErr w:type="spellEnd"/>
      <w:r w:rsidRPr="00A766FA">
        <w:rPr>
          <w:iCs/>
          <w:color w:val="auto"/>
          <w:sz w:val="22"/>
          <w:szCs w:val="22"/>
        </w:rPr>
        <w:t xml:space="preserve"> e </w:t>
      </w:r>
      <w:proofErr w:type="spellStart"/>
      <w:r w:rsidRPr="00A766FA">
        <w:rPr>
          <w:iCs/>
          <w:color w:val="auto"/>
          <w:sz w:val="22"/>
          <w:szCs w:val="22"/>
        </w:rPr>
        <w:t>cyberstalking</w:t>
      </w:r>
      <w:proofErr w:type="spellEnd"/>
      <w:r w:rsidRPr="00A766FA">
        <w:rPr>
          <w:iCs/>
          <w:color w:val="auto"/>
          <w:sz w:val="22"/>
          <w:szCs w:val="22"/>
        </w:rPr>
        <w:t>), tanto da indurre il destinatario a temere per la propria incolumità</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A766FA">
        <w:rPr>
          <w:iCs/>
          <w:color w:val="auto"/>
          <w:sz w:val="22"/>
          <w:szCs w:val="22"/>
        </w:rPr>
        <w:t>sexting</w:t>
      </w:r>
      <w:proofErr w:type="spellEnd"/>
      <w:r w:rsidRPr="00A766FA">
        <w:rPr>
          <w:iCs/>
          <w:color w:val="auto"/>
          <w:sz w:val="22"/>
          <w:szCs w:val="22"/>
        </w:rPr>
        <w:t>)</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video o foto in cui siano stati ripresi atti di violenza (schiaffi, pestaggi) nei confronti di un  compagno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appropriazione dell'account di un compagno per inviare fingendosi lui messaggi che lo screditino (“</w:t>
      </w:r>
      <w:proofErr w:type="spellStart"/>
      <w:r w:rsidRPr="00A766FA">
        <w:rPr>
          <w:iCs/>
          <w:color w:val="auto"/>
          <w:sz w:val="22"/>
          <w:szCs w:val="22"/>
        </w:rPr>
        <w:t>impersonificazione</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u w:val="single"/>
        </w:rPr>
        <w:t>C. Allontanamento dalla comunità scolastica fino al termine dell’anno scolastico ed eventuale esclusione dallo scrutinio finale,</w:t>
      </w:r>
      <w:r w:rsidRPr="00A766FA">
        <w:rPr>
          <w:iCs/>
          <w:color w:val="auto"/>
          <w:sz w:val="22"/>
          <w:szCs w:val="22"/>
        </w:rPr>
        <w:t xml:space="preserve"> nel caso in cui ricorrano congiuntamente le seguenti condizioni:</w:t>
      </w:r>
    </w:p>
    <w:p w:rsidR="00177029" w:rsidRPr="00A766FA" w:rsidRDefault="00177029" w:rsidP="00EC6742">
      <w:pPr>
        <w:pStyle w:val="NormaleWeb"/>
        <w:spacing w:before="0" w:after="0"/>
        <w:rPr>
          <w:color w:val="auto"/>
          <w:sz w:val="22"/>
          <w:szCs w:val="22"/>
        </w:rPr>
      </w:pPr>
      <w:r w:rsidRPr="00A766FA">
        <w:rPr>
          <w:iCs/>
          <w:color w:val="auto"/>
          <w:sz w:val="22"/>
          <w:szCs w:val="22"/>
        </w:rPr>
        <w:t>Recidiva dei comportamenti di cui alla lettera precedente;</w:t>
      </w:r>
    </w:p>
    <w:p w:rsidR="00177029" w:rsidRPr="00A766FA" w:rsidRDefault="00177029" w:rsidP="00EC6742">
      <w:pPr>
        <w:pStyle w:val="NormaleWeb"/>
        <w:spacing w:before="0" w:after="0"/>
        <w:rPr>
          <w:color w:val="auto"/>
          <w:sz w:val="22"/>
          <w:szCs w:val="22"/>
        </w:rPr>
      </w:pPr>
      <w:r w:rsidRPr="00A766FA">
        <w:rPr>
          <w:iCs/>
          <w:color w:val="auto"/>
          <w:sz w:val="22"/>
          <w:szCs w:val="22"/>
        </w:rPr>
        <w:t>Impossibilità di esperire interventi per un reinserimento responsabile e tempestivo dello studente nella comunità durante l’anno scolastico.</w:t>
      </w:r>
    </w:p>
    <w:p w:rsidR="00177029" w:rsidRPr="00A766FA" w:rsidRDefault="00177029" w:rsidP="00EC6742">
      <w:pPr>
        <w:pStyle w:val="Titolo2"/>
        <w:spacing w:before="0" w:after="0"/>
        <w:rPr>
          <w:rFonts w:ascii="Times New Roman" w:hAnsi="Times New Roman" w:cs="Times New Roman"/>
          <w:i w:val="0"/>
          <w:sz w:val="22"/>
          <w:szCs w:val="22"/>
        </w:rPr>
      </w:pPr>
      <w:bookmarkStart w:id="183" w:name="_Toc87864696"/>
      <w:r w:rsidRPr="00A766FA">
        <w:rPr>
          <w:rFonts w:ascii="Times New Roman" w:hAnsi="Times New Roman" w:cs="Times New Roman"/>
          <w:i w:val="0"/>
          <w:sz w:val="22"/>
          <w:szCs w:val="22"/>
        </w:rPr>
        <w:t>ART. 4 - PROCEDIMENTO DISCIPLINARE</w:t>
      </w:r>
      <w:bookmarkEnd w:id="183"/>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In caso di segnalazione di atti di bullismo o </w:t>
      </w:r>
      <w:proofErr w:type="spellStart"/>
      <w:r w:rsidRPr="00A766FA">
        <w:rPr>
          <w:iCs/>
          <w:color w:val="auto"/>
          <w:sz w:val="22"/>
          <w:szCs w:val="22"/>
        </w:rPr>
        <w:t>cyberbullismo</w:t>
      </w:r>
      <w:proofErr w:type="spellEnd"/>
      <w:r w:rsidRPr="00A766FA">
        <w:rPr>
          <w:iCs/>
          <w:color w:val="auto"/>
          <w:sz w:val="22"/>
          <w:szCs w:val="22"/>
        </w:rPr>
        <w:t xml:space="preserve"> (al team per il bullismo, tramite il modulo delle segnalazioni presente sul sito dell'istituto; alle altre componenti; al DS) il Dirigente scolastico </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informa immediatamente i genitori</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nel caso di risposta inadeguata o assente da parte della famiglia allerta i servizi sociali </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nei casi gravi di necessità e urgenza, connotati da atti di violenza o comunque tali da mettere in pericolo l’incolumità dell’intera comunità scolastica, il </w:t>
      </w:r>
      <w:proofErr w:type="spellStart"/>
      <w:r w:rsidRPr="00A766FA">
        <w:rPr>
          <w:iCs/>
          <w:color w:val="auto"/>
          <w:sz w:val="22"/>
          <w:szCs w:val="22"/>
        </w:rPr>
        <w:t>D.S.</w:t>
      </w:r>
      <w:proofErr w:type="spellEnd"/>
      <w:r w:rsidRPr="00A766FA">
        <w:rPr>
          <w:iCs/>
          <w:color w:val="auto"/>
          <w:sz w:val="22"/>
          <w:szCs w:val="22"/>
        </w:rPr>
        <w:t xml:space="preserve"> può disporre sin da subito l’allontanamento dello studente informando tempestivamente i genitori (tale provvedimento sarà poi sottoposto all’approvazione degli Organi Collegiali competenti)</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convoca un Consiglio di Classe straordinario per provvedimenti disciplinari. </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Il coordinatore di classe procede come segue:</w:t>
      </w:r>
    </w:p>
    <w:p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circolare del Consiglio di Classe</w:t>
      </w:r>
      <w:r w:rsidRPr="00A766FA">
        <w:rPr>
          <w:iCs/>
          <w:color w:val="auto"/>
          <w:sz w:val="22"/>
          <w:szCs w:val="22"/>
        </w:rPr>
        <w:t xml:space="preserve"> straordinario, che verrà pubblicata nel sito;</w:t>
      </w:r>
    </w:p>
    <w:p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lettera di convocazione della famiglia</w:t>
      </w:r>
      <w:r w:rsidRPr="00A766FA">
        <w:rPr>
          <w:iCs/>
          <w:color w:val="auto"/>
          <w:sz w:val="22"/>
          <w:szCs w:val="22"/>
        </w:rPr>
        <w:t xml:space="preserve"> a scuola, che verrà pubblicata nel registro elettronico. </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A766FA" w:rsidRDefault="00177029" w:rsidP="00EC6742">
      <w:pPr>
        <w:pStyle w:val="NormaleWeb"/>
        <w:spacing w:before="0" w:after="0"/>
        <w:rPr>
          <w:color w:val="auto"/>
          <w:sz w:val="22"/>
          <w:szCs w:val="22"/>
        </w:rPr>
      </w:pPr>
      <w:r w:rsidRPr="00A766FA">
        <w:rPr>
          <w:iCs/>
          <w:color w:val="auto"/>
          <w:sz w:val="22"/>
          <w:szCs w:val="22"/>
        </w:rPr>
        <w:t>Si osservi che la lettera di convocazione della famiglia ha il significato di avvio del procedimento e di convocazione a difesa: pertanto deve riportare l’elenco delle note disciplinari.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Il Consiglio di Classe straordinario sarà così articolato:</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A766FA">
        <w:rPr>
          <w:iCs/>
          <w:color w:val="auto"/>
          <w:sz w:val="22"/>
          <w:szCs w:val="22"/>
        </w:rPr>
        <w:t>es</w:t>
      </w:r>
      <w:proofErr w:type="spellEnd"/>
      <w:r w:rsidRPr="00A766FA">
        <w:rPr>
          <w:iCs/>
          <w:color w:val="auto"/>
          <w:sz w:val="22"/>
          <w:szCs w:val="22"/>
        </w:rPr>
        <w:t>: sospensione);</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seconda parte con la presenza dell’alunno e del genitore: a garanzia del diritto di difesa viene sentito l’alunno interessato e si acquisiscono le giustificazioni prodotte;</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b/>
          <w:bCs/>
          <w:iCs/>
          <w:color w:val="auto"/>
          <w:sz w:val="22"/>
          <w:szCs w:val="22"/>
        </w:rPr>
        <w:t>provvedimento disciplinare</w:t>
      </w:r>
      <w:r w:rsidRPr="00A766FA">
        <w:rPr>
          <w:iCs/>
          <w:color w:val="auto"/>
          <w:sz w:val="22"/>
          <w:szCs w:val="22"/>
        </w:rPr>
        <w:t xml:space="preserve"> da spedire alla famiglia; che dovrà specificare: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gli estremi delle delibere del consiglio di classe e di istituto;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il riferimento alle infrazioni specificate dallo statuto degli studenti e dal presente regolamento;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le eventuali sanzioni accessorie;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è sempre opportuno argomentare che “le difese dei genitori non sono idonee a superare le contestazioni”.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b/>
          <w:bCs/>
          <w:iCs/>
          <w:color w:val="auto"/>
          <w:sz w:val="22"/>
          <w:szCs w:val="22"/>
        </w:rPr>
        <w:t>Il verbalizzante</w:t>
      </w:r>
      <w:r w:rsidRPr="00A766FA">
        <w:rPr>
          <w:iCs/>
          <w:color w:val="auto"/>
          <w:sz w:val="22"/>
          <w:szCs w:val="22"/>
        </w:rPr>
        <w:t>, al termine delle operazioni, consegnerà:</w:t>
      </w:r>
    </w:p>
    <w:p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del DS (protocollo) la comunicazione alla famiglia recante il provvedimento disciplinare.</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b/>
          <w:bCs/>
          <w:iCs/>
          <w:color w:val="auto"/>
          <w:sz w:val="22"/>
          <w:szCs w:val="22"/>
        </w:rPr>
        <w:t>La segreteria alunni</w:t>
      </w:r>
      <w:r w:rsidRPr="00A766FA">
        <w:rPr>
          <w:iCs/>
          <w:color w:val="auto"/>
          <w:sz w:val="22"/>
          <w:szCs w:val="22"/>
        </w:rPr>
        <w:t xml:space="preserve"> si occuperà di:</w:t>
      </w:r>
    </w:p>
    <w:p w:rsidR="00177029" w:rsidRPr="00A766FA" w:rsidRDefault="00177029" w:rsidP="00AC2177">
      <w:pPr>
        <w:pStyle w:val="NormaleWeb"/>
        <w:numPr>
          <w:ilvl w:val="0"/>
          <w:numId w:val="64"/>
        </w:numPr>
        <w:spacing w:before="0" w:after="0"/>
        <w:textAlignment w:val="baseline"/>
        <w:rPr>
          <w:color w:val="auto"/>
          <w:sz w:val="22"/>
          <w:szCs w:val="22"/>
        </w:rPr>
      </w:pPr>
      <w:r w:rsidRPr="00A766FA">
        <w:rPr>
          <w:iCs/>
          <w:color w:val="auto"/>
          <w:sz w:val="22"/>
          <w:szCs w:val="22"/>
        </w:rPr>
        <w:t>archiviare il verbale nell’apposito registro;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La segreteria del DS </w:t>
      </w:r>
      <w:r w:rsidRPr="00A766FA">
        <w:rPr>
          <w:b/>
          <w:bCs/>
          <w:iCs/>
          <w:color w:val="auto"/>
          <w:sz w:val="22"/>
          <w:szCs w:val="22"/>
        </w:rPr>
        <w:t>(protocollo</w:t>
      </w:r>
      <w:r w:rsidRPr="00A766FA">
        <w:rPr>
          <w:iCs/>
          <w:color w:val="auto"/>
          <w:sz w:val="22"/>
          <w:szCs w:val="22"/>
        </w:rPr>
        <w:t>) si occuperà di:</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far firmare al dirigente il provvedimento disciplinare e protocollarlo;</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lastRenderedPageBreak/>
        <w:t>avvisare il collaboratore del dirigente affinché inserisca la comunicazione della sanzione disciplinare nel registro elettronico, indirizzata alla famiglia</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 xml:space="preserve">consegnare una copia del provvedimento disciplinare al DS per l’archiviazione nel riservato; </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tenere a disposizione della famiglia una copia del provvedimento disciplinare.</w:t>
      </w:r>
    </w:p>
    <w:p w:rsidR="00DE5543" w:rsidRPr="00A766FA" w:rsidRDefault="00DE5543"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rsidR="00BF23C8" w:rsidRPr="00A766FA" w:rsidRDefault="00BF23C8" w:rsidP="005659FA">
      <w:pPr>
        <w:pStyle w:val="Titolo1"/>
        <w:rPr>
          <w:w w:val="100"/>
          <w:kern w:val="0"/>
        </w:rPr>
      </w:pPr>
      <w:bookmarkStart w:id="184" w:name="_gjdgxs" w:colFirst="0" w:colLast="0"/>
      <w:bookmarkStart w:id="185" w:name="_Toc87864697"/>
      <w:bookmarkEnd w:id="184"/>
      <w:r w:rsidRPr="00A766FA">
        <w:rPr>
          <w:w w:val="100"/>
          <w:kern w:val="0"/>
        </w:rPr>
        <w:lastRenderedPageBreak/>
        <w:t>TITOLO 1</w:t>
      </w:r>
      <w:r w:rsidR="00A766FA" w:rsidRPr="00A766FA">
        <w:rPr>
          <w:w w:val="100"/>
          <w:kern w:val="0"/>
        </w:rPr>
        <w:t>1</w:t>
      </w:r>
      <w:r w:rsidRPr="00A766FA">
        <w:rPr>
          <w:w w:val="100"/>
          <w:kern w:val="0"/>
        </w:rPr>
        <w:t>- VIGILANZA DEGLI ALUNNI IN RELAZIONE ALL’INGRESSO, PERMANENZA, USCITA ED EVACUAZIONE</w:t>
      </w:r>
      <w:bookmarkEnd w:id="185"/>
    </w:p>
    <w:p w:rsidR="00BF23C8" w:rsidRPr="00A766FA" w:rsidRDefault="00BF23C8" w:rsidP="00A766FA">
      <w:pPr>
        <w:pStyle w:val="Titolo2"/>
        <w:rPr>
          <w:rFonts w:ascii="Times New Roman" w:hAnsi="Times New Roman" w:cs="Times New Roman"/>
        </w:rPr>
      </w:pPr>
      <w:bookmarkStart w:id="186" w:name="_Toc87864698"/>
      <w:r w:rsidRPr="00A766FA">
        <w:rPr>
          <w:rFonts w:ascii="Times New Roman" w:hAnsi="Times New Roman" w:cs="Times New Roman"/>
        </w:rPr>
        <w:t>ART. 1-FINALITÀ</w:t>
      </w:r>
      <w:bookmarkEnd w:id="186"/>
      <w:r w:rsidRPr="00A766FA">
        <w:rPr>
          <w:rFonts w:ascii="Times New Roman" w:hAnsi="Times New Roman" w:cs="Times New Roman"/>
        </w:rPr>
        <w:t xml:space="preserve"> </w:t>
      </w:r>
    </w:p>
    <w:p w:rsidR="00BF23C8" w:rsidRPr="00A766FA" w:rsidRDefault="00BF23C8" w:rsidP="00EC6742">
      <w:pPr>
        <w:pStyle w:val="Normale2"/>
        <w:rPr>
          <w:color w:val="auto"/>
          <w:sz w:val="22"/>
          <w:szCs w:val="22"/>
        </w:rPr>
      </w:pPr>
      <w:r w:rsidRPr="00A766FA">
        <w:rPr>
          <w:color w:val="auto"/>
          <w:sz w:val="22"/>
          <w:szCs w:val="22"/>
        </w:rPr>
        <w:t>Gli allievi durante la permanenza a scuola, in tutti gli ambiti dell’Istituto mantengono un comportamento corretto, responsabile e rispettoso delle norme per la sicurezza e antinfortunistiche.</w:t>
      </w:r>
    </w:p>
    <w:p w:rsidR="00BF23C8" w:rsidRPr="00A766FA" w:rsidRDefault="00BF23C8" w:rsidP="00A766FA">
      <w:pPr>
        <w:pStyle w:val="Titolo2"/>
        <w:rPr>
          <w:rFonts w:ascii="Times New Roman" w:hAnsi="Times New Roman" w:cs="Times New Roman"/>
        </w:rPr>
      </w:pPr>
      <w:bookmarkStart w:id="187" w:name="_1fob9te" w:colFirst="0" w:colLast="0"/>
      <w:bookmarkStart w:id="188" w:name="_Toc87864699"/>
      <w:bookmarkEnd w:id="187"/>
      <w:r w:rsidRPr="00A766FA">
        <w:rPr>
          <w:rFonts w:ascii="Times New Roman" w:hAnsi="Times New Roman" w:cs="Times New Roman"/>
        </w:rPr>
        <w:t>ART. 2-ACCESSO ALL’ISTITUTO</w:t>
      </w:r>
      <w:bookmarkEnd w:id="188"/>
      <w:r w:rsidRPr="00A766FA">
        <w:rPr>
          <w:rFonts w:ascii="Times New Roman" w:hAnsi="Times New Roman" w:cs="Times New Roman"/>
        </w:rPr>
        <w:t xml:space="preserve"> </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La scuola apre alle ore 7.30 e chiude alle ore 17.</w:t>
      </w:r>
      <w:r w:rsidR="00D455F9" w:rsidRPr="00A766FA">
        <w:rPr>
          <w:color w:val="auto"/>
          <w:sz w:val="22"/>
          <w:szCs w:val="22"/>
        </w:rPr>
        <w:t>3</w:t>
      </w:r>
      <w:r w:rsidRPr="00A766FA">
        <w:rPr>
          <w:color w:val="auto"/>
          <w:sz w:val="22"/>
          <w:szCs w:val="22"/>
        </w:rPr>
        <w:t>0.</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 xml:space="preserve">Non è consentito, né al personale né agli studenti, di entrare o uscire utilizzando ingressi diversi da quelli </w:t>
      </w:r>
      <w:r w:rsidR="00D455F9" w:rsidRPr="00A766FA">
        <w:rPr>
          <w:color w:val="auto"/>
          <w:sz w:val="22"/>
          <w:szCs w:val="22"/>
        </w:rPr>
        <w:t>sotto specificati:</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 xml:space="preserve">sede </w:t>
      </w:r>
      <w:proofErr w:type="spellStart"/>
      <w:r w:rsidRPr="00A766FA">
        <w:rPr>
          <w:color w:val="auto"/>
          <w:sz w:val="22"/>
          <w:szCs w:val="22"/>
        </w:rPr>
        <w:t>Meucci</w:t>
      </w:r>
      <w:proofErr w:type="spellEnd"/>
      <w:r w:rsidRPr="00A766FA">
        <w:rPr>
          <w:color w:val="auto"/>
          <w:sz w:val="22"/>
          <w:szCs w:val="22"/>
        </w:rPr>
        <w:t>:</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est</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sud</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 xml:space="preserve">sede </w:t>
      </w:r>
      <w:proofErr w:type="spellStart"/>
      <w:r w:rsidRPr="00A766FA">
        <w:rPr>
          <w:color w:val="auto"/>
          <w:sz w:val="22"/>
          <w:szCs w:val="22"/>
        </w:rPr>
        <w:t>Fanoli</w:t>
      </w:r>
      <w:proofErr w:type="spellEnd"/>
      <w:r w:rsidRPr="00A766FA">
        <w:rPr>
          <w:color w:val="auto"/>
          <w:sz w:val="22"/>
          <w:szCs w:val="22"/>
        </w:rPr>
        <w:t>:</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sud</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nord</w:t>
      </w:r>
    </w:p>
    <w:p w:rsidR="00D455F9" w:rsidRPr="00A766FA" w:rsidRDefault="00D455F9" w:rsidP="00EC6742">
      <w:pPr>
        <w:pStyle w:val="Normale2"/>
        <w:pBdr>
          <w:top w:val="nil"/>
          <w:left w:val="nil"/>
          <w:bottom w:val="nil"/>
          <w:right w:val="nil"/>
          <w:between w:val="nil"/>
        </w:pBdr>
        <w:rPr>
          <w:rFonts w:eastAsia="Arial"/>
          <w:color w:val="auto"/>
          <w:sz w:val="22"/>
          <w:szCs w:val="22"/>
        </w:rPr>
      </w:pPr>
    </w:p>
    <w:p w:rsidR="00BF23C8"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 xml:space="preserve">Nota bene: l’ingresso alunni e visitatori della sede </w:t>
      </w:r>
      <w:proofErr w:type="spellStart"/>
      <w:r w:rsidRPr="00A766FA">
        <w:rPr>
          <w:color w:val="auto"/>
          <w:sz w:val="22"/>
          <w:szCs w:val="22"/>
        </w:rPr>
        <w:t>Meucci</w:t>
      </w:r>
      <w:proofErr w:type="spellEnd"/>
      <w:r w:rsidRPr="00A766FA">
        <w:rPr>
          <w:color w:val="auto"/>
          <w:sz w:val="22"/>
          <w:szCs w:val="22"/>
        </w:rPr>
        <w:t xml:space="preserve"> </w:t>
      </w:r>
      <w:r w:rsidR="00BF23C8" w:rsidRPr="00A766FA">
        <w:rPr>
          <w:color w:val="auto"/>
          <w:sz w:val="22"/>
          <w:szCs w:val="22"/>
        </w:rPr>
        <w:t>è chiuso a chiave a partire dalla prima ora di lezione</w:t>
      </w:r>
      <w:r w:rsidRPr="00A766FA">
        <w:rPr>
          <w:color w:val="auto"/>
          <w:sz w:val="22"/>
          <w:szCs w:val="22"/>
        </w:rPr>
        <w:t>:</w:t>
      </w:r>
      <w:r w:rsidR="00BF23C8" w:rsidRPr="00A766FA">
        <w:rPr>
          <w:color w:val="auto"/>
          <w:sz w:val="22"/>
          <w:szCs w:val="22"/>
        </w:rPr>
        <w:t xml:space="preserve"> </w:t>
      </w:r>
      <w:r w:rsidRPr="00A766FA">
        <w:rPr>
          <w:color w:val="auto"/>
          <w:sz w:val="22"/>
          <w:szCs w:val="22"/>
        </w:rPr>
        <w:t>i</w:t>
      </w:r>
      <w:r w:rsidR="00BF23C8" w:rsidRPr="00A766FA">
        <w:rPr>
          <w:color w:val="auto"/>
          <w:sz w:val="22"/>
          <w:szCs w:val="22"/>
        </w:rPr>
        <w:t xml:space="preserve"> visitatori e gli </w:t>
      </w:r>
      <w:r w:rsidRPr="00A766FA">
        <w:rPr>
          <w:color w:val="auto"/>
          <w:sz w:val="22"/>
          <w:szCs w:val="22"/>
        </w:rPr>
        <w:t>alunni</w:t>
      </w:r>
      <w:r w:rsidR="00BF23C8" w:rsidRPr="00A766FA">
        <w:rPr>
          <w:color w:val="auto"/>
          <w:sz w:val="22"/>
          <w:szCs w:val="22"/>
        </w:rPr>
        <w:t xml:space="preserve"> che desiderano entrare dopo la prima ora di lezione devono suonare il campanello sul citofono esterno.</w:t>
      </w:r>
    </w:p>
    <w:p w:rsidR="00D455F9" w:rsidRPr="00A766FA" w:rsidRDefault="00D455F9" w:rsidP="00EC6742">
      <w:pPr>
        <w:pStyle w:val="Normale2"/>
        <w:pBdr>
          <w:top w:val="nil"/>
          <w:left w:val="nil"/>
          <w:bottom w:val="nil"/>
          <w:right w:val="nil"/>
          <w:between w:val="nil"/>
        </w:pBdr>
        <w:rPr>
          <w:color w:val="auto"/>
          <w:sz w:val="22"/>
          <w:szCs w:val="22"/>
        </w:rPr>
      </w:pPr>
    </w:p>
    <w:p w:rsidR="00BF23C8" w:rsidRPr="00A766FA" w:rsidRDefault="00BF23C8" w:rsidP="00EC6742">
      <w:pPr>
        <w:pStyle w:val="Normale2"/>
        <w:rPr>
          <w:color w:val="auto"/>
          <w:sz w:val="22"/>
          <w:szCs w:val="22"/>
        </w:rPr>
      </w:pPr>
      <w:r w:rsidRPr="00A766FA">
        <w:rPr>
          <w:color w:val="auto"/>
          <w:sz w:val="22"/>
          <w:szCs w:val="22"/>
        </w:rPr>
        <w:t>E’ severamente vietato</w:t>
      </w:r>
      <w:r w:rsidR="00564510" w:rsidRPr="00A766FA">
        <w:rPr>
          <w:color w:val="auto"/>
          <w:sz w:val="22"/>
          <w:szCs w:val="22"/>
        </w:rPr>
        <w:t>, al personale e agli studenti,</w:t>
      </w:r>
      <w:r w:rsidRPr="00A766FA">
        <w:rPr>
          <w:color w:val="auto"/>
          <w:sz w:val="22"/>
          <w:szCs w:val="22"/>
        </w:rPr>
        <w:t xml:space="preserve"> utilizzare</w:t>
      </w:r>
      <w:r w:rsidRPr="00A766FA">
        <w:rPr>
          <w:b/>
          <w:color w:val="auto"/>
          <w:sz w:val="22"/>
          <w:szCs w:val="22"/>
        </w:rPr>
        <w:t>, né per entrare né per uscire: porte di emergenza, porte dei laboratori, porte della palestra. Chi non rispetterà tale indicazione sarà soggetto a procedimento disciplinare.</w:t>
      </w:r>
    </w:p>
    <w:p w:rsidR="00BF23C8" w:rsidRPr="00A766FA" w:rsidRDefault="00BF23C8" w:rsidP="00EC6742">
      <w:pPr>
        <w:pStyle w:val="Normale2"/>
        <w:rPr>
          <w:color w:val="auto"/>
          <w:sz w:val="22"/>
          <w:szCs w:val="22"/>
        </w:rPr>
      </w:pPr>
      <w:r w:rsidRPr="00A766FA">
        <w:rPr>
          <w:color w:val="auto"/>
          <w:sz w:val="22"/>
          <w:szCs w:val="22"/>
        </w:rPr>
        <w:t xml:space="preserve">E’ assolutamente vietato accedere con i motorini o altri mezzi </w:t>
      </w:r>
      <w:r w:rsidR="00AF085D" w:rsidRPr="00A766FA">
        <w:rPr>
          <w:color w:val="auto"/>
          <w:sz w:val="22"/>
          <w:szCs w:val="22"/>
        </w:rPr>
        <w:t xml:space="preserve">motorizzati </w:t>
      </w:r>
      <w:r w:rsidRPr="00A766FA">
        <w:rPr>
          <w:color w:val="auto"/>
          <w:sz w:val="22"/>
          <w:szCs w:val="22"/>
        </w:rPr>
        <w:t>agli spazi pavimentati adiacenti all’ingresso della scuola.</w:t>
      </w:r>
    </w:p>
    <w:p w:rsidR="00BF23C8" w:rsidRPr="00A766FA" w:rsidRDefault="00BF23C8" w:rsidP="00A766FA">
      <w:pPr>
        <w:pStyle w:val="Titolo2"/>
        <w:rPr>
          <w:rFonts w:ascii="Times New Roman" w:hAnsi="Times New Roman" w:cs="Times New Roman"/>
        </w:rPr>
      </w:pPr>
      <w:bookmarkStart w:id="189" w:name="_3znysh7" w:colFirst="0" w:colLast="0"/>
      <w:bookmarkStart w:id="190" w:name="_Toc87864700"/>
      <w:bookmarkEnd w:id="189"/>
      <w:r w:rsidRPr="00A766FA">
        <w:rPr>
          <w:rFonts w:ascii="Times New Roman" w:hAnsi="Times New Roman" w:cs="Times New Roman"/>
        </w:rPr>
        <w:t>ART. 3- GUARDIOLA</w:t>
      </w:r>
      <w:bookmarkEnd w:id="190"/>
    </w:p>
    <w:p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 xml:space="preserve">La guardiola della scuola è presidiata </w:t>
      </w:r>
      <w:r w:rsidRPr="00A766FA">
        <w:rPr>
          <w:b/>
          <w:color w:val="auto"/>
          <w:sz w:val="22"/>
          <w:szCs w:val="22"/>
        </w:rPr>
        <w:t>dalle 7.30 alle 14.00</w:t>
      </w:r>
      <w:r w:rsidRPr="00A766FA">
        <w:rPr>
          <w:color w:val="auto"/>
          <w:sz w:val="22"/>
          <w:szCs w:val="22"/>
        </w:rPr>
        <w:t>.</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A766FA">
        <w:rPr>
          <w:color w:val="auto"/>
          <w:sz w:val="22"/>
          <w:szCs w:val="22"/>
        </w:rPr>
        <w:t>,</w:t>
      </w:r>
      <w:r w:rsidRPr="00A766FA">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A766FA">
        <w:rPr>
          <w:color w:val="auto"/>
          <w:sz w:val="22"/>
          <w:szCs w:val="22"/>
        </w:rPr>
        <w:t>i</w:t>
      </w:r>
      <w:r w:rsidRPr="00A766FA">
        <w:rPr>
          <w:color w:val="auto"/>
          <w:sz w:val="22"/>
          <w:szCs w:val="22"/>
        </w:rPr>
        <w:t>no le uscite per qualche minuto, in attesa dell’arrivo dei docenti sorveglianti.</w:t>
      </w:r>
    </w:p>
    <w:p w:rsidR="00BF23C8" w:rsidRPr="00A766FA" w:rsidRDefault="00BF23C8" w:rsidP="00A766FA">
      <w:pPr>
        <w:pStyle w:val="Titolo2"/>
        <w:rPr>
          <w:rFonts w:ascii="Times New Roman" w:hAnsi="Times New Roman" w:cs="Times New Roman"/>
        </w:rPr>
      </w:pPr>
      <w:bookmarkStart w:id="191" w:name="_2et92p0" w:colFirst="0" w:colLast="0"/>
      <w:bookmarkStart w:id="192" w:name="_Toc87864701"/>
      <w:bookmarkEnd w:id="191"/>
      <w:r w:rsidRPr="00A766FA">
        <w:rPr>
          <w:rFonts w:ascii="Times New Roman" w:hAnsi="Times New Roman" w:cs="Times New Roman"/>
        </w:rPr>
        <w:t>ART. 4-INGRESSO A SCUOLA DEGLI STUDENTI</w:t>
      </w:r>
      <w:bookmarkEnd w:id="192"/>
    </w:p>
    <w:p w:rsidR="00BF23C8" w:rsidRPr="00A766FA" w:rsidRDefault="00BF23C8" w:rsidP="00EC6742">
      <w:pPr>
        <w:pStyle w:val="Normale2"/>
        <w:rPr>
          <w:b/>
          <w:color w:val="auto"/>
          <w:sz w:val="22"/>
          <w:szCs w:val="22"/>
        </w:rPr>
      </w:pPr>
      <w:r w:rsidRPr="00A766FA">
        <w:rPr>
          <w:b/>
          <w:color w:val="auto"/>
          <w:sz w:val="22"/>
          <w:szCs w:val="22"/>
        </w:rPr>
        <w:t xml:space="preserve">La scuola apre agli studenti 10 minuti prima dell’inizio delle lezioni, salvo maltempo. </w:t>
      </w:r>
    </w:p>
    <w:p w:rsidR="00BF23C8" w:rsidRPr="00A766FA" w:rsidRDefault="00BF23C8" w:rsidP="00EC6742">
      <w:pPr>
        <w:pStyle w:val="Normale2"/>
        <w:rPr>
          <w:color w:val="auto"/>
          <w:sz w:val="22"/>
          <w:szCs w:val="22"/>
        </w:rPr>
      </w:pPr>
      <w:r w:rsidRPr="00A766FA">
        <w:rPr>
          <w:color w:val="auto"/>
          <w:sz w:val="22"/>
          <w:szCs w:val="22"/>
        </w:rPr>
        <w:t xml:space="preserve">Dopo l’apertura, gli studenti possono sostare </w:t>
      </w:r>
      <w:r w:rsidRPr="00A766FA">
        <w:rPr>
          <w:color w:val="auto"/>
          <w:sz w:val="22"/>
          <w:szCs w:val="22"/>
          <w:u w:val="single"/>
        </w:rPr>
        <w:t xml:space="preserve">solo </w:t>
      </w:r>
      <w:r w:rsidRPr="00A766FA">
        <w:rPr>
          <w:color w:val="auto"/>
          <w:sz w:val="22"/>
          <w:szCs w:val="22"/>
        </w:rPr>
        <w:t>nell’atrio in attesa dello squillo della prima campana, che avviene 5 minuti prima dell’inizio delle lezioni.</w:t>
      </w:r>
    </w:p>
    <w:p w:rsidR="00BF23C8" w:rsidRPr="00A766FA" w:rsidRDefault="00BF23C8" w:rsidP="00EC6742">
      <w:pPr>
        <w:pStyle w:val="Normale2"/>
        <w:rPr>
          <w:color w:val="auto"/>
          <w:sz w:val="22"/>
          <w:szCs w:val="22"/>
        </w:rPr>
      </w:pPr>
      <w:r w:rsidRPr="00A766FA">
        <w:rPr>
          <w:color w:val="auto"/>
          <w:sz w:val="22"/>
          <w:szCs w:val="22"/>
        </w:rPr>
        <w:t>Allo squillo della prima campana, gli studenti si avviano nelle rispettive aule o laboratori, dove</w:t>
      </w:r>
      <w:r w:rsidRPr="00A766FA">
        <w:rPr>
          <w:b/>
          <w:color w:val="auto"/>
          <w:sz w:val="22"/>
          <w:szCs w:val="22"/>
        </w:rPr>
        <w:t xml:space="preserve"> </w:t>
      </w:r>
      <w:r w:rsidRPr="00A766FA">
        <w:rPr>
          <w:color w:val="auto"/>
          <w:sz w:val="22"/>
          <w:szCs w:val="22"/>
        </w:rPr>
        <w:t>trovano i docenti ad</w:t>
      </w:r>
      <w:r w:rsidRPr="00A766FA">
        <w:rPr>
          <w:b/>
          <w:color w:val="auto"/>
          <w:sz w:val="22"/>
          <w:szCs w:val="22"/>
        </w:rPr>
        <w:t xml:space="preserve"> </w:t>
      </w:r>
      <w:r w:rsidRPr="00A766FA">
        <w:rPr>
          <w:color w:val="auto"/>
          <w:sz w:val="22"/>
          <w:szCs w:val="22"/>
        </w:rPr>
        <w:t>attenderli.</w:t>
      </w:r>
    </w:p>
    <w:p w:rsidR="00BF23C8" w:rsidRPr="00A766FA" w:rsidRDefault="00BF23C8" w:rsidP="00EC6742">
      <w:pPr>
        <w:pStyle w:val="Normale2"/>
        <w:rPr>
          <w:color w:val="auto"/>
          <w:sz w:val="22"/>
          <w:szCs w:val="22"/>
        </w:rPr>
      </w:pPr>
      <w:r w:rsidRPr="00A766FA">
        <w:rPr>
          <w:color w:val="auto"/>
          <w:sz w:val="22"/>
          <w:szCs w:val="22"/>
        </w:rPr>
        <w:t>Gli studenti in ritardo, o che non si avvalgono dell’IRC</w:t>
      </w:r>
      <w:r w:rsidR="00917D64" w:rsidRPr="00A766FA">
        <w:rPr>
          <w:color w:val="auto"/>
          <w:sz w:val="22"/>
          <w:szCs w:val="22"/>
        </w:rPr>
        <w:t xml:space="preserve"> (e che non hanno scelto né l’ora alternativa IRC né lo studio individuale né lo studio assistito)</w:t>
      </w:r>
      <w:r w:rsidRPr="00A766FA">
        <w:rPr>
          <w:color w:val="auto"/>
          <w:sz w:val="22"/>
          <w:szCs w:val="22"/>
        </w:rPr>
        <w:t xml:space="preserve">, non entrano in classe ma sostano </w:t>
      </w:r>
      <w:r w:rsidR="00917D64" w:rsidRPr="00A766FA">
        <w:rPr>
          <w:color w:val="auto"/>
          <w:sz w:val="22"/>
          <w:szCs w:val="22"/>
        </w:rPr>
        <w:t xml:space="preserve">nell’atrio </w:t>
      </w:r>
      <w:r w:rsidRPr="00A766FA">
        <w:rPr>
          <w:color w:val="auto"/>
          <w:sz w:val="22"/>
          <w:szCs w:val="22"/>
        </w:rPr>
        <w:t>in attesa dell’inizio dell’ora successiva.</w:t>
      </w:r>
    </w:p>
    <w:p w:rsidR="00BF23C8" w:rsidRPr="00A766FA" w:rsidRDefault="00BF23C8" w:rsidP="00EC6742">
      <w:pPr>
        <w:pStyle w:val="Normale2"/>
        <w:rPr>
          <w:color w:val="auto"/>
          <w:sz w:val="22"/>
          <w:szCs w:val="22"/>
        </w:rPr>
      </w:pPr>
      <w:r w:rsidRPr="00A766FA">
        <w:rPr>
          <w:color w:val="auto"/>
          <w:sz w:val="22"/>
          <w:szCs w:val="22"/>
        </w:rPr>
        <w:t>Gli studenti che si attardano volutamente, anche dopo il suono della prima campanella, e vengono sorpresi a sostare nei pressi della scuola, saranno soggetti a</w:t>
      </w:r>
      <w:r w:rsidR="00917D64" w:rsidRPr="00A766FA">
        <w:rPr>
          <w:color w:val="auto"/>
          <w:sz w:val="22"/>
          <w:szCs w:val="22"/>
        </w:rPr>
        <w:t>d una nota nel registro di classe</w:t>
      </w:r>
      <w:r w:rsidR="00564510" w:rsidRPr="00A766FA">
        <w:rPr>
          <w:color w:val="auto"/>
          <w:sz w:val="22"/>
          <w:szCs w:val="22"/>
        </w:rPr>
        <w:t>.</w:t>
      </w:r>
    </w:p>
    <w:p w:rsidR="00BF23C8" w:rsidRPr="00A766FA" w:rsidRDefault="00BF23C8" w:rsidP="00A766FA">
      <w:pPr>
        <w:pStyle w:val="Titolo2"/>
        <w:rPr>
          <w:rFonts w:ascii="Times New Roman" w:hAnsi="Times New Roman" w:cs="Times New Roman"/>
        </w:rPr>
      </w:pPr>
      <w:bookmarkStart w:id="193" w:name="_tyjcwt" w:colFirst="0" w:colLast="0"/>
      <w:bookmarkStart w:id="194" w:name="_Toc87864702"/>
      <w:bookmarkEnd w:id="193"/>
      <w:r w:rsidRPr="00A766FA">
        <w:rPr>
          <w:rFonts w:ascii="Times New Roman" w:hAnsi="Times New Roman" w:cs="Times New Roman"/>
        </w:rPr>
        <w:t>ART. 5- PERMANENZA A SCUOLA DEGLI STUDENTI</w:t>
      </w:r>
      <w:bookmarkEnd w:id="194"/>
    </w:p>
    <w:p w:rsidR="00BF23C8" w:rsidRPr="00A766FA" w:rsidRDefault="00BF23C8" w:rsidP="00AC2177">
      <w:pPr>
        <w:pStyle w:val="Normale2"/>
        <w:numPr>
          <w:ilvl w:val="0"/>
          <w:numId w:val="67"/>
        </w:numPr>
        <w:rPr>
          <w:color w:val="auto"/>
          <w:sz w:val="22"/>
          <w:szCs w:val="22"/>
        </w:rPr>
      </w:pPr>
      <w:r w:rsidRPr="00A766FA">
        <w:rPr>
          <w:color w:val="auto"/>
          <w:sz w:val="22"/>
          <w:szCs w:val="22"/>
        </w:rPr>
        <w:t>Nei cambi d’ora non è consentito  allontanarsi dall’aula.</w:t>
      </w:r>
    </w:p>
    <w:p w:rsidR="00BF23C8" w:rsidRPr="00A766FA" w:rsidRDefault="00917D64" w:rsidP="00AC2177">
      <w:pPr>
        <w:pStyle w:val="Normale2"/>
        <w:numPr>
          <w:ilvl w:val="0"/>
          <w:numId w:val="67"/>
        </w:numPr>
        <w:rPr>
          <w:color w:val="auto"/>
          <w:sz w:val="22"/>
          <w:szCs w:val="22"/>
        </w:rPr>
      </w:pPr>
      <w:r w:rsidRPr="00A766FA">
        <w:rPr>
          <w:color w:val="auto"/>
          <w:sz w:val="22"/>
          <w:szCs w:val="22"/>
        </w:rPr>
        <w:t>Gli alunni possono uscire durante la lezione, se autorizzati dal docente, uno</w:t>
      </w:r>
      <w:r w:rsidR="00BF23C8" w:rsidRPr="00A766FA">
        <w:rPr>
          <w:color w:val="auto"/>
          <w:sz w:val="22"/>
          <w:szCs w:val="22"/>
        </w:rPr>
        <w:t xml:space="preserve"> per volta.</w:t>
      </w:r>
    </w:p>
    <w:p w:rsidR="00BF23C8" w:rsidRPr="00A766FA" w:rsidRDefault="00BF23C8" w:rsidP="00AC2177">
      <w:pPr>
        <w:pStyle w:val="Normale2"/>
        <w:numPr>
          <w:ilvl w:val="0"/>
          <w:numId w:val="67"/>
        </w:numPr>
        <w:rPr>
          <w:color w:val="auto"/>
          <w:sz w:val="22"/>
          <w:szCs w:val="22"/>
        </w:rPr>
      </w:pPr>
      <w:r w:rsidRPr="00A766FA">
        <w:rPr>
          <w:color w:val="auto"/>
          <w:sz w:val="22"/>
          <w:szCs w:val="22"/>
        </w:rPr>
        <w:t>L’accesso ai distributori cibo/bevande dell’Istituto è consentito solo durante gli  intervalli.</w:t>
      </w:r>
    </w:p>
    <w:p w:rsidR="00BF23C8" w:rsidRPr="00A766FA" w:rsidRDefault="00BF23C8" w:rsidP="00AC2177">
      <w:pPr>
        <w:pStyle w:val="Normale2"/>
        <w:numPr>
          <w:ilvl w:val="0"/>
          <w:numId w:val="67"/>
        </w:numPr>
        <w:rPr>
          <w:color w:val="auto"/>
          <w:sz w:val="22"/>
          <w:szCs w:val="22"/>
        </w:rPr>
      </w:pPr>
      <w:r w:rsidRPr="00A766FA">
        <w:rPr>
          <w:color w:val="auto"/>
          <w:sz w:val="22"/>
          <w:szCs w:val="22"/>
        </w:rPr>
        <w:t>L’accesso alla Segreteria per gli studenti è consentito solo durante gli intervalli.</w:t>
      </w:r>
    </w:p>
    <w:p w:rsidR="00BF23C8" w:rsidRPr="00A766FA" w:rsidRDefault="00D636B9" w:rsidP="00AC2177">
      <w:pPr>
        <w:pStyle w:val="Normale2"/>
        <w:numPr>
          <w:ilvl w:val="0"/>
          <w:numId w:val="67"/>
        </w:numPr>
        <w:rPr>
          <w:color w:val="auto"/>
          <w:sz w:val="22"/>
          <w:szCs w:val="22"/>
        </w:rPr>
      </w:pPr>
      <w:r w:rsidRPr="00A766FA">
        <w:rPr>
          <w:color w:val="auto"/>
          <w:sz w:val="22"/>
          <w:szCs w:val="22"/>
        </w:rPr>
        <w:t>L</w:t>
      </w:r>
      <w:r w:rsidR="00BF23C8" w:rsidRPr="00A766FA">
        <w:rPr>
          <w:color w:val="auto"/>
          <w:sz w:val="22"/>
          <w:szCs w:val="22"/>
        </w:rPr>
        <w:t xml:space="preserve">a ricreazione </w:t>
      </w:r>
      <w:r w:rsidRPr="00A766FA">
        <w:rPr>
          <w:color w:val="auto"/>
          <w:sz w:val="22"/>
          <w:szCs w:val="22"/>
        </w:rPr>
        <w:t xml:space="preserve">deve essere svolta </w:t>
      </w:r>
      <w:r w:rsidR="00BF23C8" w:rsidRPr="00A766FA">
        <w:rPr>
          <w:color w:val="auto"/>
          <w:sz w:val="22"/>
          <w:szCs w:val="22"/>
        </w:rPr>
        <w:t xml:space="preserve">nei tempi stabiliti, </w:t>
      </w:r>
      <w:r w:rsidRPr="00A766FA">
        <w:rPr>
          <w:color w:val="auto"/>
          <w:sz w:val="22"/>
          <w:szCs w:val="22"/>
        </w:rPr>
        <w:t>salvo casi eccezionali autorizzati dal dirigente.</w:t>
      </w:r>
      <w:r w:rsidR="00BF23C8" w:rsidRPr="00A766FA">
        <w:rPr>
          <w:color w:val="auto"/>
          <w:sz w:val="22"/>
          <w:szCs w:val="22"/>
        </w:rPr>
        <w:t xml:space="preserve"> </w:t>
      </w:r>
    </w:p>
    <w:p w:rsidR="00D636B9" w:rsidRPr="00A766FA" w:rsidRDefault="00D636B9" w:rsidP="00AC2177">
      <w:pPr>
        <w:pStyle w:val="Normale2"/>
        <w:numPr>
          <w:ilvl w:val="0"/>
          <w:numId w:val="67"/>
        </w:numPr>
        <w:rPr>
          <w:color w:val="auto"/>
          <w:sz w:val="22"/>
          <w:szCs w:val="22"/>
        </w:rPr>
      </w:pPr>
      <w:r w:rsidRPr="00A766FA">
        <w:rPr>
          <w:color w:val="auto"/>
          <w:sz w:val="22"/>
          <w:szCs w:val="22"/>
        </w:rPr>
        <w:t>Durante la ricreazione gli alunni lasciano le aule e non sostano negli spazi del piano superiore.</w:t>
      </w:r>
    </w:p>
    <w:p w:rsidR="00D636B9" w:rsidRPr="00A766FA" w:rsidRDefault="00D636B9" w:rsidP="00AC2177">
      <w:pPr>
        <w:pStyle w:val="Normale2"/>
        <w:numPr>
          <w:ilvl w:val="0"/>
          <w:numId w:val="67"/>
        </w:numPr>
        <w:rPr>
          <w:color w:val="auto"/>
          <w:sz w:val="22"/>
          <w:szCs w:val="22"/>
        </w:rPr>
      </w:pPr>
      <w:r w:rsidRPr="00A766FA">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A766FA" w:rsidRDefault="00D636B9" w:rsidP="00AC2177">
      <w:pPr>
        <w:pStyle w:val="Normale2"/>
        <w:numPr>
          <w:ilvl w:val="0"/>
          <w:numId w:val="67"/>
        </w:numPr>
        <w:rPr>
          <w:color w:val="auto"/>
          <w:sz w:val="22"/>
          <w:szCs w:val="22"/>
        </w:rPr>
      </w:pPr>
      <w:r w:rsidRPr="00A766FA">
        <w:rPr>
          <w:color w:val="auto"/>
          <w:sz w:val="22"/>
          <w:szCs w:val="22"/>
        </w:rPr>
        <w:t>E’ compito</w:t>
      </w:r>
      <w:r w:rsidR="00BF23C8" w:rsidRPr="00A766FA">
        <w:rPr>
          <w:color w:val="auto"/>
          <w:sz w:val="22"/>
          <w:szCs w:val="22"/>
        </w:rPr>
        <w:t xml:space="preserve"> dei collaboratori scolastici </w:t>
      </w:r>
      <w:r w:rsidRPr="00A766FA">
        <w:rPr>
          <w:color w:val="auto"/>
          <w:sz w:val="22"/>
          <w:szCs w:val="22"/>
        </w:rPr>
        <w:t xml:space="preserve">e dei docenti </w:t>
      </w:r>
      <w:r w:rsidR="00BF23C8" w:rsidRPr="00A766FA">
        <w:rPr>
          <w:color w:val="auto"/>
          <w:sz w:val="22"/>
          <w:szCs w:val="22"/>
        </w:rPr>
        <w:t>richiamare quegli studenti che non rispettano le suddette disposizioni e, nei casi di comportamenti inadeguati o irrispettosi, avvisare immediatamente il DS o un suo collaboratore.</w:t>
      </w:r>
    </w:p>
    <w:p w:rsidR="00BF23C8" w:rsidRPr="00A766FA" w:rsidRDefault="00BF23C8" w:rsidP="00A766FA">
      <w:pPr>
        <w:pStyle w:val="Titolo2"/>
        <w:rPr>
          <w:rFonts w:ascii="Times New Roman" w:hAnsi="Times New Roman" w:cs="Times New Roman"/>
        </w:rPr>
      </w:pPr>
      <w:bookmarkStart w:id="195" w:name="_3dy6vkm" w:colFirst="0" w:colLast="0"/>
      <w:bookmarkStart w:id="196" w:name="_Toc87864703"/>
      <w:bookmarkEnd w:id="195"/>
      <w:r w:rsidRPr="00A766FA">
        <w:rPr>
          <w:rFonts w:ascii="Times New Roman" w:hAnsi="Times New Roman" w:cs="Times New Roman"/>
        </w:rPr>
        <w:lastRenderedPageBreak/>
        <w:t>ART.6- USCITA DALLA SCUOLA</w:t>
      </w:r>
      <w:bookmarkEnd w:id="196"/>
      <w:r w:rsidRPr="00A766FA">
        <w:rPr>
          <w:rFonts w:ascii="Times New Roman" w:hAnsi="Times New Roman" w:cs="Times New Roman"/>
        </w:rPr>
        <w:t xml:space="preserve"> </w:t>
      </w:r>
    </w:p>
    <w:p w:rsidR="00BF23C8" w:rsidRPr="00A766FA" w:rsidRDefault="00564510" w:rsidP="00EC6742">
      <w:pPr>
        <w:pStyle w:val="Normale2"/>
        <w:rPr>
          <w:color w:val="auto"/>
          <w:sz w:val="22"/>
          <w:szCs w:val="22"/>
        </w:rPr>
      </w:pPr>
      <w:r w:rsidRPr="00A766FA">
        <w:rPr>
          <w:color w:val="auto"/>
          <w:sz w:val="22"/>
          <w:szCs w:val="22"/>
        </w:rPr>
        <w:t xml:space="preserve">E’ assolutamente vietato agli alunni </w:t>
      </w:r>
      <w:r w:rsidR="00BF23C8" w:rsidRPr="00A766FA">
        <w:rPr>
          <w:color w:val="auto"/>
          <w:sz w:val="22"/>
          <w:szCs w:val="22"/>
        </w:rPr>
        <w:t>uscire d</w:t>
      </w:r>
      <w:r w:rsidRPr="00A766FA">
        <w:rPr>
          <w:color w:val="auto"/>
          <w:sz w:val="22"/>
          <w:szCs w:val="22"/>
        </w:rPr>
        <w:t xml:space="preserve">all’Istituto durante le ore di </w:t>
      </w:r>
      <w:r w:rsidR="00BF23C8" w:rsidRPr="00A766FA">
        <w:rPr>
          <w:color w:val="auto"/>
          <w:sz w:val="22"/>
          <w:szCs w:val="22"/>
        </w:rPr>
        <w:t>attività didattica senza l’autorizzazione</w:t>
      </w:r>
      <w:r w:rsidRPr="00A766FA">
        <w:rPr>
          <w:color w:val="auto"/>
          <w:sz w:val="22"/>
          <w:szCs w:val="22"/>
        </w:rPr>
        <w:t xml:space="preserve"> del dirigente o dei suoi collaboratori</w:t>
      </w:r>
      <w:r w:rsidR="00BF23C8" w:rsidRPr="00A766FA">
        <w:rPr>
          <w:color w:val="auto"/>
          <w:sz w:val="22"/>
          <w:szCs w:val="22"/>
        </w:rPr>
        <w:t>.</w:t>
      </w:r>
    </w:p>
    <w:p w:rsidR="00564510" w:rsidRPr="00A766FA" w:rsidRDefault="00564510" w:rsidP="00EC6742">
      <w:pPr>
        <w:pStyle w:val="Normale2"/>
        <w:rPr>
          <w:color w:val="auto"/>
          <w:sz w:val="22"/>
          <w:szCs w:val="22"/>
        </w:rPr>
      </w:pPr>
      <w:r w:rsidRPr="00A766FA">
        <w:rPr>
          <w:color w:val="auto"/>
          <w:sz w:val="22"/>
          <w:szCs w:val="22"/>
        </w:rPr>
        <w:t>E’ severamente vietato, al personale e agli studenti, utilizzare</w:t>
      </w:r>
      <w:r w:rsidRPr="00A766FA">
        <w:rPr>
          <w:b/>
          <w:color w:val="auto"/>
          <w:sz w:val="22"/>
          <w:szCs w:val="22"/>
        </w:rPr>
        <w:t xml:space="preserve"> per l’uscita: porte di emergenza, porte dei laboratori, porte della palestra. Chi non rispetterà tale indicazione sarà soggetto a procedimento disciplinare.</w:t>
      </w:r>
    </w:p>
    <w:p w:rsidR="00BF23C8" w:rsidRPr="00A766FA" w:rsidRDefault="00BF23C8" w:rsidP="00EC6742">
      <w:pPr>
        <w:pStyle w:val="Normale2"/>
        <w:rPr>
          <w:color w:val="auto"/>
          <w:sz w:val="22"/>
          <w:szCs w:val="22"/>
        </w:rPr>
      </w:pPr>
      <w:r w:rsidRPr="00A766FA">
        <w:rPr>
          <w:color w:val="auto"/>
          <w:sz w:val="22"/>
          <w:szCs w:val="22"/>
        </w:rPr>
        <w:t>Al termine delle lezioni, l'uscita degli alunni avviene con la vigilanza del personale docente e ATA di turno.</w:t>
      </w:r>
    </w:p>
    <w:p w:rsidR="00564510" w:rsidRPr="00A766FA" w:rsidRDefault="00BF23C8" w:rsidP="00EC6742">
      <w:pPr>
        <w:pStyle w:val="Normale2"/>
        <w:rPr>
          <w:color w:val="auto"/>
          <w:sz w:val="22"/>
          <w:szCs w:val="22"/>
        </w:rPr>
      </w:pPr>
      <w:r w:rsidRPr="00A766FA">
        <w:rPr>
          <w:color w:val="auto"/>
          <w:sz w:val="22"/>
          <w:szCs w:val="22"/>
        </w:rPr>
        <w:t>L’uscita al termine delle lezioni avviene in modo ordinato, senza schiamazzi</w:t>
      </w:r>
      <w:r w:rsidR="00564510" w:rsidRPr="00A766FA">
        <w:rPr>
          <w:color w:val="auto"/>
          <w:sz w:val="22"/>
          <w:szCs w:val="22"/>
        </w:rPr>
        <w:t>.</w:t>
      </w:r>
    </w:p>
    <w:p w:rsidR="00BF23C8" w:rsidRPr="00A766FA" w:rsidRDefault="00564510" w:rsidP="00EC6742">
      <w:pPr>
        <w:pStyle w:val="Normale2"/>
        <w:rPr>
          <w:color w:val="auto"/>
          <w:sz w:val="22"/>
          <w:szCs w:val="22"/>
        </w:rPr>
      </w:pPr>
      <w:r w:rsidRPr="00A766FA">
        <w:rPr>
          <w:color w:val="auto"/>
          <w:sz w:val="22"/>
          <w:szCs w:val="22"/>
        </w:rPr>
        <w:t>E’vietato</w:t>
      </w:r>
      <w:r w:rsidR="00BF23C8" w:rsidRPr="00A766FA">
        <w:rPr>
          <w:color w:val="auto"/>
          <w:sz w:val="22"/>
          <w:szCs w:val="22"/>
        </w:rPr>
        <w:t xml:space="preserve"> correre nei corridoi o sulle scale.</w:t>
      </w:r>
    </w:p>
    <w:p w:rsidR="00BF23C8" w:rsidRPr="00A766FA" w:rsidRDefault="00BF23C8" w:rsidP="00A766FA">
      <w:pPr>
        <w:pStyle w:val="Titolo2"/>
        <w:rPr>
          <w:rFonts w:ascii="Times New Roman" w:hAnsi="Times New Roman" w:cs="Times New Roman"/>
        </w:rPr>
      </w:pPr>
      <w:bookmarkStart w:id="197" w:name="_1t3h5sf" w:colFirst="0" w:colLast="0"/>
      <w:bookmarkStart w:id="198" w:name="_Toc87864704"/>
      <w:bookmarkEnd w:id="197"/>
      <w:r w:rsidRPr="00A766FA">
        <w:rPr>
          <w:rFonts w:ascii="Times New Roman" w:hAnsi="Times New Roman" w:cs="Times New Roman"/>
        </w:rPr>
        <w:t>ART. 7- SORVEGLIANZA DURANTE L’INTERVALLO</w:t>
      </w:r>
      <w:bookmarkEnd w:id="198"/>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L’intervallo </w:t>
      </w:r>
      <w:r w:rsidR="00564510" w:rsidRPr="00A766FA">
        <w:rPr>
          <w:color w:val="auto"/>
          <w:sz w:val="22"/>
          <w:szCs w:val="22"/>
        </w:rPr>
        <w:t>dura</w:t>
      </w:r>
      <w:r w:rsidRPr="00A766FA">
        <w:rPr>
          <w:color w:val="auto"/>
          <w:sz w:val="22"/>
          <w:szCs w:val="22"/>
        </w:rPr>
        <w:t xml:space="preserve"> 20 minuti. Gli studenti che rientreranno in classe in ritardo </w:t>
      </w:r>
      <w:r w:rsidR="00564510" w:rsidRPr="00A766FA">
        <w:rPr>
          <w:color w:val="auto"/>
          <w:sz w:val="22"/>
          <w:szCs w:val="22"/>
        </w:rPr>
        <w:t>saranno soggetti ad una nota nel registro di classe</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A766FA">
        <w:rPr>
          <w:color w:val="auto"/>
          <w:sz w:val="22"/>
          <w:szCs w:val="22"/>
        </w:rPr>
        <w:t xml:space="preserve"> e pubblicate nel sito web della scuola</w:t>
      </w:r>
      <w:r w:rsidRPr="00A766FA">
        <w:rPr>
          <w:color w:val="auto"/>
          <w:sz w:val="22"/>
          <w:szCs w:val="22"/>
        </w:rPr>
        <w:t xml:space="preserve">. </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u w:val="single"/>
        </w:rPr>
        <w:t xml:space="preserve">I docenti in servizio nell’ora che precede l’intervallo e che fanno lezione al primo piano, provvederanno a far transitare gli alunni al piano terra </w:t>
      </w:r>
      <w:r w:rsidRPr="00A766FA">
        <w:rPr>
          <w:color w:val="auto"/>
          <w:sz w:val="22"/>
          <w:szCs w:val="22"/>
        </w:rPr>
        <w:t>controllando scrupolosamente che tutti gli studenti abbiano abbandonato l’au</w:t>
      </w:r>
      <w:r w:rsidR="00564510" w:rsidRPr="00A766FA">
        <w:rPr>
          <w:color w:val="auto"/>
          <w:sz w:val="22"/>
          <w:szCs w:val="22"/>
        </w:rPr>
        <w:t>la.</w:t>
      </w:r>
    </w:p>
    <w:p w:rsidR="00FF5D3B" w:rsidRPr="00A766FA" w:rsidRDefault="00BF23C8" w:rsidP="00EC6742">
      <w:pPr>
        <w:pStyle w:val="Normale2"/>
        <w:rPr>
          <w:color w:val="auto"/>
          <w:sz w:val="22"/>
          <w:szCs w:val="22"/>
        </w:rPr>
      </w:pPr>
      <w:r w:rsidRPr="00A766FA">
        <w:rPr>
          <w:color w:val="auto"/>
          <w:sz w:val="22"/>
          <w:szCs w:val="22"/>
        </w:rPr>
        <w:t xml:space="preserve">Sarà </w:t>
      </w:r>
      <w:r w:rsidR="008F0D18" w:rsidRPr="00A766FA">
        <w:rPr>
          <w:color w:val="auto"/>
          <w:sz w:val="22"/>
          <w:szCs w:val="22"/>
        </w:rPr>
        <w:t>dovere</w:t>
      </w:r>
      <w:r w:rsidRPr="00A766FA">
        <w:rPr>
          <w:color w:val="auto"/>
          <w:sz w:val="22"/>
          <w:szCs w:val="22"/>
        </w:rPr>
        <w:t xml:space="preserve"> dei docenti in sorveglianza e </w:t>
      </w:r>
      <w:r w:rsidR="008F0D18" w:rsidRPr="00A766FA">
        <w:rPr>
          <w:color w:val="auto"/>
          <w:sz w:val="22"/>
          <w:szCs w:val="22"/>
        </w:rPr>
        <w:t>dei collaboratori scolastici</w:t>
      </w:r>
      <w:r w:rsidRPr="00A766FA">
        <w:rPr>
          <w:color w:val="auto"/>
          <w:sz w:val="22"/>
          <w:szCs w:val="22"/>
        </w:rPr>
        <w:t xml:space="preserve"> impedire che gli studenti salgano al primo piano</w:t>
      </w:r>
      <w:r w:rsidR="008F0D18" w:rsidRPr="00A766FA">
        <w:rPr>
          <w:color w:val="auto"/>
          <w:sz w:val="22"/>
          <w:szCs w:val="22"/>
        </w:rPr>
        <w:t xml:space="preserve"> durante la ricreazione</w:t>
      </w:r>
      <w:r w:rsidRPr="00A766FA">
        <w:rPr>
          <w:color w:val="auto"/>
          <w:sz w:val="22"/>
          <w:szCs w:val="22"/>
        </w:rPr>
        <w:t xml:space="preserve">. </w:t>
      </w:r>
      <w:r w:rsidR="00FF5D3B" w:rsidRPr="00A766FA">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E’ fatto divieto </w:t>
      </w:r>
      <w:r w:rsidR="00FF5D3B" w:rsidRPr="00A766FA">
        <w:rPr>
          <w:color w:val="auto"/>
          <w:sz w:val="22"/>
          <w:szCs w:val="22"/>
        </w:rPr>
        <w:t xml:space="preserve">agli alunni </w:t>
      </w:r>
      <w:r w:rsidRPr="00A766FA">
        <w:rPr>
          <w:color w:val="auto"/>
          <w:sz w:val="22"/>
          <w:szCs w:val="22"/>
        </w:rPr>
        <w:t>di allontanarsi dalle zone dedicate alla ricreazione.</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A766FA">
        <w:rPr>
          <w:color w:val="auto"/>
          <w:sz w:val="22"/>
          <w:szCs w:val="22"/>
        </w:rPr>
        <w:t xml:space="preserve"> nell’area stessa</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I docenti di sorveglianza presso le entrate esterne della scuola verificheranno l’eventuale presenza di estranei e la segnaleranno tempestivamente</w:t>
      </w:r>
      <w:r w:rsidR="00FF5D3B" w:rsidRPr="00A766FA">
        <w:rPr>
          <w:color w:val="auto"/>
          <w:sz w:val="22"/>
          <w:szCs w:val="22"/>
        </w:rPr>
        <w:t xml:space="preserve"> al dirigente o ai suoi collaboratori</w:t>
      </w:r>
      <w:r w:rsidRPr="00A766FA">
        <w:rPr>
          <w:color w:val="auto"/>
          <w:sz w:val="22"/>
          <w:szCs w:val="22"/>
        </w:rPr>
        <w:t xml:space="preserve">. Nel caso l’estraneo si rifiuti di identificarsi e/o di andarsene, </w:t>
      </w:r>
      <w:r w:rsidR="00FF5D3B" w:rsidRPr="00A766FA">
        <w:rPr>
          <w:color w:val="auto"/>
          <w:sz w:val="22"/>
          <w:szCs w:val="22"/>
        </w:rPr>
        <w:t>i docenti chiameranno</w:t>
      </w:r>
      <w:r w:rsidRPr="00A766FA">
        <w:rPr>
          <w:color w:val="auto"/>
          <w:sz w:val="22"/>
          <w:szCs w:val="22"/>
        </w:rPr>
        <w:t xml:space="preserve"> le forze dell’ordine.</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In nessuna area della scuola, neppure nei pressi del parcheggio, è permesso fumare. Lo studente sorpreso a fumare </w:t>
      </w:r>
      <w:r w:rsidR="00181333" w:rsidRPr="00A766FA">
        <w:rPr>
          <w:color w:val="auto"/>
          <w:sz w:val="22"/>
          <w:szCs w:val="22"/>
        </w:rPr>
        <w:t xml:space="preserve">da un docente in sorveglianza </w:t>
      </w:r>
      <w:r w:rsidRPr="00A766FA">
        <w:rPr>
          <w:color w:val="auto"/>
          <w:sz w:val="22"/>
          <w:szCs w:val="22"/>
        </w:rPr>
        <w:t>deve lasciarsi identificare</w:t>
      </w:r>
      <w:r w:rsidR="00FF5D3B" w:rsidRPr="00A766FA">
        <w:rPr>
          <w:color w:val="auto"/>
          <w:sz w:val="22"/>
          <w:szCs w:val="22"/>
        </w:rPr>
        <w:t>, specificando</w:t>
      </w:r>
      <w:r w:rsidRPr="00A766FA">
        <w:rPr>
          <w:color w:val="auto"/>
          <w:sz w:val="22"/>
          <w:szCs w:val="22"/>
        </w:rPr>
        <w:t xml:space="preserve"> cognome nome e classe</w:t>
      </w:r>
      <w:r w:rsidR="00FF5D3B" w:rsidRPr="00A766FA">
        <w:rPr>
          <w:color w:val="auto"/>
          <w:sz w:val="22"/>
          <w:szCs w:val="22"/>
        </w:rPr>
        <w:t>,</w:t>
      </w:r>
      <w:r w:rsidRPr="00A766FA">
        <w:rPr>
          <w:color w:val="auto"/>
          <w:sz w:val="22"/>
          <w:szCs w:val="22"/>
        </w:rPr>
        <w:t xml:space="preserve"> </w:t>
      </w:r>
      <w:r w:rsidR="00181333" w:rsidRPr="00A766FA">
        <w:rPr>
          <w:color w:val="auto"/>
          <w:sz w:val="22"/>
          <w:szCs w:val="22"/>
        </w:rPr>
        <w:t>e lasciarsi condurre</w:t>
      </w:r>
      <w:r w:rsidRPr="00A766FA">
        <w:rPr>
          <w:color w:val="auto"/>
          <w:sz w:val="22"/>
          <w:szCs w:val="22"/>
        </w:rPr>
        <w:t xml:space="preserve"> in vicepresidenza, </w:t>
      </w:r>
      <w:r w:rsidR="00181333" w:rsidRPr="00A766FA">
        <w:rPr>
          <w:color w:val="auto"/>
          <w:sz w:val="22"/>
          <w:szCs w:val="22"/>
        </w:rPr>
        <w:t>ove</w:t>
      </w:r>
      <w:r w:rsidRPr="00A766FA">
        <w:rPr>
          <w:color w:val="auto"/>
          <w:sz w:val="22"/>
          <w:szCs w:val="22"/>
        </w:rPr>
        <w:t xml:space="preserve"> incorrerà nelle sanzioni previste.</w:t>
      </w:r>
    </w:p>
    <w:p w:rsidR="00181333" w:rsidRPr="00A766FA" w:rsidRDefault="00BF23C8" w:rsidP="00EC6742">
      <w:pPr>
        <w:pStyle w:val="Normale2"/>
        <w:rPr>
          <w:color w:val="auto"/>
          <w:sz w:val="22"/>
          <w:szCs w:val="22"/>
        </w:rPr>
      </w:pPr>
      <w:r w:rsidRPr="00A766FA">
        <w:rPr>
          <w:color w:val="auto"/>
          <w:sz w:val="22"/>
          <w:szCs w:val="22"/>
        </w:rPr>
        <w:t xml:space="preserve">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w:t>
      </w:r>
      <w:proofErr w:type="spellStart"/>
      <w:r w:rsidRPr="00A766FA">
        <w:rPr>
          <w:color w:val="auto"/>
          <w:sz w:val="22"/>
          <w:szCs w:val="22"/>
        </w:rPr>
        <w:t>Meucci</w:t>
      </w:r>
      <w:proofErr w:type="spellEnd"/>
      <w:r w:rsidRPr="00A766FA">
        <w:rPr>
          <w:color w:val="auto"/>
          <w:sz w:val="22"/>
          <w:szCs w:val="22"/>
        </w:rPr>
        <w:t xml:space="preserve"> o </w:t>
      </w:r>
      <w:proofErr w:type="spellStart"/>
      <w:r w:rsidRPr="00A766FA">
        <w:rPr>
          <w:color w:val="auto"/>
          <w:sz w:val="22"/>
          <w:szCs w:val="22"/>
        </w:rPr>
        <w:t>Fanoli</w:t>
      </w:r>
      <w:proofErr w:type="spellEnd"/>
      <w:r w:rsidRPr="00A766FA">
        <w:rPr>
          <w:color w:val="auto"/>
          <w:sz w:val="22"/>
          <w:szCs w:val="22"/>
        </w:rPr>
        <w:t xml:space="preserve"> secondo le modalità previste dalla delibera del Collegio dei Docenti del 7 settembre 2016: “</w:t>
      </w:r>
      <w:r w:rsidRPr="00A766FA">
        <w:rPr>
          <w:i/>
          <w:color w:val="auto"/>
          <w:sz w:val="22"/>
          <w:szCs w:val="22"/>
        </w:rPr>
        <w:t xml:space="preserve"> il tempo scuola corrispondente all’intervallo è uno spazio temporale nel quale i docenti svolgono una precisa attività educativa</w:t>
      </w:r>
      <w:r w:rsidR="00181333" w:rsidRPr="00A766FA">
        <w:rPr>
          <w:i/>
          <w:color w:val="auto"/>
          <w:sz w:val="22"/>
          <w:szCs w:val="22"/>
        </w:rPr>
        <w:t>.</w:t>
      </w:r>
    </w:p>
    <w:p w:rsidR="00BF23C8" w:rsidRPr="00A766FA" w:rsidRDefault="00181333" w:rsidP="00EC6742">
      <w:pPr>
        <w:pStyle w:val="Normale2"/>
        <w:rPr>
          <w:color w:val="auto"/>
          <w:sz w:val="22"/>
          <w:szCs w:val="22"/>
        </w:rPr>
      </w:pPr>
      <w:r w:rsidRPr="00A766FA">
        <w:rPr>
          <w:color w:val="auto"/>
          <w:sz w:val="22"/>
          <w:szCs w:val="22"/>
        </w:rPr>
        <w:t>A</w:t>
      </w:r>
      <w:r w:rsidR="00BF23C8" w:rsidRPr="00A766FA">
        <w:rPr>
          <w:color w:val="auto"/>
          <w:sz w:val="22"/>
          <w:szCs w:val="22"/>
        </w:rPr>
        <w:t xml:space="preserve"> seconda che i docenti abbiano solo la terza ora, terza e quarta ora oppure solo la quarta ora, il tempo di sorveglianza varierà nei seguenti modi: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TERZA ORA: primi 10 minuti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TERZA E QUARTA ORA: 20 minuti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QUARTA ORA: secondi 10 minuti.</w:t>
      </w:r>
    </w:p>
    <w:p w:rsidR="00BF23C8" w:rsidRPr="00A766FA" w:rsidRDefault="00BF23C8" w:rsidP="00EC6742">
      <w:pPr>
        <w:pStyle w:val="Normale2"/>
        <w:pBdr>
          <w:top w:val="nil"/>
          <w:left w:val="nil"/>
          <w:bottom w:val="nil"/>
          <w:right w:val="nil"/>
          <w:between w:val="nil"/>
        </w:pBdr>
        <w:rPr>
          <w:color w:val="auto"/>
          <w:sz w:val="22"/>
          <w:szCs w:val="22"/>
        </w:rPr>
      </w:pPr>
    </w:p>
    <w:p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Gli studenti sono tenuti a farsi identificare da</w:t>
      </w:r>
      <w:r w:rsidR="00181333" w:rsidRPr="00A766FA">
        <w:rPr>
          <w:color w:val="auto"/>
          <w:sz w:val="22"/>
          <w:szCs w:val="22"/>
        </w:rPr>
        <w:t xml:space="preserve"> qualunque</w:t>
      </w:r>
      <w:r w:rsidRPr="00A766FA">
        <w:rPr>
          <w:color w:val="auto"/>
          <w:sz w:val="22"/>
          <w:szCs w:val="22"/>
        </w:rPr>
        <w:t xml:space="preserve"> docent</w:t>
      </w:r>
      <w:r w:rsidR="00181333" w:rsidRPr="00A766FA">
        <w:rPr>
          <w:color w:val="auto"/>
          <w:sz w:val="22"/>
          <w:szCs w:val="22"/>
        </w:rPr>
        <w:t>e in qualunque momento:</w:t>
      </w:r>
      <w:r w:rsidRPr="00A766FA">
        <w:rPr>
          <w:color w:val="auto"/>
          <w:sz w:val="22"/>
          <w:szCs w:val="22"/>
        </w:rPr>
        <w:t xml:space="preserve"> </w:t>
      </w:r>
      <w:r w:rsidR="00181333" w:rsidRPr="00A766FA">
        <w:rPr>
          <w:color w:val="auto"/>
          <w:sz w:val="22"/>
          <w:szCs w:val="22"/>
        </w:rPr>
        <w:t>n</w:t>
      </w:r>
      <w:r w:rsidRPr="00A766FA">
        <w:rPr>
          <w:color w:val="auto"/>
          <w:sz w:val="22"/>
          <w:szCs w:val="22"/>
        </w:rPr>
        <w:t xml:space="preserve">el caso di diniego  lo studente </w:t>
      </w:r>
      <w:r w:rsidR="00181333" w:rsidRPr="00A766FA">
        <w:rPr>
          <w:color w:val="auto"/>
          <w:sz w:val="22"/>
          <w:szCs w:val="22"/>
        </w:rPr>
        <w:t>sarà accompagnato in presidenza o in vicepresidenza per essere sanzionato con una nota disciplinare</w:t>
      </w:r>
      <w:r w:rsidRPr="00A766FA">
        <w:rPr>
          <w:color w:val="auto"/>
          <w:sz w:val="22"/>
          <w:szCs w:val="22"/>
        </w:rPr>
        <w:t>.</w:t>
      </w:r>
    </w:p>
    <w:p w:rsidR="00BF23C8" w:rsidRPr="00A766FA" w:rsidRDefault="00BF23C8" w:rsidP="00EC6742">
      <w:pPr>
        <w:pStyle w:val="Normale2"/>
        <w:rPr>
          <w:color w:val="auto"/>
          <w:sz w:val="22"/>
          <w:szCs w:val="22"/>
          <w:u w:val="single"/>
        </w:rPr>
      </w:pPr>
      <w:bookmarkStart w:id="199" w:name="_4d34og8" w:colFirst="0" w:colLast="0"/>
      <w:bookmarkEnd w:id="199"/>
      <w:r w:rsidRPr="00A766FA">
        <w:rPr>
          <w:color w:val="auto"/>
          <w:sz w:val="22"/>
          <w:szCs w:val="22"/>
          <w:u w:val="single"/>
        </w:rPr>
        <w:t>In caso di maltempo</w:t>
      </w:r>
      <w:r w:rsidR="00181333" w:rsidRPr="00A766FA">
        <w:rPr>
          <w:color w:val="auto"/>
          <w:sz w:val="22"/>
          <w:szCs w:val="22"/>
          <w:u w:val="single"/>
        </w:rPr>
        <w:t>:</w:t>
      </w:r>
      <w:r w:rsidRPr="00A766FA">
        <w:rPr>
          <w:color w:val="auto"/>
          <w:sz w:val="22"/>
          <w:szCs w:val="22"/>
          <w:u w:val="single"/>
        </w:rPr>
        <w:t xml:space="preserve"> l’intervallo ve</w:t>
      </w:r>
      <w:r w:rsidR="00181333" w:rsidRPr="00A766FA">
        <w:rPr>
          <w:color w:val="auto"/>
          <w:sz w:val="22"/>
          <w:szCs w:val="22"/>
          <w:u w:val="single"/>
        </w:rPr>
        <w:t xml:space="preserve">rrà svolto solo al piano terra </w:t>
      </w:r>
      <w:r w:rsidRPr="00A766FA">
        <w:rPr>
          <w:color w:val="auto"/>
          <w:sz w:val="22"/>
          <w:szCs w:val="22"/>
          <w:u w:val="single"/>
        </w:rPr>
        <w:t>all’interno della scuola</w:t>
      </w:r>
      <w:r w:rsidR="00181333" w:rsidRPr="00A766FA">
        <w:rPr>
          <w:color w:val="auto"/>
          <w:sz w:val="22"/>
          <w:szCs w:val="22"/>
          <w:u w:val="single"/>
        </w:rPr>
        <w:t>;</w:t>
      </w:r>
      <w:r w:rsidRPr="00A766FA">
        <w:rPr>
          <w:color w:val="auto"/>
          <w:sz w:val="22"/>
          <w:szCs w:val="22"/>
          <w:u w:val="single"/>
        </w:rPr>
        <w:t xml:space="preserve"> </w:t>
      </w:r>
      <w:r w:rsidR="00181333" w:rsidRPr="00A766FA">
        <w:rPr>
          <w:color w:val="auto"/>
          <w:sz w:val="22"/>
          <w:szCs w:val="22"/>
          <w:u w:val="single"/>
        </w:rPr>
        <w:t>i</w:t>
      </w:r>
      <w:r w:rsidRPr="00A766FA">
        <w:rPr>
          <w:color w:val="auto"/>
          <w:sz w:val="22"/>
          <w:szCs w:val="22"/>
          <w:u w:val="single"/>
        </w:rPr>
        <w:t xml:space="preserve"> collaboratori scolastici chiuderanno le vie d’uscita e le presidieranno per i primi istanti aspettando l’arrivo dei docenti di sorveglianza</w:t>
      </w:r>
      <w:r w:rsidR="00181333" w:rsidRPr="00A766FA">
        <w:rPr>
          <w:color w:val="auto"/>
          <w:sz w:val="22"/>
          <w:szCs w:val="22"/>
          <w:u w:val="single"/>
        </w:rPr>
        <w:t>; i</w:t>
      </w:r>
      <w:r w:rsidRPr="00A766FA">
        <w:rPr>
          <w:color w:val="auto"/>
          <w:sz w:val="22"/>
          <w:szCs w:val="22"/>
          <w:u w:val="single"/>
        </w:rPr>
        <w:t xml:space="preserve"> docenti che per quel giorno sono assegnati alla sorveglianza esterna faranno particolare attenzione che </w:t>
      </w:r>
      <w:r w:rsidR="00181333" w:rsidRPr="00A766FA">
        <w:rPr>
          <w:color w:val="auto"/>
          <w:sz w:val="22"/>
          <w:szCs w:val="22"/>
          <w:u w:val="single"/>
        </w:rPr>
        <w:t>gli studenti</w:t>
      </w:r>
      <w:r w:rsidRPr="00A766FA">
        <w:rPr>
          <w:color w:val="auto"/>
          <w:sz w:val="22"/>
          <w:szCs w:val="22"/>
          <w:u w:val="single"/>
        </w:rPr>
        <w:t xml:space="preserve"> non escano all’esterno disponendosi </w:t>
      </w:r>
      <w:r w:rsidR="00181333" w:rsidRPr="00A766FA">
        <w:rPr>
          <w:color w:val="auto"/>
          <w:sz w:val="22"/>
          <w:szCs w:val="22"/>
          <w:u w:val="single"/>
        </w:rPr>
        <w:t xml:space="preserve">nei luoghi </w:t>
      </w:r>
      <w:r w:rsidRPr="00A766FA">
        <w:rPr>
          <w:color w:val="auto"/>
          <w:sz w:val="22"/>
          <w:szCs w:val="22"/>
          <w:u w:val="single"/>
        </w:rPr>
        <w:t>previst</w:t>
      </w:r>
      <w:r w:rsidR="00181333" w:rsidRPr="00A766FA">
        <w:rPr>
          <w:color w:val="auto"/>
          <w:sz w:val="22"/>
          <w:szCs w:val="22"/>
          <w:u w:val="single"/>
        </w:rPr>
        <w:t>i</w:t>
      </w:r>
      <w:r w:rsidRPr="00A766FA">
        <w:rPr>
          <w:color w:val="auto"/>
          <w:sz w:val="22"/>
          <w:szCs w:val="22"/>
          <w:u w:val="single"/>
        </w:rPr>
        <w:t xml:space="preserve"> </w:t>
      </w:r>
      <w:r w:rsidR="00181333" w:rsidRPr="00A766FA">
        <w:rPr>
          <w:color w:val="auto"/>
          <w:sz w:val="22"/>
          <w:szCs w:val="22"/>
        </w:rPr>
        <w:t>specificati</w:t>
      </w:r>
      <w:r w:rsidRPr="00A766FA">
        <w:rPr>
          <w:color w:val="auto"/>
          <w:sz w:val="22"/>
          <w:szCs w:val="22"/>
        </w:rPr>
        <w:t xml:space="preserve"> accanto alle planimetrie </w:t>
      </w:r>
      <w:r w:rsidR="00181333" w:rsidRPr="00A766FA">
        <w:rPr>
          <w:color w:val="auto"/>
          <w:sz w:val="22"/>
          <w:szCs w:val="22"/>
        </w:rPr>
        <w:t>e nel</w:t>
      </w:r>
      <w:r w:rsidRPr="00A766FA">
        <w:rPr>
          <w:color w:val="auto"/>
          <w:sz w:val="22"/>
          <w:szCs w:val="22"/>
        </w:rPr>
        <w:t xml:space="preserve"> sito web della scuola (</w:t>
      </w:r>
      <w:r w:rsidR="00181333" w:rsidRPr="00A766FA">
        <w:rPr>
          <w:color w:val="auto"/>
          <w:sz w:val="22"/>
          <w:szCs w:val="22"/>
        </w:rPr>
        <w:t>sezione “</w:t>
      </w:r>
      <w:r w:rsidRPr="00A766FA">
        <w:rPr>
          <w:color w:val="auto"/>
          <w:sz w:val="22"/>
          <w:szCs w:val="22"/>
        </w:rPr>
        <w:t>quadro orari</w:t>
      </w:r>
      <w:r w:rsidR="00181333" w:rsidRPr="00A766FA">
        <w:rPr>
          <w:color w:val="auto"/>
          <w:sz w:val="22"/>
          <w:szCs w:val="22"/>
        </w:rPr>
        <w:t>o”</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rFonts w:eastAsia="Arial"/>
          <w:color w:val="auto"/>
          <w:sz w:val="22"/>
          <w:szCs w:val="22"/>
        </w:rPr>
      </w:pPr>
      <w:r w:rsidRPr="00A766FA">
        <w:rPr>
          <w:color w:val="auto"/>
          <w:sz w:val="22"/>
          <w:szCs w:val="22"/>
        </w:rPr>
        <w:t>E’ responsabilità dei docenti supplenti prendere visione dei  turni di sorveglianza degli insegnanti che sostituiscono.</w:t>
      </w:r>
    </w:p>
    <w:p w:rsidR="00181333" w:rsidRPr="00A766FA" w:rsidRDefault="00181333" w:rsidP="00EC6742">
      <w:pPr>
        <w:pStyle w:val="Normale2"/>
        <w:rPr>
          <w:color w:val="auto"/>
          <w:sz w:val="22"/>
          <w:szCs w:val="22"/>
        </w:rPr>
      </w:pPr>
    </w:p>
    <w:p w:rsidR="00BF23C8" w:rsidRPr="00A766FA" w:rsidRDefault="00A44DCD" w:rsidP="00EC6742">
      <w:pPr>
        <w:pStyle w:val="Normale2"/>
        <w:rPr>
          <w:b/>
          <w:color w:val="auto"/>
          <w:sz w:val="22"/>
          <w:szCs w:val="22"/>
        </w:rPr>
      </w:pPr>
      <w:r w:rsidRPr="00A766FA">
        <w:rPr>
          <w:color w:val="auto"/>
          <w:sz w:val="22"/>
          <w:szCs w:val="22"/>
        </w:rPr>
        <w:t>Il permesso di assentarsi dal</w:t>
      </w:r>
      <w:r w:rsidR="00181333" w:rsidRPr="00A766FA">
        <w:rPr>
          <w:color w:val="auto"/>
          <w:sz w:val="22"/>
          <w:szCs w:val="22"/>
        </w:rPr>
        <w:t xml:space="preserve"> luogo di sorveglianza </w:t>
      </w:r>
      <w:r w:rsidR="00BF23C8" w:rsidRPr="00A766FA">
        <w:rPr>
          <w:color w:val="auto"/>
          <w:sz w:val="22"/>
          <w:szCs w:val="22"/>
        </w:rPr>
        <w:t xml:space="preserve">deve essere preventivamente </w:t>
      </w:r>
      <w:r w:rsidRPr="00A766FA">
        <w:rPr>
          <w:color w:val="auto"/>
          <w:sz w:val="22"/>
          <w:szCs w:val="22"/>
        </w:rPr>
        <w:t xml:space="preserve">richiesto </w:t>
      </w:r>
      <w:r w:rsidRPr="00A766FA">
        <w:rPr>
          <w:b/>
          <w:color w:val="auto"/>
          <w:sz w:val="22"/>
          <w:szCs w:val="22"/>
        </w:rPr>
        <w:t>per iscritto</w:t>
      </w:r>
      <w:r w:rsidRPr="00A766FA">
        <w:rPr>
          <w:color w:val="auto"/>
          <w:sz w:val="22"/>
          <w:szCs w:val="22"/>
        </w:rPr>
        <w:t>, da parte del docente,</w:t>
      </w:r>
      <w:r w:rsidR="00BF23C8" w:rsidRPr="00A766FA">
        <w:rPr>
          <w:color w:val="auto"/>
          <w:sz w:val="22"/>
          <w:szCs w:val="22"/>
        </w:rPr>
        <w:t xml:space="preserve"> al Dirigente </w:t>
      </w:r>
      <w:r w:rsidR="00181333" w:rsidRPr="00A766FA">
        <w:rPr>
          <w:color w:val="auto"/>
          <w:sz w:val="22"/>
          <w:szCs w:val="22"/>
        </w:rPr>
        <w:t xml:space="preserve">o ai suoi collaboratori </w:t>
      </w:r>
      <w:r w:rsidR="00BF23C8" w:rsidRPr="00A766FA">
        <w:rPr>
          <w:color w:val="auto"/>
          <w:sz w:val="22"/>
          <w:szCs w:val="22"/>
        </w:rPr>
        <w:t>e</w:t>
      </w:r>
      <w:r w:rsidR="00181333" w:rsidRPr="00A766FA">
        <w:rPr>
          <w:color w:val="auto"/>
          <w:sz w:val="22"/>
          <w:szCs w:val="22"/>
        </w:rPr>
        <w:t>,</w:t>
      </w:r>
      <w:r w:rsidR="00BF23C8" w:rsidRPr="00A766FA">
        <w:rPr>
          <w:color w:val="auto"/>
          <w:sz w:val="22"/>
          <w:szCs w:val="22"/>
        </w:rPr>
        <w:t xml:space="preserve"> solo a fronte dell</w:t>
      </w:r>
      <w:r w:rsidR="00181333" w:rsidRPr="00A766FA">
        <w:rPr>
          <w:color w:val="auto"/>
          <w:sz w:val="22"/>
          <w:szCs w:val="22"/>
        </w:rPr>
        <w:t>’</w:t>
      </w:r>
      <w:r w:rsidR="00BF23C8" w:rsidRPr="00A766FA">
        <w:rPr>
          <w:color w:val="auto"/>
          <w:sz w:val="22"/>
          <w:szCs w:val="22"/>
        </w:rPr>
        <w:t xml:space="preserve">autorizzazione, ottenuta volta per volta, </w:t>
      </w:r>
      <w:r w:rsidRPr="00A766FA">
        <w:rPr>
          <w:color w:val="auto"/>
          <w:sz w:val="22"/>
          <w:szCs w:val="22"/>
        </w:rPr>
        <w:t>egli potrà</w:t>
      </w:r>
      <w:r w:rsidR="00BF23C8" w:rsidRPr="00A766FA">
        <w:rPr>
          <w:color w:val="auto"/>
          <w:sz w:val="22"/>
          <w:szCs w:val="22"/>
        </w:rPr>
        <w:t xml:space="preserve"> ritener</w:t>
      </w:r>
      <w:r w:rsidRPr="00A766FA">
        <w:rPr>
          <w:color w:val="auto"/>
          <w:sz w:val="22"/>
          <w:szCs w:val="22"/>
        </w:rPr>
        <w:t>si</w:t>
      </w:r>
      <w:r w:rsidR="00BF23C8" w:rsidRPr="00A766FA">
        <w:rPr>
          <w:color w:val="auto"/>
          <w:sz w:val="22"/>
          <w:szCs w:val="22"/>
        </w:rPr>
        <w:t xml:space="preserve"> </w:t>
      </w:r>
      <w:r w:rsidRPr="00A766FA">
        <w:rPr>
          <w:color w:val="auto"/>
          <w:sz w:val="22"/>
          <w:szCs w:val="22"/>
        </w:rPr>
        <w:t>giustificato</w:t>
      </w:r>
      <w:r w:rsidR="00BF23C8" w:rsidRPr="00A766FA">
        <w:rPr>
          <w:color w:val="auto"/>
          <w:sz w:val="22"/>
          <w:szCs w:val="22"/>
        </w:rPr>
        <w:t xml:space="preserve">. </w:t>
      </w:r>
      <w:r w:rsidR="00BF23C8" w:rsidRPr="00A766FA">
        <w:rPr>
          <w:b/>
          <w:color w:val="auto"/>
          <w:sz w:val="22"/>
          <w:szCs w:val="22"/>
        </w:rPr>
        <w:t xml:space="preserve">È importante </w:t>
      </w:r>
      <w:r w:rsidRPr="00A766FA">
        <w:rPr>
          <w:b/>
          <w:color w:val="auto"/>
          <w:sz w:val="22"/>
          <w:szCs w:val="22"/>
        </w:rPr>
        <w:t xml:space="preserve">che il docente, in caso di assenza preventivata, </w:t>
      </w:r>
      <w:r w:rsidR="00BF23C8" w:rsidRPr="00A766FA">
        <w:rPr>
          <w:b/>
          <w:color w:val="auto"/>
          <w:sz w:val="22"/>
          <w:szCs w:val="22"/>
        </w:rPr>
        <w:t>avvis</w:t>
      </w:r>
      <w:r w:rsidRPr="00A766FA">
        <w:rPr>
          <w:b/>
          <w:color w:val="auto"/>
          <w:sz w:val="22"/>
          <w:szCs w:val="22"/>
        </w:rPr>
        <w:t>i</w:t>
      </w:r>
      <w:r w:rsidR="00BF23C8" w:rsidRPr="00A766FA">
        <w:rPr>
          <w:b/>
          <w:color w:val="auto"/>
          <w:sz w:val="22"/>
          <w:szCs w:val="22"/>
        </w:rPr>
        <w:t xml:space="preserve"> </w:t>
      </w:r>
      <w:r w:rsidRPr="00A766FA">
        <w:rPr>
          <w:b/>
          <w:color w:val="auto"/>
          <w:sz w:val="22"/>
          <w:szCs w:val="22"/>
        </w:rPr>
        <w:t xml:space="preserve">subito </w:t>
      </w:r>
      <w:r w:rsidR="00BF23C8" w:rsidRPr="00A766FA">
        <w:rPr>
          <w:b/>
          <w:color w:val="auto"/>
          <w:sz w:val="22"/>
          <w:szCs w:val="22"/>
        </w:rPr>
        <w:t xml:space="preserve">i colleghi </w:t>
      </w:r>
      <w:r w:rsidRPr="00A766FA">
        <w:rPr>
          <w:b/>
          <w:color w:val="auto"/>
          <w:sz w:val="22"/>
          <w:szCs w:val="22"/>
        </w:rPr>
        <w:t>che sorvegliano la stessa area</w:t>
      </w:r>
      <w:r w:rsidR="00BF23C8" w:rsidRPr="00A766FA">
        <w:rPr>
          <w:b/>
          <w:color w:val="auto"/>
          <w:sz w:val="22"/>
          <w:szCs w:val="22"/>
        </w:rPr>
        <w:t>.</w:t>
      </w:r>
    </w:p>
    <w:p w:rsidR="00BF23C8" w:rsidRPr="00A766FA" w:rsidRDefault="00BF23C8" w:rsidP="00EC6742">
      <w:pPr>
        <w:pStyle w:val="Normale2"/>
        <w:rPr>
          <w:b/>
          <w:color w:val="auto"/>
          <w:sz w:val="22"/>
          <w:szCs w:val="22"/>
        </w:rPr>
      </w:pPr>
    </w:p>
    <w:p w:rsidR="00BF23C8" w:rsidRPr="00A766FA" w:rsidRDefault="00BF23C8" w:rsidP="00EC6742">
      <w:pPr>
        <w:pStyle w:val="Normale2"/>
        <w:rPr>
          <w:color w:val="auto"/>
          <w:sz w:val="22"/>
          <w:szCs w:val="22"/>
        </w:rPr>
      </w:pPr>
      <w:r w:rsidRPr="00A766FA">
        <w:rPr>
          <w:color w:val="auto"/>
          <w:sz w:val="22"/>
          <w:szCs w:val="22"/>
        </w:rPr>
        <w:t>I Docenti ed il Personale ausiliario, ciascuno secondo le proprie competenze eserciteranno il necessario controllo per il rispetto delle norme di cui gli articoli precedenti.</w:t>
      </w:r>
    </w:p>
    <w:p w:rsidR="00965C98" w:rsidRPr="00A766FA" w:rsidRDefault="00965C98" w:rsidP="005659FA">
      <w:pPr>
        <w:pStyle w:val="Titolo1"/>
        <w:rPr>
          <w:w w:val="100"/>
          <w:kern w:val="0"/>
        </w:rPr>
      </w:pPr>
      <w:bookmarkStart w:id="200" w:name="_Toc536734475"/>
      <w:bookmarkStart w:id="201" w:name="_Toc87864705"/>
      <w:r w:rsidRPr="00A766FA">
        <w:rPr>
          <w:w w:val="100"/>
          <w:kern w:val="0"/>
        </w:rPr>
        <w:lastRenderedPageBreak/>
        <w:t>TITOLO 1</w:t>
      </w:r>
      <w:r w:rsidR="00A766FA" w:rsidRPr="00A766FA">
        <w:rPr>
          <w:w w:val="100"/>
          <w:kern w:val="0"/>
        </w:rPr>
        <w:t>2</w:t>
      </w:r>
      <w:r w:rsidRPr="00A766FA">
        <w:rPr>
          <w:w w:val="100"/>
          <w:kern w:val="0"/>
        </w:rPr>
        <w:t xml:space="preserve">- </w:t>
      </w:r>
      <w:bookmarkEnd w:id="200"/>
      <w:r w:rsidR="004D612D" w:rsidRPr="00A766FA">
        <w:rPr>
          <w:w w:val="100"/>
          <w:kern w:val="0"/>
        </w:rPr>
        <w:t>DISCIPLINARE INFORMATICO</w:t>
      </w:r>
      <w:bookmarkEnd w:id="201"/>
    </w:p>
    <w:p w:rsidR="00146BF0" w:rsidRPr="00A766FA" w:rsidRDefault="00146BF0" w:rsidP="00AC2177">
      <w:pPr>
        <w:pStyle w:val="Titolo2"/>
        <w:numPr>
          <w:ilvl w:val="0"/>
          <w:numId w:val="99"/>
        </w:numPr>
        <w:rPr>
          <w:rFonts w:ascii="Times New Roman" w:hAnsi="Times New Roman" w:cs="Times New Roman"/>
        </w:rPr>
      </w:pPr>
      <w:bookmarkStart w:id="202" w:name="_Toc87864706"/>
      <w:r w:rsidRPr="00A766FA">
        <w:rPr>
          <w:rFonts w:ascii="Times New Roman" w:hAnsi="Times New Roman" w:cs="Times New Roman"/>
        </w:rPr>
        <w:t>Premessa</w:t>
      </w:r>
      <w:bookmarkEnd w:id="202"/>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progressiva diffusione delle nuove tecnologie informatiche, ed in particolare il libero accesso alla rete Internet dai Personal Computer, espone l’</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ai rischi di un coinvolgimento sia patrimoniale sia penale, creando problemi alla sicurezza e all’immagine della Scuola stessa.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Premesso quindi che l’utilizzo delle risorse informatiche e telematiche della nostra Scuola deve sempre ispirarsi al principio della diligenza e correttezza, comportamenti che normalmente si adottano nell’ambito di un rapporto di lavoro, l’</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ha adottato un Regolamento interno diretto ad evitare che comportamenti inconsapevoli possano innescare problemi o minacce alla Sicurezza nel trattamento dei dati. </w:t>
      </w:r>
    </w:p>
    <w:p w:rsidR="00146BF0" w:rsidRPr="00A766FA" w:rsidRDefault="00146BF0" w:rsidP="00AC2177">
      <w:pPr>
        <w:pStyle w:val="Titolo2"/>
        <w:numPr>
          <w:ilvl w:val="0"/>
          <w:numId w:val="99"/>
        </w:numPr>
        <w:rPr>
          <w:rFonts w:ascii="Times New Roman" w:hAnsi="Times New Roman" w:cs="Times New Roman"/>
        </w:rPr>
      </w:pPr>
      <w:bookmarkStart w:id="203" w:name="_Toc87864707"/>
      <w:r w:rsidRPr="00A766FA">
        <w:rPr>
          <w:rFonts w:ascii="Times New Roman" w:hAnsi="Times New Roman" w:cs="Times New Roman"/>
        </w:rPr>
        <w:t>Utilizzo del personal computer</w:t>
      </w:r>
      <w:bookmarkEnd w:id="203"/>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e, più in generale qualsiasi strumento e/o mezzo informatico, affidato al dipendente è da considerarsi a tutti gli effetti uno </w:t>
      </w:r>
      <w:r w:rsidRPr="00A766FA">
        <w:rPr>
          <w:rFonts w:ascii="Times New Roman" w:hAnsi="Times New Roman" w:cs="Times New Roman"/>
          <w:b/>
        </w:rPr>
        <w:t>strumento di lavoro</w:t>
      </w:r>
      <w:r w:rsidRPr="00A766FA">
        <w:rPr>
          <w:rFonts w:ascii="Times New Roman" w:hAnsi="Times New Roman" w:cs="Times New Roman"/>
        </w:rPr>
        <w:t xml:space="preserve">. Ogni utilizzo non inerente all’attività lavorativa può contribuire ad innescare disservizi, costi di manutenzione e, soprattutto, minacce alla sicurezza.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custode delle parole chiave riservate</w:t>
      </w:r>
      <w:r w:rsidRPr="00A766FA">
        <w:rPr>
          <w:rFonts w:ascii="Times New Roman" w:hAnsi="Times New Roman" w:cs="Times New Roman"/>
          <w:b/>
        </w:rPr>
        <w:t xml:space="preserve">, </w:t>
      </w:r>
      <w:r w:rsidRPr="00A766FA">
        <w:rPr>
          <w:rFonts w:ascii="Times New Roman" w:hAnsi="Times New Roman" w:cs="Times New Roma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w:t>
      </w:r>
      <w:proofErr w:type="spellStart"/>
      <w:r w:rsidRPr="00A766FA">
        <w:rPr>
          <w:rFonts w:ascii="Times New Roman" w:hAnsi="Times New Roman" w:cs="Times New Roman"/>
        </w:rPr>
        <w:t>Lgs</w:t>
      </w:r>
      <w:proofErr w:type="spellEnd"/>
      <w:r w:rsidRPr="00A766FA">
        <w:rPr>
          <w:rFonts w:ascii="Times New Roman" w:hAnsi="Times New Roman" w:cs="Times New Roman"/>
        </w:rPr>
        <w:t xml:space="preserve">. 518/92 sulla tutela giuridica del software e L. 248/2000 nuove norme di tutela del diritto d’autore) che impone la presenza nel sistema di software regolarmente licenziato o comunque libero (quindi non protetto dal diritto d’autore).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all’utente modificare le caratteristiche impostate sul proprio PC, salvo previa autorizzazione esplicita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utente deve prestare la massima attenzione ai supporti di origine esterna, avvertendo immediatamente l’Incaricato della gestione e manutenzione dei Sistemi Elettronici nel caso in cui vengano rilevati virus.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Tutti i PC e gli strumenti informatici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Notebook,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devono essere dotati password di accesso (da aggiornare ALMENO ogni 3 mesi) e di SOFTWARE ANTIVIRUS aggiornato costantemente e con la funzione “Monitoraggio” attiva.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PC in uso ai docenti, solitamente installati nelle aule insegnanti, sono predisposti esclusivamente per attività scolastiche, didattiche e/o finalizzate alle ricerche in Internet da parte dei docenti.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w:t>
      </w:r>
      <w:proofErr w:type="spellStart"/>
      <w:r w:rsidRPr="00A766FA">
        <w:rPr>
          <w:rFonts w:ascii="Times New Roman" w:hAnsi="Times New Roman" w:cs="Times New Roman"/>
        </w:rPr>
        <w:t>e-mail…</w:t>
      </w:r>
      <w:proofErr w:type="spellEnd"/>
      <w:r w:rsidRPr="00A766FA">
        <w:rPr>
          <w:rFonts w:ascii="Times New Roman" w:hAnsi="Times New Roman" w:cs="Times New Roman"/>
        </w:rPr>
        <w:t xml:space="preserve">, devono essere obbligatoriamente memorizzati in supporti esterni, di proprietà o in uso al docente.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Periodicamente e senza alcun preavviso, il Responsabile Privacy potrà predisporre l’azzeramento totale dei sistemi operativi e delle memorie di massa contenute in questi specifici PC.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mancato rispetto della normativa o la violazione delle suddette regole è perseguibile con provvedimenti disciplinari nonché con le azioni civili e penali consentite.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L’uso di strumenti informatici (PC,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Notebook,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nonché dei supporti informatici (Floppy Disk, </w:t>
      </w:r>
      <w:proofErr w:type="spellStart"/>
      <w:r w:rsidRPr="00A766FA">
        <w:rPr>
          <w:rFonts w:ascii="Times New Roman" w:hAnsi="Times New Roman" w:cs="Times New Roman"/>
        </w:rPr>
        <w:t>CD</w:t>
      </w:r>
      <w:proofErr w:type="spellEnd"/>
      <w:r w:rsidRPr="00A766FA">
        <w:rPr>
          <w:rFonts w:ascii="Times New Roman" w:hAnsi="Times New Roman" w:cs="Times New Roman"/>
        </w:rPr>
        <w:t xml:space="preserve">, DVD, </w:t>
      </w:r>
      <w:proofErr w:type="spellStart"/>
      <w:r w:rsidRPr="00A766FA">
        <w:rPr>
          <w:rFonts w:ascii="Times New Roman" w:hAnsi="Times New Roman" w:cs="Times New Roman"/>
        </w:rPr>
        <w:t>BlueRay</w:t>
      </w:r>
      <w:proofErr w:type="spellEnd"/>
      <w:r w:rsidRPr="00A766FA">
        <w:rPr>
          <w:rFonts w:ascii="Times New Roman" w:hAnsi="Times New Roman" w:cs="Times New Roman"/>
        </w:rPr>
        <w:t xml:space="preserve"> Disc, </w:t>
      </w:r>
      <w:proofErr w:type="spellStart"/>
      <w:r w:rsidRPr="00A766FA">
        <w:rPr>
          <w:rFonts w:ascii="Times New Roman" w:hAnsi="Times New Roman" w:cs="Times New Roman"/>
        </w:rPr>
        <w:t>Pendrives</w:t>
      </w:r>
      <w:proofErr w:type="spellEnd"/>
      <w:r w:rsidRPr="00A766FA">
        <w:rPr>
          <w:rFonts w:ascii="Times New Roman" w:hAnsi="Times New Roman" w:cs="Times New Roma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146BF0" w:rsidRPr="00A766FA" w:rsidRDefault="00146BF0" w:rsidP="00AC2177">
      <w:pPr>
        <w:pStyle w:val="Titolo2"/>
        <w:numPr>
          <w:ilvl w:val="0"/>
          <w:numId w:val="99"/>
        </w:numPr>
        <w:rPr>
          <w:rFonts w:ascii="Times New Roman" w:hAnsi="Times New Roman" w:cs="Times New Roman"/>
        </w:rPr>
      </w:pPr>
      <w:bookmarkStart w:id="204" w:name="_Toc87864708"/>
      <w:r w:rsidRPr="00A766FA">
        <w:rPr>
          <w:rFonts w:ascii="Times New Roman" w:hAnsi="Times New Roman" w:cs="Times New Roman"/>
        </w:rPr>
        <w:lastRenderedPageBreak/>
        <w:t>Utilizzo della rete</w:t>
      </w:r>
      <w:bookmarkEnd w:id="204"/>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d’ingresso alla rete ed ai programmi sono segrete e vanno comunicate e gestite secondo le procedure impartite. È assolutamente proibito entrare nella rete e nei programmi con altri nomi utente.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146BF0" w:rsidRPr="00A766FA" w:rsidRDefault="00146BF0" w:rsidP="00AC2177">
      <w:pPr>
        <w:pStyle w:val="Titolo2"/>
        <w:numPr>
          <w:ilvl w:val="0"/>
          <w:numId w:val="99"/>
        </w:numPr>
        <w:rPr>
          <w:rFonts w:ascii="Times New Roman" w:hAnsi="Times New Roman" w:cs="Times New Roman"/>
        </w:rPr>
      </w:pPr>
      <w:bookmarkStart w:id="205" w:name="_Toc87864709"/>
      <w:r w:rsidRPr="00A766FA">
        <w:rPr>
          <w:rFonts w:ascii="Times New Roman" w:hAnsi="Times New Roman" w:cs="Times New Roman"/>
        </w:rPr>
        <w:t>Gestione delle password</w:t>
      </w:r>
      <w:bookmarkEnd w:id="205"/>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A766FA">
        <w:rPr>
          <w:rFonts w:ascii="Times New Roman" w:hAnsi="Times New Roman" w:cs="Times New Roman"/>
        </w:rPr>
        <w:t>d.lgs.vo</w:t>
      </w:r>
      <w:proofErr w:type="spellEnd"/>
      <w:r w:rsidRPr="00A766FA">
        <w:rPr>
          <w:rFonts w:ascii="Times New Roman" w:hAnsi="Times New Roman" w:cs="Times New Roman"/>
        </w:rPr>
        <w:t xml:space="preserve"> n.196/2003), con contestuale comunicazione al Custode delle Parole chiave.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password deve essere immediatamente sostituita, dandone comunicazione al Custode delle Parole chiave, nel caso si sospetti che la stessa abbia perso la segretezza.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l’utente venisse a conoscenza delle password di altro utente, è tenuto a darne immediata notizia alla Direzione o al Responsabile della Sicurezza dei Dati Personali. </w:t>
      </w:r>
    </w:p>
    <w:p w:rsidR="00146BF0" w:rsidRPr="00A766FA" w:rsidRDefault="00146BF0" w:rsidP="00AC2177">
      <w:pPr>
        <w:pStyle w:val="Titolo2"/>
        <w:numPr>
          <w:ilvl w:val="0"/>
          <w:numId w:val="99"/>
        </w:numPr>
        <w:rPr>
          <w:rFonts w:ascii="Times New Roman" w:hAnsi="Times New Roman" w:cs="Times New Roman"/>
        </w:rPr>
      </w:pPr>
      <w:bookmarkStart w:id="206" w:name="_Toc87864710"/>
      <w:r w:rsidRPr="00A766FA">
        <w:rPr>
          <w:rFonts w:ascii="Times New Roman" w:hAnsi="Times New Roman" w:cs="Times New Roman"/>
        </w:rPr>
        <w:t>Utilizzo dei supporti magnetici</w:t>
      </w:r>
      <w:bookmarkEnd w:id="206"/>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si riscontrassero delle difficoltà nello svolgimento di tali operazioni, si può richiedere l’intervento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la procedura di cancellazione dei dati risulti inapplicabile, al termine delle operazioni di trattamento i supporti di memoria utilizzati devono essere distrutti;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Fra i supporti di memorizzazione sono ricompresi a pieno titolo i dischi equipaggiati nei computer dismessi e/o sostituiti dai dipendenti.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 trattamento dei dati ha la responsabilità di: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riparazione degli hard disk;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dismissione di CD-ROM, HDD esterni, nastri magnetici, floppy disk, chiavette usb e schede SSD;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eseguire la re-inizializzazione (formattazione) dei floppy disk, delle chiavette usb e delle schede SSD per poterli successivamente riutilizzare;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effettuare il test sulla re-inizializzazione eseguita precedentemente.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rsidR="00146BF0" w:rsidRPr="00A766FA" w:rsidRDefault="00146BF0" w:rsidP="00AC2177">
      <w:pPr>
        <w:pStyle w:val="Titolo2"/>
        <w:numPr>
          <w:ilvl w:val="0"/>
          <w:numId w:val="99"/>
        </w:numPr>
        <w:rPr>
          <w:rFonts w:ascii="Times New Roman" w:hAnsi="Times New Roman" w:cs="Times New Roman"/>
        </w:rPr>
      </w:pPr>
      <w:bookmarkStart w:id="207" w:name="_Toc87864711"/>
      <w:r w:rsidRPr="00A766FA">
        <w:rPr>
          <w:rFonts w:ascii="Times New Roman" w:hAnsi="Times New Roman" w:cs="Times New Roman"/>
        </w:rPr>
        <w:t xml:space="preserve">Utilizzo di pc portatili o </w:t>
      </w:r>
      <w:proofErr w:type="spellStart"/>
      <w:r w:rsidRPr="00A766FA">
        <w:rPr>
          <w:rFonts w:ascii="Times New Roman" w:hAnsi="Times New Roman" w:cs="Times New Roman"/>
        </w:rPr>
        <w:t>tablet</w:t>
      </w:r>
      <w:bookmarkEnd w:id="207"/>
      <w:proofErr w:type="spellEnd"/>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L’utente è responsabile del PC portatile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assegnatogli dall’Incaricato della gestione e manutenzione dei Sistemi Elettronici e deve custodirlo con diligenza sia durante gli spostamenti sia durante l’utilizzo nel luogo di lavoro.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Ai PC portatili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si applicano le regole di utilizzo previste per i Pc connessi in rete, con particolare attenzione alla rimozione di eventuali file elaborati sullo stesso prima della riconsegna.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lastRenderedPageBreak/>
        <w:t xml:space="preserve">I PC portatili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utilizzati all’esterno (convegni, visite in Scuola, </w:t>
      </w:r>
      <w:proofErr w:type="spellStart"/>
      <w:r w:rsidRPr="00A766FA">
        <w:rPr>
          <w:rFonts w:ascii="Times New Roman" w:hAnsi="Times New Roman" w:cs="Times New Roman"/>
        </w:rPr>
        <w:t>ecc…</w:t>
      </w:r>
      <w:proofErr w:type="spellEnd"/>
      <w:r w:rsidRPr="00A766FA">
        <w:rPr>
          <w:rFonts w:ascii="Times New Roman" w:hAnsi="Times New Roman" w:cs="Times New Roman"/>
        </w:rPr>
        <w:t>), in caso di allontanamento, devono essere custoditi in un luogo protetto.</w:t>
      </w:r>
    </w:p>
    <w:p w:rsidR="00146BF0" w:rsidRPr="00A766FA" w:rsidRDefault="00146BF0" w:rsidP="00146BF0">
      <w:pPr>
        <w:pStyle w:val="Normale4"/>
        <w:widowControl w:val="0"/>
        <w:rPr>
          <w:rFonts w:ascii="Times New Roman" w:hAnsi="Times New Roman" w:cs="Times New Roman"/>
        </w:rPr>
      </w:pPr>
    </w:p>
    <w:p w:rsidR="00146BF0" w:rsidRPr="00A766FA" w:rsidRDefault="00146BF0" w:rsidP="00146BF0">
      <w:pPr>
        <w:pStyle w:val="Titolo2"/>
        <w:spacing w:before="0" w:after="0"/>
        <w:rPr>
          <w:rFonts w:ascii="Times New Roman" w:hAnsi="Times New Roman" w:cs="Times New Roman"/>
          <w:b w:val="0"/>
          <w:i w:val="0"/>
          <w:sz w:val="20"/>
          <w:szCs w:val="20"/>
          <w:u w:val="single"/>
        </w:rPr>
      </w:pPr>
      <w:bookmarkStart w:id="208" w:name="_Toc87864712"/>
      <w:r w:rsidRPr="00A766FA">
        <w:rPr>
          <w:rFonts w:ascii="Times New Roman" w:hAnsi="Times New Roman" w:cs="Times New Roman"/>
          <w:b w:val="0"/>
          <w:i w:val="0"/>
          <w:sz w:val="20"/>
          <w:szCs w:val="20"/>
          <w:u w:val="single"/>
        </w:rPr>
        <w:t xml:space="preserve">Utilizzo dei </w:t>
      </w:r>
      <w:proofErr w:type="spellStart"/>
      <w:r w:rsidRPr="00A766FA">
        <w:rPr>
          <w:rFonts w:ascii="Times New Roman" w:hAnsi="Times New Roman" w:cs="Times New Roman"/>
          <w:b w:val="0"/>
          <w:i w:val="0"/>
          <w:sz w:val="20"/>
          <w:szCs w:val="20"/>
          <w:u w:val="single"/>
        </w:rPr>
        <w:t>tablet</w:t>
      </w:r>
      <w:proofErr w:type="spellEnd"/>
      <w:r w:rsidRPr="00A766FA">
        <w:rPr>
          <w:rFonts w:ascii="Times New Roman" w:hAnsi="Times New Roman" w:cs="Times New Roman"/>
          <w:b w:val="0"/>
          <w:i w:val="0"/>
          <w:sz w:val="20"/>
          <w:szCs w:val="20"/>
          <w:u w:val="single"/>
        </w:rPr>
        <w:t xml:space="preserve"> in comodato d’uso</w:t>
      </w:r>
      <w:bookmarkEnd w:id="208"/>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 nel caso di docenti a tempo determinato, il periodo di comodato ha origine dalla data di consegna sotto specificata e termina con la fine delle attività didattiche dell'anno scolastico in corso;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 nel caso di docenti a tempo indeterminato, il periodo di comodato ha origine dalla data di consegna sotto specificata e termina dopo 3 anni scolastici, incluso l'anno scolastico in corso;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3. la sottoscrizione del presente contratto da parte del comodatario attesta l'avvenuta consegna del bene e che lo stesso non presenta difetti o rotture visibili;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5. il comodatario si obbliga di custodire e a conservare il bene con la diligenza del buon padre di famiglia (art. 1804 c.c.);</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8. in caso di smarrimento o furto o rottura del bene il comodatario si obbliga ad avvertire immediatamente il comodante;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9. il comodatario si obbliga ad utilizzare il bene a supporto dell'attività didattica: ogni altro uso non collegabile all'attività didattica è da ritenersi improprio;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10. il comodatario si assume ogni responsabilità civile e penale per l'uso improprio del bene, per l'uso non autorizzato anche da parte di terzi, nonché per eventuali danni arrecati a terzi;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11. è fatto espresso divieto al comodatario di concedere a terzi, a qualsiasi titolo, l'uso del bene;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12. il comodatario è tenuto, in relazione all'uso del bene, al rispetto delle norme della tutela della privacy;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13. è diritto del comodante, a semplice richiesta anche verbale, di ispezionare o far ispezionare da tecnici di sua fiducia, il bene e rilevare l'uso che se ne è fatto;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14.è fatto obbligo al comodatario di custodire e vigilare sul bene in dotazione, sia durante l'attività didattica scolastica sia nel loro utilizzo in ambienti extrascolastici;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15. il comodatario è costituito custode del bene ed è direttamente ed esclusivamente responsabile verso il comodante ed i terzi per danni derivanti da ogni abuso o trascuratezza nell'uso del bene;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16. in caso di inadempimento da parte del comodatario degli obblighi di cui agli articoli precedenti, il comodante ha facoltà di chiedere l'immediata restituzione del bene, oltre al risarcimento degli eventuali danni;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19. a pena di nullità, qualunque altra modifica al presente contratto dovrà essere inderogabilmente apportata con atto scritto, sottoscritto da entrambe le parti;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w:t>
      </w:r>
    </w:p>
    <w:p w:rsidR="00146BF0" w:rsidRPr="00A766FA" w:rsidRDefault="00146BF0" w:rsidP="00AC2177">
      <w:pPr>
        <w:pStyle w:val="Titolo2"/>
        <w:numPr>
          <w:ilvl w:val="0"/>
          <w:numId w:val="99"/>
        </w:numPr>
        <w:rPr>
          <w:rFonts w:ascii="Times New Roman" w:hAnsi="Times New Roman" w:cs="Times New Roman"/>
        </w:rPr>
      </w:pPr>
      <w:bookmarkStart w:id="209" w:name="_Toc87864713"/>
      <w:r w:rsidRPr="00A766FA">
        <w:rPr>
          <w:rFonts w:ascii="Times New Roman" w:hAnsi="Times New Roman" w:cs="Times New Roman"/>
        </w:rPr>
        <w:t>Uso della posta elettronica da parte del personale</w:t>
      </w:r>
      <w:bookmarkEnd w:id="209"/>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casella di posta, assegnata dalla Scuola all’utente, è uno </w:t>
      </w:r>
      <w:r w:rsidRPr="00A766FA">
        <w:rPr>
          <w:rFonts w:ascii="Times New Roman" w:hAnsi="Times New Roman" w:cs="Times New Roman"/>
          <w:b/>
        </w:rPr>
        <w:t>strumento di lavoro</w:t>
      </w:r>
      <w:r w:rsidRPr="00A766FA">
        <w:rPr>
          <w:rFonts w:ascii="Times New Roman" w:hAnsi="Times New Roman" w:cs="Times New Roman"/>
        </w:rPr>
        <w:t xml:space="preserve">. Le persone assegnatarie delle caselle di posta elettronica sono responsabili del corretto utilizzo delle stesse.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di utilizzare le caselle di posta elettronica della Scuola per l’invio di messaggi personali o per la partecipazione a dibattiti, forum o mailing-list salvo diversa ed esplicita autorizzazione.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buona norma evitare messaggi completamente estranei al rapporto di lavoro o alle relazioni tra colleghi. La casella di posta deve essere mantenuta in ordine, cancellando documenti inutili e soprattutto allegati ingombranti.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Qualunque opinione espressa nei messaggi è quella del mittente individuale, eccetto dove il messaggio dichiara altrimenti ed il mittente è esplicitamente autorizzato a dichiararlo.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comunicazione inviata o ricevuta che abbia contenuti rilevanti o contenga impegni contrattuali o precontrattuali per l’Ente </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deve essere visionata od autorizzata dalla Direzione. In ogni modo è opportuno fare riferimento alle procedure in essere per la corrispondenza ordinaria.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documentazione elettronica che costituisce per la Scuola “</w:t>
      </w:r>
      <w:proofErr w:type="spellStart"/>
      <w:r w:rsidRPr="00A766FA">
        <w:rPr>
          <w:rFonts w:ascii="Times New Roman" w:hAnsi="Times New Roman" w:cs="Times New Roman"/>
        </w:rPr>
        <w:t>know</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how</w:t>
      </w:r>
      <w:proofErr w:type="spellEnd"/>
      <w:r w:rsidRPr="00A766FA">
        <w:rPr>
          <w:rFonts w:ascii="Times New Roman" w:hAnsi="Times New Roman" w:cs="Times New Roma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la trasmissione di file all’interno della rete della scuola è possibile utilizzare la posta elettronica, prestando attenzione alla dimensione degli allegati.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obbligatorio controllare gli allegati di posta elettronica prima del loro utilizzo (non eseguire download di file eseguibili o documenti da siti Web o Ftp non conosciuti).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lastRenderedPageBreak/>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d’accesso alle caselle di posta elettronica Aziendali da parte del Fiduciario, sarà sua cura informare dettagliatamente il lavoratore interessato alla prima occasione utile. </w:t>
      </w:r>
    </w:p>
    <w:p w:rsidR="00146BF0" w:rsidRPr="00A766FA" w:rsidRDefault="00146BF0" w:rsidP="00146BF0">
      <w:pPr>
        <w:pStyle w:val="Titolo2"/>
        <w:rPr>
          <w:rFonts w:ascii="Times New Roman" w:eastAsia="Calibri" w:hAnsi="Times New Roman" w:cs="Times New Roman"/>
          <w:lang w:eastAsia="zh-CN"/>
        </w:rPr>
      </w:pPr>
      <w:bookmarkStart w:id="210" w:name="_Toc87864714"/>
      <w:r w:rsidRPr="00A766FA">
        <w:rPr>
          <w:rFonts w:ascii="Times New Roman" w:eastAsia="Calibri" w:hAnsi="Times New Roman" w:cs="Times New Roman"/>
          <w:lang w:eastAsia="zh-CN"/>
        </w:rPr>
        <w:t>7bis. Uso dell’indirizzo email istituzionale del docente da parte di alunni e genitori</w:t>
      </w:r>
      <w:bookmarkEnd w:id="210"/>
    </w:p>
    <w:p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L’indirizzo email istituzionale del docente va usato dai genitori e dallo studente, salve diverse disposizioni del singolo docente, solo per comunicare informazioni relative a:</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salute,</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assenza e relativa giustificazione,</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ingresso </w:t>
      </w:r>
      <w:proofErr w:type="spellStart"/>
      <w:r w:rsidRPr="00A766FA">
        <w:rPr>
          <w:rFonts w:ascii="Times New Roman" w:eastAsia="Calibri" w:hAnsi="Times New Roman"/>
          <w:sz w:val="22"/>
          <w:szCs w:val="22"/>
          <w:lang w:eastAsia="zh-CN"/>
        </w:rPr>
        <w:t>posticipato\uscita</w:t>
      </w:r>
      <w:proofErr w:type="spellEnd"/>
      <w:r w:rsidRPr="00A766FA">
        <w:rPr>
          <w:rFonts w:ascii="Times New Roman" w:eastAsia="Calibri" w:hAnsi="Times New Roman"/>
          <w:sz w:val="22"/>
          <w:szCs w:val="22"/>
          <w:lang w:eastAsia="zh-CN"/>
        </w:rPr>
        <w:t xml:space="preserve"> anticipata.</w:t>
      </w:r>
    </w:p>
    <w:p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Per tutte le altre comunicazioni:</w:t>
      </w:r>
    </w:p>
    <w:p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i genitori potranno usufruire dell’ora di ricevimento,</w:t>
      </w:r>
    </w:p>
    <w:p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gli studenti delle ore di lezione in </w:t>
      </w:r>
      <w:proofErr w:type="spellStart"/>
      <w:r w:rsidRPr="00A766FA">
        <w:rPr>
          <w:rFonts w:ascii="Times New Roman" w:eastAsia="Calibri" w:hAnsi="Times New Roman"/>
          <w:sz w:val="22"/>
          <w:szCs w:val="22"/>
          <w:lang w:eastAsia="zh-CN"/>
        </w:rPr>
        <w:t>presenza\videolezione</w:t>
      </w:r>
      <w:proofErr w:type="spellEnd"/>
      <w:r w:rsidRPr="00A766FA">
        <w:rPr>
          <w:rFonts w:ascii="Times New Roman" w:eastAsia="Calibri" w:hAnsi="Times New Roman"/>
          <w:sz w:val="22"/>
          <w:szCs w:val="22"/>
          <w:lang w:eastAsia="zh-CN"/>
        </w:rPr>
        <w:t>.</w:t>
      </w:r>
    </w:p>
    <w:p w:rsidR="00146BF0" w:rsidRPr="00A766FA" w:rsidRDefault="00146BF0" w:rsidP="00AC2177">
      <w:pPr>
        <w:pStyle w:val="Titolo2"/>
        <w:numPr>
          <w:ilvl w:val="0"/>
          <w:numId w:val="99"/>
        </w:numPr>
        <w:rPr>
          <w:rFonts w:ascii="Times New Roman" w:hAnsi="Times New Roman" w:cs="Times New Roman"/>
        </w:rPr>
      </w:pPr>
      <w:bookmarkStart w:id="211" w:name="_Toc87864715"/>
      <w:r w:rsidRPr="00A766FA">
        <w:rPr>
          <w:rFonts w:ascii="Times New Roman" w:hAnsi="Times New Roman" w:cs="Times New Roman"/>
        </w:rPr>
        <w:t>Uso della rete Internet e dei relativi servizi</w:t>
      </w:r>
      <w:bookmarkEnd w:id="211"/>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all’utente lo scarico di software gratuito (freeware) e shareware prelevato da siti Internet, se non espressamente autorizzato dall’Incaricato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partecipazione a Forum non professionali, l’utilizzo di chat </w:t>
      </w:r>
      <w:proofErr w:type="spellStart"/>
      <w:r w:rsidRPr="00A766FA">
        <w:rPr>
          <w:rFonts w:ascii="Times New Roman" w:hAnsi="Times New Roman" w:cs="Times New Roman"/>
        </w:rPr>
        <w:t>line</w:t>
      </w:r>
      <w:proofErr w:type="spellEnd"/>
      <w:r w:rsidRPr="00A766FA">
        <w:rPr>
          <w:rFonts w:ascii="Times New Roman" w:hAnsi="Times New Roman" w:cs="Times New Roman"/>
        </w:rPr>
        <w:t xml:space="preserve"> (esclusi gli strumenti autorizzati), di bacheche elettroniche e le registrazioni in </w:t>
      </w:r>
      <w:proofErr w:type="spellStart"/>
      <w:r w:rsidRPr="00A766FA">
        <w:rPr>
          <w:rFonts w:ascii="Times New Roman" w:hAnsi="Times New Roman" w:cs="Times New Roman"/>
        </w:rPr>
        <w:t>guest</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books</w:t>
      </w:r>
      <w:proofErr w:type="spellEnd"/>
      <w:r w:rsidRPr="00A766FA">
        <w:rPr>
          <w:rFonts w:ascii="Times New Roman" w:hAnsi="Times New Roman" w:cs="Times New Roman"/>
        </w:rPr>
        <w:t xml:space="preserve"> anche utilizzando pseudonimi (o </w:t>
      </w:r>
      <w:proofErr w:type="spellStart"/>
      <w:r w:rsidRPr="00A766FA">
        <w:rPr>
          <w:rFonts w:ascii="Times New Roman" w:hAnsi="Times New Roman" w:cs="Times New Roman"/>
        </w:rPr>
        <w:t>nicknames</w:t>
      </w:r>
      <w:proofErr w:type="spellEnd"/>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navigazione su Social Network di qualsiasi tipo (ad es. </w:t>
      </w:r>
      <w:proofErr w:type="spellStart"/>
      <w:r w:rsidRPr="00A766FA">
        <w:rPr>
          <w:rFonts w:ascii="Times New Roman" w:hAnsi="Times New Roman" w:cs="Times New Roman"/>
        </w:rPr>
        <w:t>Facebook</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Twitter</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Youtube</w:t>
      </w:r>
      <w:proofErr w:type="spellEnd"/>
      <w:r w:rsidRPr="00A766FA">
        <w:rPr>
          <w:rFonts w:ascii="Times New Roman" w:hAnsi="Times New Roman" w:cs="Times New Roman"/>
        </w:rPr>
        <w:t xml:space="preserve">, etc.), esclusi quelli espressamente approvati dalla Direzione e per soli motivi professionali.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E’ fatto divieto assoluto l’installazione, la configurazione e l’utilizzo di software “Peer-To-Peer” (P2P tipo </w:t>
      </w:r>
      <w:proofErr w:type="spellStart"/>
      <w:r w:rsidRPr="00A766FA">
        <w:rPr>
          <w:rFonts w:ascii="Times New Roman" w:hAnsi="Times New Roman" w:cs="Times New Roman"/>
        </w:rPr>
        <w:t>eMule</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torrent</w:t>
      </w:r>
      <w:proofErr w:type="spellEnd"/>
      <w:r w:rsidRPr="00A766FA">
        <w:rPr>
          <w:rFonts w:ascii="Times New Roman" w:hAnsi="Times New Roman" w:cs="Times New Roma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Infine è vietata la navigazione su siti appartenenti alle categorie </w:t>
      </w:r>
      <w:proofErr w:type="spellStart"/>
      <w:r w:rsidRPr="00A766FA">
        <w:rPr>
          <w:rFonts w:ascii="Times New Roman" w:hAnsi="Times New Roman" w:cs="Times New Roman"/>
        </w:rPr>
        <w:t>Pedo-Pornografia</w:t>
      </w:r>
      <w:proofErr w:type="spellEnd"/>
      <w:r w:rsidRPr="00A766FA">
        <w:rPr>
          <w:rFonts w:ascii="Times New Roman" w:hAnsi="Times New Roman" w:cs="Times New Roman"/>
        </w:rPr>
        <w:t xml:space="preserve">, Violenza, Razzismo e, in generale, è espressamente vietata la navigazione e ogni forma di registrazione a siti i cui contenuti non siano legati all’attività lavorativa. </w:t>
      </w:r>
    </w:p>
    <w:p w:rsidR="00146BF0" w:rsidRPr="00A766FA" w:rsidRDefault="00146BF0" w:rsidP="00AC2177">
      <w:pPr>
        <w:pStyle w:val="Titolo2"/>
        <w:numPr>
          <w:ilvl w:val="0"/>
          <w:numId w:val="99"/>
        </w:numPr>
        <w:rPr>
          <w:rFonts w:ascii="Times New Roman" w:hAnsi="Times New Roman" w:cs="Times New Roman"/>
        </w:rPr>
      </w:pPr>
      <w:bookmarkStart w:id="212" w:name="_Toc87864716"/>
      <w:r w:rsidRPr="00A766FA">
        <w:rPr>
          <w:rFonts w:ascii="Times New Roman" w:hAnsi="Times New Roman" w:cs="Times New Roman"/>
        </w:rPr>
        <w:t>Uso dei laboratori di Informatica</w:t>
      </w:r>
      <w:bookmarkEnd w:id="212"/>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Laboratorio di Informatica può essere usato osservando scrupolosamente le ULTERIORI regole: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laboratorio può essere utilizzato dai singoli docenti, per attività connesse con gli impegni didattici, e dagli alunni / corsisti, solo se accompagnati e guidati da un docente.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-Qualora l’aula informatica fosse utilizzata anche per corsi extra scolastici (ad esempio, corsi per adulti o ECDL), dovranno essere previste ulteriori misure di sicurezza: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146BF0" w:rsidRPr="00A766FA" w:rsidRDefault="00146BF0" w:rsidP="00AC2177">
      <w:pPr>
        <w:pStyle w:val="Normale4"/>
        <w:widowControl w:val="0"/>
        <w:numPr>
          <w:ilvl w:val="0"/>
          <w:numId w:val="94"/>
        </w:numPr>
        <w:rPr>
          <w:rFonts w:ascii="Times New Roman" w:hAnsi="Times New Roman" w:cs="Times New Roman"/>
          <w:b/>
        </w:rPr>
      </w:pPr>
      <w:r w:rsidRPr="00A766FA">
        <w:rPr>
          <w:rFonts w:ascii="Times New Roman" w:hAnsi="Times New Roman" w:cs="Times New Roman"/>
          <w:b/>
        </w:rPr>
        <w:t xml:space="preserve">il divieto tassativo di condivisione di uno stesso profilo di accesso al sistema (nome utente con relativa password), tra alunni e personale esterno (corsisti adulti).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docente che utilizza l’aula informatica è responsabile del comportamento degli alunni / corsisti e di eventuali danni alle apparecchiature.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Gli alunni / corsisti non devono mai essere lasciati soli nell’aula informatica.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w:t>
      </w:r>
      <w:r w:rsidRPr="00A766FA">
        <w:rPr>
          <w:rFonts w:ascii="Times New Roman" w:hAnsi="Times New Roman" w:cs="Times New Roman"/>
        </w:rPr>
        <w:lastRenderedPageBreak/>
        <w:t xml:space="preserve">essere eliminato nel corso dei necessari periodici interventi manutentivi.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lezione il docente accompagnatore avrà cura di: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controllare la funzionalità e il regolare spegnimento delle apparecchiature;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annotare nell’apposito spazio sul registro di utilizzo eventuali problemi di funzionamento.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sessione di lavoro l’utente è tenuto a lasciare la postazione in ordine.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Quando si lascia il laboratorio il docente accompagnatore deve accertarsi che i PC e la stampante siano spenti, la porta chiusa a chiave e l’allarme attivato.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Atti di vandalismo verranno perseguiti nelle forme previste, compreso il risarcimento degli eventuali danni arrecati. </w:t>
      </w:r>
    </w:p>
    <w:p w:rsidR="00146BF0" w:rsidRPr="00A766FA" w:rsidRDefault="00146BF0" w:rsidP="00AC2177">
      <w:pPr>
        <w:pStyle w:val="Titolo2"/>
        <w:numPr>
          <w:ilvl w:val="0"/>
          <w:numId w:val="99"/>
        </w:numPr>
        <w:rPr>
          <w:rFonts w:ascii="Times New Roman" w:hAnsi="Times New Roman" w:cs="Times New Roman"/>
        </w:rPr>
      </w:pPr>
      <w:bookmarkStart w:id="213" w:name="_Toc87864717"/>
      <w:r w:rsidRPr="00A766FA">
        <w:rPr>
          <w:rFonts w:ascii="Times New Roman" w:hAnsi="Times New Roman" w:cs="Times New Roman"/>
        </w:rPr>
        <w:t>Utilizzo delle LIM</w:t>
      </w:r>
      <w:bookmarkEnd w:id="213"/>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Le porte delle aule dotate di LIM, saranno aperte dai Collaboratori Scolastici entro il suono della prima campanella e chiuse dagli stessi al termine delle lezioni.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 docenti che intendono utilizzare la LIM:</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 xml:space="preserve">preleveranno la chiave dell’armadietto che custodisce il PC della LIM dalle apposite bacheche </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firmeranno il registro di consegna della chiave.</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al termine della lezione i docenti spegneranno la LIM ed il PC e chiuderanno l’armadietto</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riporranno le chiavi nella medesima posizione del prelievo firmando nuovamente per attestare la riconsegna della chiave.</w:t>
      </w:r>
    </w:p>
    <w:p w:rsidR="00146BF0" w:rsidRPr="00A766FA" w:rsidRDefault="00146BF0" w:rsidP="00AC2177">
      <w:pPr>
        <w:pStyle w:val="Titolo2"/>
        <w:numPr>
          <w:ilvl w:val="0"/>
          <w:numId w:val="99"/>
        </w:numPr>
        <w:rPr>
          <w:rFonts w:ascii="Times New Roman" w:hAnsi="Times New Roman" w:cs="Times New Roman"/>
        </w:rPr>
      </w:pPr>
      <w:bookmarkStart w:id="214" w:name="_Toc87864718"/>
      <w:r w:rsidRPr="00A766FA">
        <w:rPr>
          <w:rFonts w:ascii="Times New Roman" w:hAnsi="Times New Roman" w:cs="Times New Roman"/>
        </w:rPr>
        <w:t>Utilizzo dei fotocopiatori</w:t>
      </w:r>
      <w:bookmarkEnd w:id="214"/>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L’utilizzo del fotocopiatore  deve avvenire nel pieno rispetto  della legislazione  in materia di salvaguardia  dei diritti di autore;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L’utilizzo del fotocopiatore per usi amministrativi  avviene direttamente  ad opera degli interessati.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 docenti possono accedere ai fotocopiatori loro riservati attraverso un codice personale.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scuola non risponde di eventuale uso improprio o illegale dello stesso.</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Gli studenti, in entrambe le sedi, hanno a  loro disposizione un fotocopiatore a cui possono accedere acquistando una scheda presso il personale ATA.</w:t>
      </w:r>
    </w:p>
    <w:p w:rsidR="00146BF0" w:rsidRPr="00A766FA" w:rsidRDefault="00146BF0" w:rsidP="00AC2177">
      <w:pPr>
        <w:pStyle w:val="Titolo2"/>
        <w:numPr>
          <w:ilvl w:val="0"/>
          <w:numId w:val="99"/>
        </w:numPr>
        <w:rPr>
          <w:rFonts w:ascii="Times New Roman" w:hAnsi="Times New Roman" w:cs="Times New Roman"/>
        </w:rPr>
      </w:pPr>
      <w:bookmarkStart w:id="215" w:name="_Toc87864719"/>
      <w:r w:rsidRPr="00A766FA">
        <w:rPr>
          <w:rFonts w:ascii="Times New Roman" w:hAnsi="Times New Roman" w:cs="Times New Roman"/>
        </w:rPr>
        <w:t>Utilizzo dei dispositivi mobili</w:t>
      </w:r>
      <w:bookmarkEnd w:id="215"/>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Per dispositivo mobile è da intendersi il telefono cellulare, il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lo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e ogni altro dispositivo che consenta la gestione di audio, video e di applicativi software “in mobilità”. I dispositivi mobile sono in dotazione per l’uso lavorativo.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In generale, i dispositivi mobile non possono essere ceduti né fatti utilizzare a terzi.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può disporre dei dispositivi mobile secondo necessità, sostituendo, aggiornando, rimuovendo o adeguando in tutto o in parte le componenti hardware e/o software di cui essi si compongono, senza necessità di preavviso e di richiesta di consenso da parte dell’utilizzatore.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è l’unico che può provvedere o autorizzare l’installazione, l’aggiornamento e la configurazione di dispositivi hardware e/o software sui programmi in uso, sui dispositivi mobile e più in generale sull’intero sistema telefonico e/o di comunicazione telematica.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modificare le caratteristiche hardware e software impostate sui dispositivi mobile.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consentita l’installazione di programmi diversi da quelli autorizzati dal Titolare o dal Responsabile IT, ove presente.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Non è consentita la riproduzione, la duplicazione, il salvataggio, la condivisione o lo scarico (download o file </w:t>
      </w:r>
      <w:proofErr w:type="spellStart"/>
      <w:r w:rsidRPr="00A766FA">
        <w:rPr>
          <w:rFonts w:ascii="Times New Roman" w:hAnsi="Times New Roman" w:cs="Times New Roman"/>
        </w:rPr>
        <w:t>sharing</w:t>
      </w:r>
      <w:proofErr w:type="spellEnd"/>
      <w:r w:rsidRPr="00A766FA">
        <w:rPr>
          <w:rFonts w:ascii="Times New Roman" w:hAnsi="Times New Roman" w:cs="Times New Roman"/>
        </w:rPr>
        <w:t>) di programmi o file di ogni tipo (testo, immagini, video, audio, eseguibili) in violazione delle norme sul diritto d’autore, ai sensi delle Legge n. 128 del 21 maggio 2004.</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l’uso di qualsiasi dispositivo esterno collegabile al dispositivo mobile, se non quelli istituzionali o quelli autorizzati.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L’utilizzatore che abbia necessità di apportare modifiche software o hardware al dispositivo mobile in dotazione, installando nuovi programmi o periferiche, deve farne preventiva richiesta al Responsabile IT.</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Quanto memorizzato sui supporti interni al dispositivo mobile potrebbe essere oggetto di analisi, controllo e duplicazione da parte del Responsabile IT o da personale tecnico autorizzato, per migliorare l’affidabilità, la disponibilità e l’efficienza del dispositivo.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Qualora fossero individuate componenti hardware e/o software (programmi, documenti, dispositivi esterni, etc.) non corrispondenti ai criteri di sicurezza e di operatività individuati dal Responsabile IT o non esplicitamente autorizzati, tali componenti potrebbero essere rimossi e l’utilizzatore potrebbe essere coinvolto negli accertamenti e nelle verifiche del caso.</w:t>
      </w:r>
    </w:p>
    <w:p w:rsidR="00146BF0" w:rsidRPr="00A766FA" w:rsidRDefault="00146BF0" w:rsidP="00146BF0">
      <w:pPr>
        <w:pStyle w:val="Normale4"/>
        <w:rPr>
          <w:rFonts w:ascii="Times New Roman" w:hAnsi="Times New Roman" w:cs="Times New Roman"/>
          <w:u w:val="single"/>
        </w:rPr>
      </w:pPr>
      <w:r w:rsidRPr="00A766FA">
        <w:rPr>
          <w:rFonts w:ascii="Times New Roman" w:hAnsi="Times New Roman" w:cs="Times New Roman"/>
          <w:u w:val="single"/>
        </w:rPr>
        <w:t>Disposizioni operative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I dispositivi mobile devono avere abilitato il codice di blocco e/o il PIN d’accesso e/o la Password personalizzata. Tale codice d’accesso </w:t>
      </w:r>
      <w:proofErr w:type="spellStart"/>
      <w:r w:rsidRPr="00A766FA">
        <w:rPr>
          <w:rFonts w:ascii="Times New Roman" w:hAnsi="Times New Roman" w:cs="Times New Roman"/>
        </w:rPr>
        <w:t>dev</w:t>
      </w:r>
      <w:proofErr w:type="spellEnd"/>
      <w:r w:rsidRPr="00A766FA">
        <w:rPr>
          <w:rFonts w:ascii="Times New Roman" w:hAnsi="Times New Roman" w:cs="Times New Roman"/>
        </w:rPr>
        <w:t>’essere impostato al massimo del numero di caratteri consentito dal sistema operativo dello strumento, e l’eventuale password utilizzata non deve facilmente richiamare né date di nascita né altri riferimenti anagrafici. Si consiglia l’uso di password alfanumeriche composte anche di lettere maiuscole e simboli, sempre se ammessi dal sistema operativo del mobile in dotazione. La password prescelta dovrà essere comunicata al Responsabile IT istituzionale, sia al primo uso che ogni volta che si deciderà di mutarla (6 mesi nel caso di conservazione di dati personali identificativi, 3 mesi nel caso di particolari categorie di dati).</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lastRenderedPageBreak/>
        <w:t xml:space="preserve">I dispositivi mobile devono essere dotati di software di remote </w:t>
      </w:r>
      <w:proofErr w:type="spellStart"/>
      <w:r w:rsidRPr="00A766FA">
        <w:rPr>
          <w:rFonts w:ascii="Times New Roman" w:hAnsi="Times New Roman" w:cs="Times New Roman"/>
        </w:rPr>
        <w:t>wiping</w:t>
      </w:r>
      <w:proofErr w:type="spellEnd"/>
      <w:r w:rsidRPr="00A766FA">
        <w:rPr>
          <w:rFonts w:ascii="Times New Roman" w:hAnsi="Times New Roman" w:cs="Times New Roman"/>
        </w:rPr>
        <w:t xml:space="preserve"> per cancellare i dati una volta che il dispositivo dovesse cadere in mani sbagliate. Se l’installazione di detto software non è stata fatta dall’Area IT istituzionale, dovranno essere comunicate le modalità di cancellazione remota al Responsabile IT istituzionale.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I dispositivi mobile devono essere dotati di software antivirus aggiornabile automaticamente e con la funzione di monitoraggio attiva. Se l’installazione di detto software non è stata fatta dall’Area IT istituzionale, tale situazione dovrà essere comunicata al Responsabile IT istituzionale che dovrà provvedere in merito.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uso di un qualsiasi software e/o tecnica di </w:t>
      </w:r>
      <w:proofErr w:type="spellStart"/>
      <w:r w:rsidRPr="00A766FA">
        <w:rPr>
          <w:rFonts w:ascii="Times New Roman" w:hAnsi="Times New Roman" w:cs="Times New Roman"/>
        </w:rPr>
        <w:t>jailbreack</w:t>
      </w:r>
      <w:proofErr w:type="spellEnd"/>
      <w:r w:rsidRPr="00A766FA">
        <w:rPr>
          <w:rFonts w:ascii="Times New Roman" w:hAnsi="Times New Roman" w:cs="Times New Roman"/>
        </w:rPr>
        <w:t xml:space="preserve"> (Apple) o </w:t>
      </w:r>
      <w:proofErr w:type="spellStart"/>
      <w:r w:rsidRPr="00A766FA">
        <w:rPr>
          <w:rFonts w:ascii="Times New Roman" w:hAnsi="Times New Roman" w:cs="Times New Roman"/>
        </w:rPr>
        <w:t>root</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Android</w:t>
      </w:r>
      <w:proofErr w:type="spellEnd"/>
      <w:r w:rsidRPr="00A766FA">
        <w:rPr>
          <w:rFonts w:ascii="Times New Roman" w:hAnsi="Times New Roman" w:cs="Times New Roman"/>
        </w:rPr>
        <w:t>), cioè di quei sistemi che consentono di modificare funzionalità del sistema operativo di un dispositivo mobile a basso livello ed a livello di “massimo amministratore”.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Se il dispositivo mobile consente l’attivazione dei servizi di </w:t>
      </w:r>
      <w:proofErr w:type="spellStart"/>
      <w:r w:rsidRPr="00A766FA">
        <w:rPr>
          <w:rFonts w:ascii="Times New Roman" w:hAnsi="Times New Roman" w:cs="Times New Roman"/>
        </w:rPr>
        <w:t>tethering</w:t>
      </w:r>
      <w:proofErr w:type="spellEnd"/>
      <w:r w:rsidRPr="00A766FA">
        <w:rPr>
          <w:rFonts w:ascii="Times New Roman" w:hAnsi="Times New Roman" w:cs="Times New Roman"/>
        </w:rPr>
        <w:t xml:space="preserve"> ovvero consentire la configurazione dell’apparato come gateway per offrire accesso alla Rete Internet ad altri dispositivi che ne sono sprovvisti, questo tipo di possibilità va usata solo per periodi limitati ed in assenza di ogni altra soluzione di connettività (UMTS, </w:t>
      </w:r>
      <w:proofErr w:type="spellStart"/>
      <w:r w:rsidRPr="00A766FA">
        <w:rPr>
          <w:rFonts w:ascii="Times New Roman" w:hAnsi="Times New Roman" w:cs="Times New Roman"/>
        </w:rPr>
        <w:t>WiFi</w:t>
      </w:r>
      <w:proofErr w:type="spellEnd"/>
      <w:r w:rsidRPr="00A766FA">
        <w:rPr>
          <w:rFonts w:ascii="Times New Roman" w:hAnsi="Times New Roman" w:cs="Times New Roman"/>
        </w:rPr>
        <w:t>, Rete Ethernet, etc.). Il servizio va immediatamente disattivato al termine dell’utilizzo e va protetto da password almeno alfanumeriche.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Il Bluetooth ed ogni altro protocollo che consenta l’associazione di dispositivi diversi dallo strumento mobile, </w:t>
      </w:r>
      <w:proofErr w:type="spellStart"/>
      <w:r w:rsidRPr="00A766FA">
        <w:rPr>
          <w:rFonts w:ascii="Times New Roman" w:hAnsi="Times New Roman" w:cs="Times New Roman"/>
        </w:rPr>
        <w:t>dev</w:t>
      </w:r>
      <w:proofErr w:type="spellEnd"/>
      <w:r w:rsidRPr="00A766FA">
        <w:rPr>
          <w:rFonts w:ascii="Times New Roman" w:hAnsi="Times New Roman" w:cs="Times New Roman"/>
        </w:rPr>
        <w:t>’essere abilitato per l’accoppiamento ai soli strumenti istituzionali in dotazione. Inoltre può essere usato, in particolare, per l’attivazione dell’auricolare personale e/o del kit viva-voce dell’auto. Il Bluetooth non va mai lasciato inutilmente attivo e le password d’associazione non devono mai essere quelle di default previste per il dispositivo.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divieto d’utilizzare un qualsiasi dispositivo mobile istituzionale durante la guida. L’uso in auto è consentito solo mediante kit “viva voce” e/o con auricolare. </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L’eventuale periferica </w:t>
      </w:r>
      <w:proofErr w:type="spellStart"/>
      <w:r w:rsidRPr="00A766FA">
        <w:rPr>
          <w:rFonts w:ascii="Times New Roman" w:hAnsi="Times New Roman" w:cs="Times New Roman"/>
        </w:rPr>
        <w:t>WiFi</w:t>
      </w:r>
      <w:proofErr w:type="spellEnd"/>
      <w:r w:rsidRPr="00A766FA">
        <w:rPr>
          <w:rFonts w:ascii="Times New Roman" w:hAnsi="Times New Roman" w:cs="Times New Roman"/>
        </w:rPr>
        <w:t xml:space="preserve"> va abilitata sul dispositivo mobile solo ed esclusivamente ai fini d’accesso alla rete istituzionale e/o di altre reti protette. Non va mai lasciato inutilmente attivo.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Del dispositivo mobile deve essere fatto regolarmente un backup o attraverso specifiche istruzioni da parte dell’Area IT oppure direttamente dal Responsabile IT istituzionale o da proprio incaricato.</w:t>
      </w:r>
    </w:p>
    <w:p w:rsidR="00146BF0" w:rsidRPr="00A766FA" w:rsidRDefault="00146BF0" w:rsidP="00146BF0">
      <w:pPr>
        <w:pStyle w:val="Normale4"/>
        <w:spacing w:line="265" w:lineRule="auto"/>
        <w:rPr>
          <w:rFonts w:ascii="Times New Roman" w:hAnsi="Times New Roman" w:cs="Times New Roman"/>
          <w:u w:val="single"/>
        </w:rPr>
      </w:pPr>
      <w:r w:rsidRPr="00A766FA">
        <w:rPr>
          <w:rFonts w:ascii="Times New Roman" w:hAnsi="Times New Roman" w:cs="Times New Roman"/>
          <w:u w:val="single"/>
        </w:rPr>
        <w:t>Guasto o furto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guasti o malfunzionamenti, l’utilizzatore dovrà rivolgersi al Responsabile IT a cui è demandata la relativa gestione in queste circostanze.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furto o smarrimento o danneggiamento dei dispositivi mobili, l’utilizzatore deve dare tempestiva comunicazione al Responsabile IT e/o al Titolare, rimanendo a disposizione nel caso sia necessario denunciare l’accaduto all’Autorità preposta.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esclusa a priori la responsabilità dell’utilizzatore nel sostenere, anche solo in parte, i costi per la riparazione o sostituzione del dispositivo mobile.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Si ricorda che l’obbligo di conservazione dei dati personali contenuti nel dispositivo mobile è in carico ai rispettivi utilizzatori.</w:t>
      </w:r>
    </w:p>
    <w:p w:rsidR="00146BF0" w:rsidRPr="00A766FA" w:rsidRDefault="00146BF0" w:rsidP="00AC2177">
      <w:pPr>
        <w:pStyle w:val="Titolo2"/>
        <w:numPr>
          <w:ilvl w:val="0"/>
          <w:numId w:val="99"/>
        </w:numPr>
        <w:rPr>
          <w:rFonts w:ascii="Times New Roman" w:hAnsi="Times New Roman" w:cs="Times New Roman"/>
        </w:rPr>
      </w:pPr>
      <w:bookmarkStart w:id="216" w:name="_Toc87864720"/>
      <w:r w:rsidRPr="00A766FA">
        <w:rPr>
          <w:rFonts w:ascii="Times New Roman" w:hAnsi="Times New Roman" w:cs="Times New Roman"/>
        </w:rPr>
        <w:t>Osservanza delle disposizioni in materia di Privacy</w:t>
      </w:r>
      <w:bookmarkEnd w:id="216"/>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È obbligatorio attenersi alle disposizioni in materia di Privacy e di misure di sicurezza, come indicate nella lettera di designazione di incaricato del trattamento dei dati ai sensi del GDPR 2016/679.</w:t>
      </w:r>
    </w:p>
    <w:p w:rsidR="00146BF0" w:rsidRPr="00A766FA" w:rsidRDefault="00146BF0" w:rsidP="00146BF0">
      <w:pPr>
        <w:pStyle w:val="Normale4"/>
        <w:widowControl w:val="0"/>
        <w:ind w:right="130"/>
        <w:rPr>
          <w:rFonts w:ascii="Times New Roman" w:hAnsi="Times New Roman" w:cs="Times New Roman"/>
        </w:rPr>
      </w:pPr>
      <w:r w:rsidRPr="00A766FA">
        <w:rPr>
          <w:rFonts w:ascii="Times New Roman" w:hAnsi="Times New Roman" w:cs="Times New Roman"/>
        </w:rPr>
        <w:t>Poiché in caso di violazioni contrattuali e giuridiche, sia l'Istituto, sia il singolo lavoratore sono potenzialmente perseguibili con sanzioni, anche di natura penale, l'Istituto verificherà, nei limiti consentiti dalle norme legali e contrattuali, il rispetto delle regole e l'integrità del proprio sistema informatico.</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Ai sensi dell’art. 13 e 14 del GDPR 2016/679, in conformità a quanto disposto dalla Provvedimento n. 13 del 1° marzo 2007 dell’Autorità Garante per la privacy, si ritiene necessario informare che: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La Direzione, attraverso l’Area ICT, effettua un monitoraggio periodico dell'hardware e del software installato nei dispositivi informatici e mobili Istituzionali. Tale operazione viene effettuata, in modo completamente automatico per i dispositivi ed i sistemi operativi che lo consentono ed in modo manuale per tutti gli altri. Il monitoraggio, necessario per finalità organizzative (inventario del parco macchine e contabilità delle licenze d'uso  del  software),  non  coinvolge  in  alcun  modo  i  dati personali ed i documenti presenti sui dispositivi, ma permette la rilevazione di software installato in violazione di questo Disciplinare.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può accedere ai dati trattati dall’utente tramite posta elettronica, ove previsto o navigazione in rete esclusivamente per motivi di sicurezza e protezione del sistema informatico (ad es., contrasto virus, </w:t>
      </w:r>
      <w:proofErr w:type="spellStart"/>
      <w:r w:rsidRPr="00A766FA">
        <w:rPr>
          <w:rFonts w:ascii="Times New Roman" w:hAnsi="Times New Roman" w:cs="Times New Roman"/>
        </w:rPr>
        <w:t>malware</w:t>
      </w:r>
      <w:proofErr w:type="spellEnd"/>
      <w:r w:rsidRPr="00A766FA">
        <w:rPr>
          <w:rFonts w:ascii="Times New Roman" w:hAnsi="Times New Roman" w:cs="Times New Roman"/>
        </w:rPr>
        <w:t xml:space="preserve">, intrusioni telematiche, fenomeni quali spamming, </w:t>
      </w:r>
      <w:proofErr w:type="spellStart"/>
      <w:r w:rsidRPr="00A766FA">
        <w:rPr>
          <w:rFonts w:ascii="Times New Roman" w:hAnsi="Times New Roman" w:cs="Times New Roman"/>
        </w:rPr>
        <w:t>phishing</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spyware</w:t>
      </w:r>
      <w:proofErr w:type="spellEnd"/>
      <w:r w:rsidRPr="00A766FA">
        <w:rPr>
          <w:rFonts w:ascii="Times New Roman" w:hAnsi="Times New Roman" w:cs="Times New Roman"/>
        </w:rPr>
        <w:t xml:space="preserve">, etc.), ovvero per motivi tecnici e/o manutentivi e/o di regolare svolgimento dell’attività lavorativa (ad esempio, aggiornamento/sostituzione/implementazione di programmi, manutenzione hardware). Fatta eccezione per gli interventi urgenti che si rendano necessari per affrontare situazioni di emergenza e massima sicurezza, il personale incaricato accederà ai dati su richiesta dell’utente e/o previo avviso al medesimo. </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Ove sia necessario per garantire la sicurezza, l’assistenza tecnica e la normale attività operativa, il personale incaricato avrà anche la facoltà di collegarsi e visualizzare in remoto il desktop delle singole postazioni, attraverso strumenti adeguati. Lo stesso Amministratore di Sistema e/o i suoi incaricati possono, nei casi su indicati, procedere a tutte le operazioni di configurazione e gestione necessarie a garantire la corretta funzionalità del sistema informatico Istituzionale (ad es. rimozione di file o applicazioni pericolosi). </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In previsione della possibilità che, in caso di assenza improvvisa o prolungata e per improrogabili </w:t>
      </w:r>
      <w:proofErr w:type="spellStart"/>
      <w:r w:rsidRPr="00A766FA">
        <w:rPr>
          <w:rFonts w:ascii="Times New Roman" w:hAnsi="Times New Roman" w:cs="Times New Roman"/>
        </w:rPr>
        <w:t>necessità</w:t>
      </w:r>
      <w:proofErr w:type="spellEnd"/>
      <w:r w:rsidRPr="00A766FA">
        <w:rPr>
          <w:rFonts w:ascii="Times New Roman" w:hAnsi="Times New Roman" w:cs="Times New Roman"/>
        </w:rPr>
        <w:t xml:space="preserve"> legate all'attività lavorativa, si debba conoscere il contenuto dei messaggi di posta elettronica delle caselle nome.cognome@meuccifanoli.edu.it, l'utente può formalmente delegare un altro lavoratore (Fiduciario, così come definito dal Provvedimento del Garante della Privacy </w:t>
      </w:r>
      <w:proofErr w:type="spellStart"/>
      <w:r w:rsidRPr="00A766FA">
        <w:rPr>
          <w:rFonts w:ascii="Times New Roman" w:hAnsi="Times New Roman" w:cs="Times New Roman"/>
        </w:rPr>
        <w:t>Nr</w:t>
      </w:r>
      <w:proofErr w:type="spellEnd"/>
      <w:r w:rsidRPr="00A766FA">
        <w:rPr>
          <w:rFonts w:ascii="Times New Roman" w:hAnsi="Times New Roman" w:cs="Times New Roman"/>
        </w:rPr>
        <w:t xml:space="preserve">. 13 del 1 marzo 2007 “Lavoro: le linee guida del Garante per posta elettronica e internet”) e del 27 novembre 2008 (“Misure e accorgimenti prescritti ai titolari dei trattamenti effettuati con strumenti elettronici relativamente alle attribuzioni delle funzioni di amministratore di sistema”) a verificare il contenuto dei messaggi, a gestire le strette necessità operative e/o ad inoltrare quelli ritenuti rilevanti per lo svolgimento dell'attività lavorativa. In assenza della nomina di un fiduciario, da effettuarsi entro tempi adeguati per l’espletamento della richiesta avanzata da parte del Titolare, con la presenza di quest’ultimo e di personale appositamente incaricato (ad esempio gli amministratori dei sistemi o i tecnici incaricati), il Titolare o persona da lui delegata, può legittimamente verificare il contenuto dei messaggi al fine da estrarre le informazioni ritenute rilevanti per lo svolgimento dell’attività lavorativa. Di tale attività verrà redatto apposito verbale e informato il lavoratore interessato alla prima occasione </w:t>
      </w:r>
      <w:r w:rsidRPr="00A766FA">
        <w:rPr>
          <w:rFonts w:ascii="Times New Roman" w:hAnsi="Times New Roman" w:cs="Times New Roman"/>
        </w:rPr>
        <w:lastRenderedPageBreak/>
        <w:t>utile.</w:t>
      </w:r>
    </w:p>
    <w:p w:rsidR="00146BF0" w:rsidRPr="00A766FA" w:rsidRDefault="00146BF0" w:rsidP="00AC2177">
      <w:pPr>
        <w:pStyle w:val="Normale4"/>
        <w:numPr>
          <w:ilvl w:val="0"/>
          <w:numId w:val="98"/>
        </w:numPr>
        <w:ind w:left="284"/>
        <w:rPr>
          <w:rFonts w:ascii="Times New Roman" w:hAnsi="Times New Roman" w:cs="Times New Roman"/>
        </w:rPr>
      </w:pPr>
      <w:r w:rsidRPr="00A766FA">
        <w:rPr>
          <w:rFonts w:ascii="Times New Roman" w:hAnsi="Times New Roman" w:cs="Times New Roman"/>
        </w:rPr>
        <w:t xml:space="preserve">Al fine di prevenire, per quanto e ove possibile, comportamenti scorretti durante la navigazione in Internet, l'Istituto si avvale di appositi filtri che impediscono l'accesso a siti non ritenuti idonei ed il download di </w:t>
      </w:r>
      <w:proofErr w:type="spellStart"/>
      <w:r w:rsidRPr="00A766FA">
        <w:rPr>
          <w:rFonts w:ascii="Times New Roman" w:hAnsi="Times New Roman" w:cs="Times New Roman"/>
        </w:rPr>
        <w:t>files</w:t>
      </w:r>
      <w:proofErr w:type="spellEnd"/>
      <w:r w:rsidRPr="00A766FA">
        <w:rPr>
          <w:rFonts w:ascii="Times New Roman" w:hAnsi="Times New Roman" w:cs="Times New Roman"/>
        </w:rPr>
        <w:t xml:space="preserve"> multimediali non attinenti all'attività lavorativa. Tali sistemi consentono anche la raccolta e la conservazione dell’attività di navigazione dei singoli utenti in appositi registri chiamati “file di log”.</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L’eventuale controllo sui file di log da parte dell’Amministratore di Sistema non è comunque continuativo ed è limitato ad alcune informazioni (es. Posta elettronica: l’indirizzo del mittente e del destinatario, la data e l’ora dell’invio e della ricezione e l’oggetto – Navigazione Internet: il nome dell’utente, l’identificativo della postazione di lavoro, indirizzo IP, la data e ora di navigazione, il sito visitato e il totale degli accessi effettuati) ed i file stessi vengono conservati per il periodo strettamente necessario per il perseguimento delle finalità di sicurezza dell’Istituto, e comunque non oltre 12 mesi, fatti salvi in ogni caso specifici obblighi di legge. Il sistema di registrazione dei log è configurato per cancellare periodicamente ed automaticamente (attraverso procedure di sovra-registrazione) i dati personali degli utenti relativi agli accessi internet e al traffico telematico. Eventuali comportamenti anomali saranno segnalati genericamente alle aree interessate (uffici, servizi) e, solo qualora tali comportamenti dovessero continuare, la Direzione potrà procedere, nel rispetto delle norme legali e contrattuali, a controlli individuali, come previsto al p. 22 del presente Disciplinare.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e i suoi incaricati sono altresì abilitati ad accedere ai dati contenuti negli strumenti informatici restituiti dall’utente all’Istituto per cessazione del rapporto, sostituzione delle apparecchiature, etc.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trattamento dei dati, così come descritto, è obbligatorio, pena l’impossibilità di utilizzare qualunque dispositivo informatico, digitale e/o mobile.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L’Istituto IIS A. </w:t>
      </w:r>
      <w:proofErr w:type="spellStart"/>
      <w:r w:rsidRPr="00A766FA">
        <w:rPr>
          <w:rFonts w:ascii="Times New Roman" w:hAnsi="Times New Roman" w:cs="Times New Roman"/>
        </w:rPr>
        <w:t>Meucci</w:t>
      </w:r>
      <w:proofErr w:type="spellEnd"/>
      <w:r w:rsidRPr="00A766FA">
        <w:rPr>
          <w:rFonts w:ascii="Times New Roman" w:hAnsi="Times New Roman" w:cs="Times New Roman"/>
        </w:rPr>
        <w:t xml:space="preserve"> garantisce la non effettuazione di alcun trattamento mediante sistemi hardware e software specificatamente preordinati al controllo a distanza.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Nell'ambito delle misure di controllo del livello di sicurezza del sistema informativo, è possibile che il Titolare, o il Responsabile dei Sistemi Informativi o persona da questi delegata, effettui tentativi di violazione delle password degli utenti. Nel caso il tentativo abbia esito positivo, verrà chiesto all’utente di sostituire immediatamente la password.</w:t>
      </w:r>
    </w:p>
    <w:p w:rsidR="00146BF0" w:rsidRPr="00A766FA" w:rsidRDefault="00146BF0" w:rsidP="00AC2177">
      <w:pPr>
        <w:pStyle w:val="Titolo2"/>
        <w:numPr>
          <w:ilvl w:val="0"/>
          <w:numId w:val="99"/>
        </w:numPr>
        <w:rPr>
          <w:rFonts w:ascii="Times New Roman" w:hAnsi="Times New Roman" w:cs="Times New Roman"/>
        </w:rPr>
      </w:pPr>
      <w:bookmarkStart w:id="217" w:name="_Toc87864721"/>
      <w:r w:rsidRPr="00A766FA">
        <w:rPr>
          <w:rFonts w:ascii="Times New Roman" w:hAnsi="Times New Roman" w:cs="Times New Roman"/>
        </w:rPr>
        <w:t>Sistemi di controllo graduali</w:t>
      </w:r>
      <w:bookmarkEnd w:id="217"/>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anomalie, il personale incaricato del servizio ICT effettuerà controlli preliminari su dati aggregati, riferiti all'intera struttura lavorativa o a sue aree che si concluderanno con avvisi generalizzati diretti ai dipendenti di detta struttura o aree in cui sia stata rilevata l’anomalia, nei quali si evidenzierà l’utilizzo irregolare degli strumenti Istituzionali e si inviteranno gli interessati ad attenersi scrupolosamente ai compiti assegnati e alle istruzioni impartite. Controlli su base individuale potranno essere compiuti solo in caso di successive ulteriori anomalie (come previsto dal p. 6.1 della Delibera </w:t>
      </w:r>
      <w:proofErr w:type="spellStart"/>
      <w:r w:rsidRPr="00A766FA">
        <w:rPr>
          <w:rFonts w:ascii="Times New Roman" w:hAnsi="Times New Roman" w:cs="Times New Roman"/>
        </w:rPr>
        <w:t>Nr</w:t>
      </w:r>
      <w:proofErr w:type="spellEnd"/>
      <w:r w:rsidRPr="00A766FA">
        <w:rPr>
          <w:rFonts w:ascii="Times New Roman" w:hAnsi="Times New Roman" w:cs="Times New Roman"/>
        </w:rPr>
        <w:t>. 13 del 1/3/2007 Garante Privacy “Lavoro: le linee guida del Garante per posta elettronica e internet”).</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In alcun caso verranno compiuti controlli prolungati, costanti o indiscriminati.</w:t>
      </w:r>
    </w:p>
    <w:p w:rsidR="00146BF0" w:rsidRPr="00A766FA" w:rsidRDefault="00146BF0" w:rsidP="00AC2177">
      <w:pPr>
        <w:pStyle w:val="Titolo2"/>
        <w:numPr>
          <w:ilvl w:val="0"/>
          <w:numId w:val="99"/>
        </w:numPr>
        <w:rPr>
          <w:rFonts w:ascii="Times New Roman" w:hAnsi="Times New Roman" w:cs="Times New Roman"/>
        </w:rPr>
      </w:pPr>
      <w:bookmarkStart w:id="218" w:name="_Toc87864722"/>
      <w:r w:rsidRPr="00A766FA">
        <w:rPr>
          <w:rFonts w:ascii="Times New Roman" w:hAnsi="Times New Roman" w:cs="Times New Roman"/>
        </w:rPr>
        <w:t>Gestione del sito internet istituzionale</w:t>
      </w:r>
      <w:bookmarkEnd w:id="218"/>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La gestione, in qualità di amministratore, del sito internet istituzionale, ove previsto, viene concessa previa specifica delega di servizio da parte del Titolare del Trattamento. Tutti i contenuti devono essere valutati secondo i principi di pertinenza e non eccedenza, in particolare sull’utilizzo delle foto degli studenti e del personale interno secondo quanto stabilito nel PTOF relativamente agli ambiti strettamente didattico/istituzionali ed alle modalità di pubblicazione e sicurezza (deindicizzazione delle pagine o utilizzo di aree riservate), della trasparenza, secondo quanto previsto esclusivamente da una Legge o da un regolamento o per scopi strettamente istituzionali.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u w:val="single"/>
        </w:rPr>
        <w:t>Si ricorda che la pubblicazione di qualsiasi tipo di dati personali (anche solo il nome e cognome di un soggetto), se non prevista per Legge o da Regolamento, è vietata</w:t>
      </w:r>
      <w:r w:rsidRPr="00A766FA">
        <w:rPr>
          <w:rFonts w:ascii="Times New Roman" w:hAnsi="Times New Roman" w:cs="Times New Roman"/>
        </w:rPr>
        <w:t>.</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Deve essere sempre controllata e, se necessario, aggiornata, la documentazione del sito necessaria all’adeguamento con quanto disposto dal GDPR 2016/679 e dalla normativa nazionale vigente.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Eventuali siti al di fuori del dominio istituzionale www.meuccifanoli.edu.it dovranno essere impostati come sottodomini del dominio istituzionale stesso (es.:www.meuccifanoli.edu/sottodominio) e non in maniera isolata.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 vietato concedere l’uso a terzi del logo, del nome e di qualunque altro dato che possa indebitamente ricondurre ad una responsabilità diretta dell’Istituto (es. siti/blog/social privati dei docenti, comitati genitori, ecc.)</w:t>
      </w:r>
    </w:p>
    <w:p w:rsidR="00146BF0" w:rsidRPr="00A766FA" w:rsidRDefault="00146BF0" w:rsidP="00AC2177">
      <w:pPr>
        <w:pStyle w:val="Titolo2"/>
        <w:numPr>
          <w:ilvl w:val="0"/>
          <w:numId w:val="99"/>
        </w:numPr>
        <w:rPr>
          <w:rFonts w:ascii="Times New Roman" w:hAnsi="Times New Roman" w:cs="Times New Roman"/>
        </w:rPr>
      </w:pPr>
      <w:bookmarkStart w:id="219" w:name="_Toc87864723"/>
      <w:r w:rsidRPr="00A766FA">
        <w:rPr>
          <w:rFonts w:ascii="Times New Roman" w:hAnsi="Times New Roman" w:cs="Times New Roman"/>
        </w:rPr>
        <w:t>Gestione dei supporti cartacei adibiti ad archiviazione dei dati personali</w:t>
      </w:r>
      <w:bookmarkEnd w:id="219"/>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Il corretto utilizzo dei supporti cartacei (temi in classe, verbali, diari, appunti, quaderni) sia in responsabilità all’Istituto che ad uso privato del personale (es. docenti), è sotto la diretta ed esclusiva responsabilità del legittimo proprietario e/o utilizzatore, inclusi gli obblighi di riservatezza già previsti per il corpo docente e per tutti coloro che lavorano all’interno dell’Istituto stesso, riguardo sia al segreto d’ufficio e professionale, nonché quelli relativi alla conservazione dei dati personali eventualmente contenuti nei predetti supporti (ex art. 2050 del C.C.); di conseguenza l’Istituto non potrà essere ritenuto responsabile in nessun modo per un utilizzo inadeguato o indebito, da parte dei </w:t>
      </w:r>
      <w:proofErr w:type="spellStart"/>
      <w:r w:rsidRPr="00A766FA">
        <w:rPr>
          <w:rFonts w:ascii="Times New Roman" w:hAnsi="Times New Roman" w:cs="Times New Roman"/>
        </w:rPr>
        <w:t>rispettivii</w:t>
      </w:r>
      <w:proofErr w:type="spellEnd"/>
      <w:r w:rsidRPr="00A766FA">
        <w:rPr>
          <w:rFonts w:ascii="Times New Roman" w:hAnsi="Times New Roman" w:cs="Times New Roman"/>
        </w:rPr>
        <w:t xml:space="preserve"> utilizzatori e/o proprietari, dei predetti strumenti.</w:t>
      </w:r>
    </w:p>
    <w:p w:rsidR="00146BF0" w:rsidRPr="00A766FA" w:rsidRDefault="00146BF0" w:rsidP="00AC2177">
      <w:pPr>
        <w:pStyle w:val="Titolo2"/>
        <w:numPr>
          <w:ilvl w:val="0"/>
          <w:numId w:val="99"/>
        </w:numPr>
        <w:rPr>
          <w:rFonts w:ascii="Times New Roman" w:hAnsi="Times New Roman" w:cs="Times New Roman"/>
        </w:rPr>
      </w:pPr>
      <w:bookmarkStart w:id="220" w:name="_Toc87864724"/>
      <w:r w:rsidRPr="00A766FA">
        <w:rPr>
          <w:rFonts w:ascii="Times New Roman" w:hAnsi="Times New Roman" w:cs="Times New Roman"/>
        </w:rPr>
        <w:t xml:space="preserve">Utilizzo delle apparecchiature, inclusa la rete istituzionale (LAN e </w:t>
      </w:r>
      <w:proofErr w:type="spellStart"/>
      <w:r w:rsidRPr="00A766FA">
        <w:rPr>
          <w:rFonts w:ascii="Times New Roman" w:hAnsi="Times New Roman" w:cs="Times New Roman"/>
        </w:rPr>
        <w:t>WiFi</w:t>
      </w:r>
      <w:proofErr w:type="spellEnd"/>
      <w:r w:rsidRPr="00A766FA">
        <w:rPr>
          <w:rFonts w:ascii="Times New Roman" w:hAnsi="Times New Roman" w:cs="Times New Roman"/>
        </w:rPr>
        <w:t>) da parte di terzi</w:t>
      </w:r>
      <w:bookmarkEnd w:id="220"/>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L’utilizzo della strumentazione tecnica, tecnologica nonché dell’infrastruttura di rete, sia fisica (Lan) che logica (</w:t>
      </w:r>
      <w:proofErr w:type="spellStart"/>
      <w:r w:rsidRPr="00A766FA">
        <w:rPr>
          <w:rFonts w:ascii="Times New Roman" w:hAnsi="Times New Roman" w:cs="Times New Roman"/>
        </w:rPr>
        <w:t>WiFi</w:t>
      </w:r>
      <w:proofErr w:type="spellEnd"/>
      <w:r w:rsidRPr="00A766FA">
        <w:rPr>
          <w:rFonts w:ascii="Times New Roman" w:hAnsi="Times New Roman" w:cs="Times New Roman"/>
        </w:rPr>
        <w:t>), è consentita a terzi solo previa autorizzazione da parte della Direzione. Di conseguenza il personale interessato, una volta avuta l’autorizzazione, al fine di concedere l’uso di tali strumenti a terzi, dovrà avere cura di far firmare gli appositi moduli di richiesta reperibili presso la Segreteria e di verificare che negli eventuali supporti di memorizzazione non siano presenti dati personali.</w:t>
      </w:r>
    </w:p>
    <w:p w:rsidR="00146BF0" w:rsidRPr="00A766FA" w:rsidRDefault="00146BF0" w:rsidP="00AC2177">
      <w:pPr>
        <w:pStyle w:val="Titolo2"/>
        <w:numPr>
          <w:ilvl w:val="0"/>
          <w:numId w:val="99"/>
        </w:numPr>
        <w:rPr>
          <w:rFonts w:ascii="Times New Roman" w:hAnsi="Times New Roman" w:cs="Times New Roman"/>
        </w:rPr>
      </w:pPr>
      <w:bookmarkStart w:id="221" w:name="_Toc87864725"/>
      <w:r w:rsidRPr="00A766FA">
        <w:rPr>
          <w:rFonts w:ascii="Times New Roman" w:hAnsi="Times New Roman" w:cs="Times New Roman"/>
        </w:rPr>
        <w:lastRenderedPageBreak/>
        <w:t>Non osservanza del presente regolamento</w:t>
      </w:r>
      <w:bookmarkEnd w:id="221"/>
    </w:p>
    <w:p w:rsidR="00146BF0" w:rsidRPr="00A766FA" w:rsidRDefault="00146BF0" w:rsidP="00146BF0">
      <w:pPr>
        <w:pStyle w:val="Normale4"/>
        <w:rPr>
          <w:rFonts w:ascii="Times New Roman" w:hAnsi="Times New Roman" w:cs="Times New Roman"/>
          <w:b/>
        </w:rPr>
      </w:pPr>
      <w:r w:rsidRPr="00A766FA">
        <w:rPr>
          <w:rFonts w:ascii="Times New Roman" w:hAnsi="Times New Roman" w:cs="Times New Roman"/>
        </w:rPr>
        <w:t>Il mancato rispetto o la violazione delle regole contenute nel presente regolamento è perseguibile con provvedimenti disciplinari nonché con le azioni civili e penali consentite.</w:t>
      </w:r>
    </w:p>
    <w:p w:rsidR="004D612D" w:rsidRPr="00A766FA" w:rsidRDefault="004D612D"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rsidR="00E727BD" w:rsidRPr="00A766FA" w:rsidRDefault="00E727BD" w:rsidP="00E727BD">
      <w:pPr>
        <w:pStyle w:val="Titolo1"/>
      </w:pPr>
      <w:bookmarkStart w:id="222" w:name="_Toc87864726"/>
      <w:r w:rsidRPr="00A766FA">
        <w:lastRenderedPageBreak/>
        <w:t>TITOLO 1</w:t>
      </w:r>
      <w:r w:rsidR="00A766FA">
        <w:t>3</w:t>
      </w:r>
      <w:r w:rsidRPr="00A766FA">
        <w:t xml:space="preserve"> - Regolamento per l’uso del registro elettronico:</w:t>
      </w:r>
      <w:bookmarkEnd w:id="222"/>
    </w:p>
    <w:p w:rsidR="00E727BD" w:rsidRPr="00A766FA" w:rsidRDefault="00E727BD" w:rsidP="00E727BD">
      <w:pPr>
        <w:pStyle w:val="Normale4"/>
        <w:rPr>
          <w:rFonts w:ascii="Times New Roman" w:hAnsi="Times New Roman" w:cs="Times New Roman"/>
          <w:b/>
          <w:sz w:val="22"/>
          <w:szCs w:val="22"/>
        </w:rPr>
      </w:pP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3" w:name="_Toc87864727"/>
      <w:r w:rsidRPr="00A766FA">
        <w:rPr>
          <w:rFonts w:ascii="Times New Roman" w:hAnsi="Times New Roman" w:cs="Times New Roman"/>
        </w:rPr>
        <w:t>PIATTAFORMA</w:t>
      </w:r>
      <w:bookmarkEnd w:id="223"/>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 partire dall'A.S. 2016-17, questo Istituto è dotato del servizio denominato "Registro elettronico", a cui si può accedere tramite il sito www.meuccifanoli.edu.it.</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4" w:name="_Toc87864728"/>
      <w:r w:rsidRPr="00A766FA">
        <w:rPr>
          <w:rFonts w:ascii="Times New Roman" w:hAnsi="Times New Roman" w:cs="Times New Roman"/>
        </w:rPr>
        <w:t>DEFINIZIONI</w:t>
      </w:r>
      <w:bookmarkEnd w:id="224"/>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Interessato:</w:t>
      </w:r>
      <w:r w:rsidRPr="00A766FA">
        <w:rPr>
          <w:rFonts w:ascii="Times New Roman" w:hAnsi="Times New Roman" w:cs="Times New Roman"/>
        </w:rPr>
        <w:t xml:space="preserve"> sono tutti i soggetti che siano persone fisiche, imprese individuali o professionisti, i cui dati personali sono contenuti nella documentazione elettronica oggetto di trattamento.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Incaricato:</w:t>
      </w:r>
      <w:r w:rsidRPr="00A766FA">
        <w:rPr>
          <w:rFonts w:ascii="Times New Roman" w:hAnsi="Times New Roman" w:cs="Times New Roman"/>
        </w:rPr>
        <w:t xml:space="preserve"> il dipendente dell’Istituto autorizzato a compiere operazioni di trattamento di dati personali e designato Incaricato ai sensi dell’art. 29 del GDPR 2016/679 e della normativa nazionale vigente.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Delegato:</w:t>
      </w:r>
      <w:r w:rsidRPr="00A766FA">
        <w:rPr>
          <w:rFonts w:ascii="Times New Roman" w:hAnsi="Times New Roman" w:cs="Times New Roman"/>
        </w:rPr>
        <w:t xml:space="preserve"> il dipendente dell’Istituto preposto al trattamento di dati personali e nominato Delegato al trattamento ai sensi della normativa nazionale vigente (cosiddetta delega di servizio).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Responsabile:</w:t>
      </w:r>
      <w:r w:rsidRPr="00A766FA">
        <w:rPr>
          <w:rFonts w:ascii="Times New Roman" w:hAnsi="Times New Roman" w:cs="Times New Roman"/>
        </w:rPr>
        <w:t xml:space="preserve"> il Professionista e/o la Società Esterna, preposta alle operazioni inerenti la gestione tecnologica dei dati personali, nominata Responsabile ai sensi dell’art. 28 del GDPR 2016/679.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Strumenti elettronici:</w:t>
      </w:r>
      <w:r w:rsidRPr="00A766FA">
        <w:rPr>
          <w:rFonts w:ascii="Times New Roman" w:hAnsi="Times New Roman" w:cs="Times New Roman"/>
        </w:rPr>
        <w:t xml:space="preserve"> gli elaboratori, i programmi per elaboratori e qualunque piattaforma e/o dispositivo elettronico o comunque automatizzato con cui si effettua il trattamento.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Sistema di autorizzazione:</w:t>
      </w:r>
      <w:r w:rsidRPr="00A766FA">
        <w:rPr>
          <w:rFonts w:ascii="Times New Roman" w:hAnsi="Times New Roman" w:cs="Times New Roman"/>
        </w:rPr>
        <w:t xml:space="preserve"> l’insieme degli strumenti e delle procedure che abilitano l’accesso ai dati e alle modalità di trattamento degli stessi, in funzione del profilo di autorizzazione del richiedente.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 xml:space="preserve">Autenticazione informatica: </w:t>
      </w:r>
      <w:r w:rsidRPr="00A766FA">
        <w:rPr>
          <w:rFonts w:ascii="Times New Roman" w:hAnsi="Times New Roman" w:cs="Times New Roman"/>
        </w:rPr>
        <w:t>l’insieme degli strumenti elettronici e delle procedure per la verifica, anche indiretta, dell’identità.</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Credenziali di autenticazione:</w:t>
      </w:r>
      <w:r w:rsidRPr="00A766FA">
        <w:rPr>
          <w:rFonts w:ascii="Times New Roman" w:hAnsi="Times New Roman" w:cs="Times New Roman"/>
        </w:rPr>
        <w:t xml:space="preserve"> i dati ed i dispositivi, in possesso di una persona, da questa conosciuti o ad essa univocamente correlati, utilizzati per l’autenticazione informatica.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5" w:name="_Toc87864729"/>
      <w:r w:rsidRPr="00A766FA">
        <w:rPr>
          <w:rFonts w:ascii="Times New Roman" w:hAnsi="Times New Roman" w:cs="Times New Roman"/>
        </w:rPr>
        <w:t>FINALITA’</w:t>
      </w:r>
      <w:bookmarkEnd w:id="225"/>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Scopo dell’utilizzo del Registro Elettronico è l'informatizzazione di una serie di servizi di natura scolastica, già presenti nella versione tradizionale cartacea, e svolti in locale, aggiornati alla tecnologia digitale e da remoto.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particolare il Registro Elettronico è un software (</w:t>
      </w:r>
      <w:proofErr w:type="spellStart"/>
      <w:r w:rsidRPr="00A766FA">
        <w:rPr>
          <w:rFonts w:ascii="Times New Roman" w:hAnsi="Times New Roman" w:cs="Times New Roman"/>
        </w:rPr>
        <w:t>cloud</w:t>
      </w:r>
      <w:proofErr w:type="spellEnd"/>
      <w:r w:rsidRPr="00A766FA">
        <w:rPr>
          <w:rFonts w:ascii="Times New Roman" w:hAnsi="Times New Roman" w:cs="Times New Roman"/>
        </w:rPr>
        <w:t xml:space="preserve">) che permette di gestire il registro di classe, il registro dei docenti, le pagelle e le comunicazioni con le famiglie in ottemperanza al processo di </w:t>
      </w:r>
      <w:proofErr w:type="spellStart"/>
      <w:r w:rsidRPr="00A766FA">
        <w:rPr>
          <w:rFonts w:ascii="Times New Roman" w:hAnsi="Times New Roman" w:cs="Times New Roman"/>
        </w:rPr>
        <w:t>decertificazione</w:t>
      </w:r>
      <w:proofErr w:type="spellEnd"/>
      <w:r w:rsidRPr="00A766FA">
        <w:rPr>
          <w:rFonts w:ascii="Times New Roman" w:hAnsi="Times New Roman" w:cs="Times New Roman"/>
        </w:rPr>
        <w:t xml:space="preserve"> e della </w:t>
      </w:r>
      <w:proofErr w:type="spellStart"/>
      <w:r w:rsidRPr="00A766FA">
        <w:rPr>
          <w:rFonts w:ascii="Times New Roman" w:hAnsi="Times New Roman" w:cs="Times New Roman"/>
        </w:rPr>
        <w:t>dematerializzazione</w:t>
      </w:r>
      <w:proofErr w:type="spellEnd"/>
      <w:r w:rsidRPr="00A766FA">
        <w:rPr>
          <w:rFonts w:ascii="Times New Roman" w:hAnsi="Times New Roman" w:cs="Times New Roman"/>
        </w:rPr>
        <w:t xml:space="preserve"> della documentazione e della telematica nelle Pubbliche Amministrazioni.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Il servizio è inteso come parte integrante della programmazione organizzativa nonché </w:t>
      </w:r>
      <w:proofErr w:type="spellStart"/>
      <w:r w:rsidRPr="00A766FA">
        <w:rPr>
          <w:rFonts w:ascii="Times New Roman" w:hAnsi="Times New Roman" w:cs="Times New Roman"/>
        </w:rPr>
        <w:t>educativo–didattica</w:t>
      </w:r>
      <w:proofErr w:type="spellEnd"/>
      <w:r w:rsidRPr="00A766FA">
        <w:rPr>
          <w:rFonts w:ascii="Times New Roman" w:hAnsi="Times New Roman" w:cs="Times New Roman"/>
        </w:rPr>
        <w:t xml:space="preserve"> istituzionale e consiste nell’accesso agli applicativi del fornitore da parte del personale interno, degli studenti, e delle rispettive famiglie, attraverso specifiche credenziali di autenticazione personale, prevedendo l’accesso in locale o da remoto, oltre alla possibilità di utilizzare tutti i servizi senza la necessità di procedere ad alcuna installazione per la loro funzionalità.</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6" w:name="_Toc87864730"/>
      <w:r w:rsidRPr="00A766FA">
        <w:rPr>
          <w:rFonts w:ascii="Times New Roman" w:hAnsi="Times New Roman" w:cs="Times New Roman"/>
        </w:rPr>
        <w:t>PRIVACY</w:t>
      </w:r>
      <w:bookmarkEnd w:id="226"/>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L’Istituto scolastico “Antonio </w:t>
      </w:r>
      <w:proofErr w:type="spellStart"/>
      <w:r w:rsidRPr="00A766FA">
        <w:rPr>
          <w:rFonts w:ascii="Times New Roman" w:hAnsi="Times New Roman" w:cs="Times New Roman"/>
        </w:rPr>
        <w:t>Meucci</w:t>
      </w:r>
      <w:proofErr w:type="spellEnd"/>
      <w:r w:rsidRPr="00A766FA">
        <w:rPr>
          <w:rFonts w:ascii="Times New Roman" w:hAnsi="Times New Roman" w:cs="Times New Roman"/>
        </w:rPr>
        <w:t>” tutela la riservatezza e garantisce che il trattamento dei dati è conforme a quanto previsto dalla normativa sulla privacy ai sensi del GDPR 2016/679 (</w:t>
      </w:r>
      <w:proofErr w:type="spellStart"/>
      <w:r w:rsidRPr="00A766FA">
        <w:rPr>
          <w:rFonts w:ascii="Times New Roman" w:hAnsi="Times New Roman" w:cs="Times New Roman"/>
        </w:rPr>
        <w:t>General</w:t>
      </w:r>
      <w:proofErr w:type="spellEnd"/>
      <w:r w:rsidRPr="00A766FA">
        <w:rPr>
          <w:rFonts w:ascii="Times New Roman" w:hAnsi="Times New Roman" w:cs="Times New Roman"/>
        </w:rPr>
        <w:t xml:space="preserve"> Data </w:t>
      </w:r>
      <w:proofErr w:type="spellStart"/>
      <w:r w:rsidRPr="00A766FA">
        <w:rPr>
          <w:rFonts w:ascii="Times New Roman" w:hAnsi="Times New Roman" w:cs="Times New Roman"/>
        </w:rPr>
        <w:t>Protection</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Regulation</w:t>
      </w:r>
      <w:proofErr w:type="spellEnd"/>
      <w:r w:rsidRPr="00A766FA">
        <w:rPr>
          <w:rFonts w:ascii="Times New Roman" w:hAnsi="Times New Roman" w:cs="Times New Roman"/>
        </w:rPr>
        <w:t xml:space="preserve">) e della normativa nazionale vigente. Il fornitore del servizio è stato nominato Responsabile Esterno del Trattamento ex art. 28 del GDPR 2016/679 e della normativa nazionale vigente.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che accede alla piattaforma è inoltre stato designato in qualità di incaricato del trattamento dei dati ex art. 29 del GDPR 2016/679 e della normativa nazionale vigente.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ha provveduto altresì ad informare gli interessati, ai sensi degli artt. 13 e 14 del GDPR 2016/679 e della normativa nazionale vigente, fornendo, ove previsto, la formazione necessaria, nonché a regolamentare il servizio ed a predisporre le misure tecniche ed organizzative per la corretta gestione dello strumento.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7" w:name="_Toc87864731"/>
      <w:r w:rsidRPr="00A766FA">
        <w:rPr>
          <w:rFonts w:ascii="Times New Roman" w:hAnsi="Times New Roman" w:cs="Times New Roman"/>
        </w:rPr>
        <w:t>DISPOSIZIONI GENERALI PER L’ UTILIZZO DEL REGISTRO ELETTRONICO – PERSONALE DOCENTE</w:t>
      </w:r>
      <w:bookmarkEnd w:id="227"/>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L’accesso al registro elettronico è personale tramite login e password, sia da parte dei genitori sia da parte dei docenti.  Per attivare il registro elettronico occorre:</w:t>
      </w:r>
    </w:p>
    <w:p w:rsidR="00E727BD" w:rsidRPr="00A766FA" w:rsidRDefault="00E727BD" w:rsidP="00AC2177">
      <w:pPr>
        <w:pStyle w:val="Normale4"/>
        <w:widowControl w:val="0"/>
        <w:numPr>
          <w:ilvl w:val="0"/>
          <w:numId w:val="104"/>
        </w:numPr>
        <w:ind w:hanging="360"/>
        <w:rPr>
          <w:rFonts w:ascii="Times New Roman" w:hAnsi="Times New Roman" w:cs="Times New Roman"/>
        </w:rPr>
      </w:pPr>
      <w:r w:rsidRPr="00A766FA">
        <w:rPr>
          <w:rFonts w:ascii="Times New Roman" w:hAnsi="Times New Roman" w:cs="Times New Roman"/>
        </w:rPr>
        <w:t xml:space="preserve">richiedere le due credenziali di accesso alla rete </w:t>
      </w:r>
      <w:proofErr w:type="spellStart"/>
      <w:r w:rsidRPr="00A766FA">
        <w:rPr>
          <w:rFonts w:ascii="Times New Roman" w:hAnsi="Times New Roman" w:cs="Times New Roman"/>
        </w:rPr>
        <w:t>Wi-Fi</w:t>
      </w:r>
      <w:proofErr w:type="spellEnd"/>
      <w:r w:rsidRPr="00A766FA">
        <w:rPr>
          <w:rFonts w:ascii="Times New Roman" w:hAnsi="Times New Roman" w:cs="Times New Roman"/>
        </w:rPr>
        <w:t xml:space="preserve"> e di accesso al registro elettronico,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registro elettronico viene utilizzato dal docente per inserire: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la firma di presenza</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voti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presenze/assenze/ritardi/giustificazioni degli studenti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gli argomenti svolti durante la lezione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note disciplinari agli studenti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programmazione delle verifiche scritte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compiti per casa (nell’agenda)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registrazioni possono essere effettuate immediatamente in classe (ad esempio utilizzando un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oppure successivamente (ad esempio utilizzando i pc in aula insegnanti), purché </w:t>
      </w:r>
      <w:r w:rsidRPr="00A766FA">
        <w:rPr>
          <w:rFonts w:ascii="Times New Roman" w:hAnsi="Times New Roman" w:cs="Times New Roman"/>
          <w:b/>
        </w:rPr>
        <w:t>entro la mezzanotte</w:t>
      </w:r>
      <w:r w:rsidRPr="00A766FA">
        <w:rPr>
          <w:rFonts w:ascii="Times New Roman" w:hAnsi="Times New Roman" w:cs="Times New Roman"/>
        </w:rPr>
        <w:t xml:space="preserve"> della giornata corrente. Il docente potrà modificare gli eventi di cui sopra, ad esempio in caso di errore, sempre entro la mezzanotte.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lastRenderedPageBreak/>
        <w:t>Dopo la mezzanotte i voti inseriti non saranno più modificabili, neppure dal dirigente scolastico: in questo caso, il docente dovrà:</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rendere il voto estraneo alla media “colorandolo di blu”</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scrivere il voto corretto in una data successiva a quella reale</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aggiungere una breve motivazione (ad esempio: “mero errore materiale”).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famiglie potranno visualizzare i voti a partire dalla mezzanotte del giorno in cui sono stati inseriti.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agli studenti saranno riportate solo nel registro elettronico: le note disciplinari riportate altrove non saranno tenute in considerazione.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Anche le sanzioni disciplinari saranno comunicate alle famiglie tramite registro elettronico.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A766FA">
        <w:rPr>
          <w:rFonts w:ascii="Times New Roman" w:hAnsi="Times New Roman" w:cs="Times New Roman"/>
          <w:b/>
        </w:rPr>
        <w:t>esclusivamente</w:t>
      </w:r>
      <w:r w:rsidRPr="00A766FA">
        <w:rPr>
          <w:rFonts w:ascii="Times New Roman" w:hAnsi="Times New Roman" w:cs="Times New Roman"/>
        </w:rPr>
        <w:t xml:space="preserve"> alla segnalazione automatica ai genitori della disdetta degli appuntamenti). I genitori impossibilitati a partecipare al ricevimento avviseranno la scuola tramite registro elettronico o telefonicamente o via email.</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8" w:name="_Toc87864732"/>
      <w:r w:rsidRPr="00A766FA">
        <w:rPr>
          <w:rFonts w:ascii="Times New Roman" w:hAnsi="Times New Roman" w:cs="Times New Roman"/>
        </w:rPr>
        <w:t>ATTRIBUZIONE VOTI</w:t>
      </w:r>
      <w:bookmarkEnd w:id="228"/>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voti dei docenti sono consultabili dal Docente che li ha assegnati, dal Coordinatore di classe, dal Dirigente Scolastico e dai collaboratori vicari (in assenza del dirigente scolastico), dai Genitori dello studente interessato.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i ritardi, le uscite, le giustificazioni, le note disciplinari e le comunicazioni con le famiglie sono consultabili dal Docente, dal Dirigente Scolastico e dai suoi collaboratori, dal Coordinatore di Classe, dai Docenti del Consiglio di Classe e dai Genitori dell'alunno interessato.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dell'Istituto sono tenuti ad apporre la propria firma, strettamente correlata all’ora di lezione. La compilazione del Registro Elettronico spetta esclusivamente al docente presente in aula. Le deleghe non sono ammesse.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L'uso dei dati necessari per lo svolgimento degli scrutini, è regolamentato dalla normativa vigente in materia di valutazione finale degli apprendimenti e dei comportamenti.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registro non devono essere indicati riferimenti ad alunni diversamente abili, BES o DSA, per i quali deve essere garantita la massima applicazione della normativa sulla privacy.</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 voti registrati devono essere resi immodificabili (DPCM del 13 novembre 2014) e saranno visibili alle famiglie, al momento della loro annotazione sul Registro Elettronico. </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9" w:name="_Toc87864733"/>
      <w:r w:rsidRPr="00A766FA">
        <w:rPr>
          <w:rFonts w:ascii="Times New Roman" w:hAnsi="Times New Roman" w:cs="Times New Roman"/>
        </w:rPr>
        <w:t>ATTIVITA’ QUOTIDIANE</w:t>
      </w:r>
      <w:bookmarkEnd w:id="229"/>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devono utilizzare il Registro Elettronico per rilevare presenze e gestione assenze degli studenti, per comunicare agli studenti ed alle rispettive famiglie le valutazioni intermedie per la specifica materia. Il Registro Elettronico viene utilizzato per la gestione condivisa con tutto il consiglio di classe dell'agenda, per la comunicazione alle famiglie di eventuali problematiche comportamentali e relazionali, che emergono per lo specifico studente dall'attività svolta in classe, nonché per l’assegnazione degli eventuali lavori da svolgere a casa.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compiti per il giorno dopo, l’agenda del registro elettronico dovrà essere compilata entro le ore 15.</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firma di presenza deve essere apposta giornalmente: non è consentito firmare in anticipo per i giorni successivi, o per le lezioni successive allo stesso giorno. In caso di particolari problemi tecnici, la firma dovrà essere regolarizzata entro la stessa giornata. I docenti che, per varie ragioni, si trovino nella impossibilità di apporre la propria firma, sul registro elettronico, nell’arco della stessa giornata lavorativa, dovranno segnalarlo tempestivamente al Dirigente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malfunzionamento del software o indisponibilità momentanea del supporto informatico o della connessione Internet, il docente deve annotare assenze, voti, argomenti delle lezioni in un supporto cartaceo.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delle attività svolte e/o degli argomenti di programma affrontati va inserita preferibilmente durante l'ora di lezione e comunque non oltre le 24 ore dalla lezione stessa.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dei compiti assegnati per casa va inserita preferibilmente durante l'ora di lezione, o comunque entro la giornata in cui gli stessi sono assegnati. Particolare cura all'assegnazione dei compiti va riservata alle classi dove sono presenti alunni con certificazioni L. 104/92 o L.170/2010.</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verifiche scritte/pratiche vanno </w:t>
      </w:r>
      <w:proofErr w:type="spellStart"/>
      <w:r w:rsidRPr="00A766FA">
        <w:rPr>
          <w:rFonts w:ascii="Times New Roman" w:hAnsi="Times New Roman" w:cs="Times New Roman"/>
        </w:rPr>
        <w:t>calendarizzate</w:t>
      </w:r>
      <w:proofErr w:type="spellEnd"/>
      <w:r w:rsidRPr="00A766FA">
        <w:rPr>
          <w:rFonts w:ascii="Times New Roman" w:hAnsi="Times New Roman" w:cs="Times New Roman"/>
        </w:rPr>
        <w:t xml:space="preserve"> e riportate sull'Agenda del Registro Elettronico. Eventuali variazioni di data, dovute a cause di necessità, vanno comunque riportate sull'Agenda. Oltre alla pianificazione delle date, è necessario specificare le tematiche oggetto della verifica.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vanno inserite preferibilmente durante l'ora di lezione, o comunque entro la giornata in cui le stesse sono assegnate.</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0" w:name="_Toc87864734"/>
      <w:r w:rsidRPr="00A766FA">
        <w:rPr>
          <w:rFonts w:ascii="Times New Roman" w:hAnsi="Times New Roman" w:cs="Times New Roman"/>
        </w:rPr>
        <w:t>DISPOSIZIONI GENERALI PER GLI STUDENTI E LE RISPETTIVE FAMIGLIE</w:t>
      </w:r>
      <w:bookmarkEnd w:id="230"/>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Ciascuna famiglia può verificare quotidianamente l'attività didattica svolta in classe dai docenti, monitorare dettagliatamente la frequenza scolastica dello/a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ricevere comunicazioni generiche o, ove previsto, personalizzate, avere informazioni specifiche sulle valutazioni riportate, sia nel corso dell'anno, sia in chiusura dei periodi didattici e dell'anno scolastico. Ove previsto, gli studenti e le famiglie potranno altresì utilizzare il Registro Elettronico per ricevere la documentazione didattica (compiti, link, altro) ad uso della classe e, se del caso, dello/a specifico/a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nonché per caricare gli elaborati richiesti dal proprio rispettivo Docente.</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1" w:name="_Toc87864735"/>
      <w:r w:rsidRPr="00A766FA">
        <w:rPr>
          <w:rFonts w:ascii="Times New Roman" w:hAnsi="Times New Roman" w:cs="Times New Roman"/>
        </w:rPr>
        <w:lastRenderedPageBreak/>
        <w:t xml:space="preserve">CREDENZIALI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ACCESSO</w:t>
      </w:r>
      <w:bookmarkEnd w:id="231"/>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gli utenti, per avere accesso al Registro Elettronico per la parte di loro competenza, ricevono le credenziali (username e password), che vengono consegnate in forma riservata, secondo le modalità e le tempistiche previste dall’Istituto che verranno comunicate agli interessati.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credenziali vengono concesse al personale debitamente autorizzato, alle famiglie e, ove previsto, agli studenti.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credenziali vanno personalizzate al primo utilizzo e modificate almeno ogni 6 mesi; ogni 3 mesi se sono presenti particolari categorie di dati personali. L’operatività deve essere garantita dal fornitore del servizio e verificata periodicamente. Nel caso in cui gli utenti riscontrassero difficoltà o diversità rispetto a quanto sopra dovranno avvertire immediatamente la Direzione per i provvedimenti del caso.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 risulta impossibile avviare in automatico la procedura di recupero credenziali, studenti e famiglie possono rivolgersi alla Segreteria Didattica.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L’utilizzo, la conservazione e la custodia delle credenziali sono in totale responsabilità dei diretti utilizzatori.</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2" w:name="_Toc87864736"/>
      <w:r w:rsidRPr="00A766FA">
        <w:rPr>
          <w:rFonts w:ascii="Times New Roman" w:hAnsi="Times New Roman" w:cs="Times New Roman"/>
        </w:rPr>
        <w:t>CONSULTAZIONE</w:t>
      </w:r>
      <w:bookmarkEnd w:id="232"/>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Fermi restando gli obblighi di utilizzo e, di conseguenza, di consultazione del Registro Elettronico da parte del personale, le famiglie, al fine di svolgere pienamente e rispettivamente il ruolo di supporto e di controllo del percorso scolastico dei propri figli, e, ove previsto, gli studenti, per monitorare i propri impegni scolastici, devono consultare con regolarità, almeno quotidiana, il Registro Elettronico.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3" w:name="_Toc87864737"/>
      <w:r w:rsidRPr="00A766FA">
        <w:rPr>
          <w:rFonts w:ascii="Times New Roman" w:hAnsi="Times New Roman" w:cs="Times New Roman"/>
        </w:rPr>
        <w:t>ASSENZE</w:t>
      </w:r>
      <w:bookmarkEnd w:id="233"/>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rilevazione degli ingressi degli studenti avviene alla prima ora di lezione; detta rilevazione avviene in seconda o terza ora, nel caso di ingresso posticipato di tutta la classe. Nei casi di ingresso ritardato (inizio seconda ora) o di uscita anticipata (penultima o ultima ora dell'orario antimeridiano o pomeridiano) di singoli studenti, le presenze e le assenze verranno segnalate sul registro dal docente, ed entreranno nel conteggio finale delle ore di presenza occorrenti per la determinazione della validità dell'anno scolastico, per ogni singolo studente.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provvede a sottrarre dal conteggio delle assenze le ore dedicate ad iniziative didattiche organizzate nell’ambito dell’Offerta formativa (uscite didattiche, visite di istruzione, stage, gare sportive, ecc.).</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lezioni hanno inizio alle ore 08.10; a partire dalle ore 08.00, gli studenti che entrano a scuola con un ritardo massimo di 10' possono essere ammessi in classe: in tal caso, l'insegnante segnerà lo studente come presente in classe con la sigla "R" (Ritardo), che dovrà poi essere giustificato il giorno stesso o alla prima ora del giorno successivo.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gli ingressi in ritardo e le uscite anticipate vanno giustificate tramite il libretto personale o il libretto web.</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L’operazione di</w:t>
      </w:r>
      <w:r w:rsidRPr="00A766FA">
        <w:rPr>
          <w:rFonts w:ascii="Times New Roman" w:hAnsi="Times New Roman" w:cs="Times New Roman"/>
        </w:rPr>
        <w:tab/>
        <w:t>verifica</w:t>
      </w:r>
      <w:r w:rsidRPr="00A766FA">
        <w:rPr>
          <w:rFonts w:ascii="Times New Roman" w:hAnsi="Times New Roman" w:cs="Times New Roman"/>
        </w:rPr>
        <w:tab/>
        <w:t>della giustificazione dell'assenza sul libretto personale (o sul libretto web) e la consequenziale registrazione, rientra nei doveri dei docenti della prima ora.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della seconda ora (o altri docenti della stessa classe nello stesso giorno) verificano e registrano le giustificazioni degli alunni che entrano in ritardo.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che hanno lezione nell’arco della giornata, verificano e registrano le firme sulle richieste di uscita anticipata.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4" w:name="_Toc87864738"/>
      <w:r w:rsidRPr="00A766FA">
        <w:rPr>
          <w:rFonts w:ascii="Times New Roman" w:hAnsi="Times New Roman" w:cs="Times New Roman"/>
        </w:rPr>
        <w:t>COMUNICAZIONI SCUOLA-FAMIGLIA</w:t>
      </w:r>
      <w:bookmarkEnd w:id="234"/>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scuola comunica con la famiglia tramite le seguenti funzionalità del Registro Elettronico: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NOTE DISCIPLINARI.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Vengono utilizzate dai docenti del Consiglio di Classe per segnalare comportamenti dello studente che non rispettano il Regolamento Interno degli Studenti e delle Studentesse e le comuni norme di convivenza di rispetto nei confronti della classe e del personale dell'Istituto. A seconda della gravità e della frequenza possono determinare sanzioni disciplinari. Le comunicazioni disciplinari andranno notificate utilizzando esclusivamente l’area ad uso esclusivo della famiglia e non nei documenti relativi all’intera classe.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COMUNICAZIONI PERSONALI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Vengono utilizzate dal Coordinatore di Classe o dall’insegnante di sostegno per segnalare situazioni specifiche (convocazioni GLHO, provvedimenti disciplinari, compiti riconducibili al PEI, ecc.), di carattere </w:t>
      </w:r>
      <w:proofErr w:type="spellStart"/>
      <w:r w:rsidRPr="00A766FA">
        <w:rPr>
          <w:rFonts w:ascii="Times New Roman" w:hAnsi="Times New Roman" w:cs="Times New Roman"/>
        </w:rPr>
        <w:t>didattico-educativo</w:t>
      </w:r>
      <w:proofErr w:type="spellEnd"/>
      <w:r w:rsidRPr="00A766FA">
        <w:rPr>
          <w:rFonts w:ascii="Times New Roman" w:hAnsi="Times New Roman" w:cs="Times New Roman"/>
        </w:rPr>
        <w:t>, che hanno caratterizzato la partecipazione dello studente all'attività svolta in classe in quel giorno, utilizzando l’area comunicazioni per alunno. Eventuali trattamenti di particolari categorie di dati personali dovranno essere limitati a quanto strettamente necessario e per un arco di tempo non superiore al conseguimento delle finalità per le quali sono trattati, garantendone, ove previsto, l’adeguata sicurezza, oltre a quella intrinseca alla piattaforma di servizio.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BACHECA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Viene utilizzata per comunicazioni a carattere generale ed organizzativo dal Dirigente o dal consiglio di classe a tutte le classi o ad una classe in particolare (studenti, genitori, docenti, e, ove previsto, personale ATA).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5" w:name="_Toc87864739"/>
      <w:r w:rsidRPr="00A766FA">
        <w:rPr>
          <w:rFonts w:ascii="Times New Roman" w:hAnsi="Times New Roman" w:cs="Times New Roman"/>
        </w:rPr>
        <w:t>PAGELLE</w:t>
      </w:r>
      <w:bookmarkEnd w:id="235"/>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In adesione a quanto previsto dalla normativa sulla </w:t>
      </w:r>
      <w:proofErr w:type="spellStart"/>
      <w:r w:rsidRPr="00A766FA">
        <w:rPr>
          <w:rFonts w:ascii="Times New Roman" w:hAnsi="Times New Roman" w:cs="Times New Roman"/>
        </w:rPr>
        <w:t>dematerializzazione</w:t>
      </w:r>
      <w:proofErr w:type="spellEnd"/>
      <w:r w:rsidRPr="00A766FA">
        <w:rPr>
          <w:rFonts w:ascii="Times New Roman" w:hAnsi="Times New Roman" w:cs="Times New Roman"/>
        </w:rPr>
        <w:t>, poiché le schede di valutazione finale (pagella 1° periodo o pagella finale) sono consultabili online tramite il Registro Elettronico, esse NON vengono stampate e NON vengono consegnate alla famiglia.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6" w:name="_Toc87864740"/>
      <w:r w:rsidRPr="00A766FA">
        <w:rPr>
          <w:rFonts w:ascii="Times New Roman" w:hAnsi="Times New Roman" w:cs="Times New Roman"/>
        </w:rPr>
        <w:t>DIRETTIVE PER GLI ASSISTENTI AMMINISTRATIVI</w:t>
      </w:r>
      <w:bookmarkEnd w:id="236"/>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della Segreteria utilizza il Registro Elettronico per:</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SEGRETERIA DIDATTICA</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creare</w:t>
      </w:r>
      <w:r w:rsidRPr="00A766FA">
        <w:rPr>
          <w:rFonts w:ascii="Times New Roman" w:hAnsi="Times New Roman" w:cs="Times New Roman"/>
        </w:rPr>
        <w:tab/>
        <w:t>l'associazione docenti-disciplina (inizio</w:t>
      </w:r>
      <w:r w:rsidRPr="00A766FA">
        <w:rPr>
          <w:rFonts w:ascii="Times New Roman" w:hAnsi="Times New Roman" w:cs="Times New Roman"/>
        </w:rPr>
        <w:tab/>
        <w:t>anno, con aggiornamenti in itinere);</w:t>
      </w:r>
    </w:p>
    <w:p w:rsidR="00E727BD" w:rsidRPr="00A766FA" w:rsidRDefault="00E727BD" w:rsidP="00AC2177">
      <w:pPr>
        <w:pStyle w:val="Normale4"/>
        <w:numPr>
          <w:ilvl w:val="0"/>
          <w:numId w:val="102"/>
        </w:numPr>
        <w:ind w:left="709" w:hanging="349"/>
        <w:rPr>
          <w:rFonts w:ascii="Times New Roman" w:hAnsi="Times New Roman" w:cs="Times New Roman"/>
        </w:rPr>
      </w:pPr>
      <w:r w:rsidRPr="00A766FA">
        <w:rPr>
          <w:rFonts w:ascii="Times New Roman" w:hAnsi="Times New Roman" w:cs="Times New Roman"/>
        </w:rPr>
        <w:lastRenderedPageBreak/>
        <w:t>distribuire le credenziali ai genitori (degli alunni nuovi iscritti- di coloro che abbiano smarrito le credenziali già distribuite;</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delle pagelle dell'anno in corso e degli anni precedenti;</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e archiviazione del Registro generale dei voti dell’anno scolastico precedente;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SEGRETERIA DEL PERSONALE/AMMINISTRATORE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SISTEMA</w:t>
      </w:r>
    </w:p>
    <w:p w:rsidR="00E727BD" w:rsidRPr="00A766FA" w:rsidRDefault="00E727BD" w:rsidP="00AC2177">
      <w:pPr>
        <w:pStyle w:val="Normale4"/>
        <w:numPr>
          <w:ilvl w:val="0"/>
          <w:numId w:val="100"/>
        </w:numPr>
        <w:ind w:left="709" w:hanging="283"/>
        <w:rPr>
          <w:rFonts w:ascii="Times New Roman" w:hAnsi="Times New Roman" w:cs="Times New Roman"/>
        </w:rPr>
      </w:pPr>
      <w:r w:rsidRPr="00A766FA">
        <w:rPr>
          <w:rFonts w:ascii="Times New Roman" w:hAnsi="Times New Roman" w:cs="Times New Roman"/>
        </w:rPr>
        <w:t>provvedere alla gestione delle credenziali di accesso al Registro Elettronico per i:</w:t>
      </w:r>
    </w:p>
    <w:p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nuovi utenti (nuove credenziali a inizio anno);</w:t>
      </w:r>
    </w:p>
    <w:p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operazioni accessorie (nuove credenziali, disattivazione utente, cessazione, ecc.).</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7" w:name="_Toc87864741"/>
      <w:r w:rsidRPr="00A766FA">
        <w:rPr>
          <w:rFonts w:ascii="Times New Roman" w:hAnsi="Times New Roman" w:cs="Times New Roman"/>
        </w:rPr>
        <w:t xml:space="preserve">CONDIZIONI E NORME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UTILIZZO</w:t>
      </w:r>
      <w:bookmarkEnd w:id="237"/>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Per tutti gli utenti l’attivazione del servizio è subordinata all’accettazione esplicita del presente Regolamento.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L’utente può accedere direttamente alla propria area del Registro Elettronico collegandosi al sito del fornitore, o tramite le apposite </w:t>
      </w:r>
      <w:proofErr w:type="spellStart"/>
      <w:r w:rsidRPr="00A766FA">
        <w:rPr>
          <w:rFonts w:ascii="Times New Roman" w:hAnsi="Times New Roman" w:cs="Times New Roman"/>
        </w:rPr>
        <w:t>app</w:t>
      </w:r>
      <w:proofErr w:type="spellEnd"/>
      <w:r w:rsidRPr="00A766FA">
        <w:rPr>
          <w:rFonts w:ascii="Times New Roman" w:hAnsi="Times New Roman" w:cs="Times New Roman"/>
        </w:rPr>
        <w:t>, ove previste, ed inserendo le sue credenziali di autenticazione; la password fornita inizialmente dovrà essere obbligatoriamente modificata al primo accesso.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autenticazione riconducibili al servizio del Registro Elettronico messo a disposizione dalla scuola sono di proprietà dell’Istituto.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potrà cambiare in ogni momento la password di accesso.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Nel caso di smarrimento della password l’utente dovrà provvedere immediatamente a crearne una nuova, ove possibile, e/o a comunicare immediatamente l’accaduto all’Amministratore che provvederà a resettare quella in essere ed a fornirne una nuova, da personalizzare successivamente a cura dell’utente stesso.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Ogni account è associato ad una persona fisica ed è perciò strettamente confidenziale.</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accesso non possono, per nessun motivo, essere comunicate ad altre persone che non ne abbiano titolo né cedute a terzi.</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Le credenziali di accesso non possono essere altresì memorizzate all’interno dei browser o delle memorie (tranne nel caso di archivi criptati) dei </w:t>
      </w:r>
      <w:proofErr w:type="spellStart"/>
      <w:r w:rsidRPr="00A766FA">
        <w:rPr>
          <w:rFonts w:ascii="Times New Roman" w:hAnsi="Times New Roman" w:cs="Times New Roman"/>
        </w:rPr>
        <w:t>device</w:t>
      </w:r>
      <w:proofErr w:type="spellEnd"/>
      <w:r w:rsidRPr="00A766FA">
        <w:rPr>
          <w:rFonts w:ascii="Times New Roman" w:hAnsi="Times New Roman" w:cs="Times New Roman"/>
        </w:rPr>
        <w:t xml:space="preserve"> della scuola o dei dispositivi personali degli utilizzatori del servizio, in particolar modo riconducibili ai dipendenti della scuola, anche nel caso di utilizzo di strumenti personali non forniti dall’Istituto.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Alla fine della sessione di utilizzo del Registro Elettronico, ogni utente deve assicurarsi di aver chiuso il proprio account; </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In particolare i docenti non possono allontanarsi dall’aula o dai locali della scuola provvisti di strumenti elettronici atti all’utilizzo del Registro Elettronico lasciando incustodito e/o aperto il Registro Elettronico;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In particolare i docenti non possono lasciare incustoditi i propri </w:t>
      </w:r>
      <w:proofErr w:type="spellStart"/>
      <w:r w:rsidRPr="00A766FA">
        <w:rPr>
          <w:rFonts w:ascii="Times New Roman" w:hAnsi="Times New Roman" w:cs="Times New Roman"/>
        </w:rPr>
        <w:t>device</w:t>
      </w:r>
      <w:proofErr w:type="spellEnd"/>
      <w:r w:rsidRPr="00A766FA">
        <w:rPr>
          <w:rFonts w:ascii="Times New Roman" w:hAnsi="Times New Roman" w:cs="Times New Roman"/>
        </w:rPr>
        <w:t>, privati e/o forniti dall’Istituto, atti all’utilizzo del Registro Elettronico e/o alla conservazione di dati personali in responsabilità della scuola;</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si impegna a utilizzare l’account esclusivamente per le finalità indicate dal presente regolamento.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è responsabile delle azioni compiute tramite il suo account e pertanto esonera l’Istituto da ogni pretesa o azione che dovesse essere rivolta all’Istituto medesimo da qualunque soggetto, in conseguenza di un uso improprio.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Per nessun motivo il servizio potrà essere utilizzato per motivi non strettamente collegati alle attività istituzionali che dipendono dal ruolo rivestito all’interno dell’Istituto.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Accettando il presente Regolamento, l’utente accetta anche le norme sulla privacy dei rispettivi fornitori dei servizi, reperibili sui rispettivi siti web.</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Si richiede di predisporre inoltre, nei propri </w:t>
      </w:r>
      <w:proofErr w:type="spellStart"/>
      <w:r w:rsidRPr="00A766FA">
        <w:rPr>
          <w:rFonts w:ascii="Times New Roman" w:hAnsi="Times New Roman" w:cs="Times New Roman"/>
        </w:rPr>
        <w:t>device</w:t>
      </w:r>
      <w:proofErr w:type="spellEnd"/>
      <w:r w:rsidRPr="00A766FA">
        <w:rPr>
          <w:rFonts w:ascii="Times New Roman" w:hAnsi="Times New Roman" w:cs="Times New Roman"/>
        </w:rPr>
        <w:t>, almeno una password/pin di accesso ed un antivirus adeguato.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8" w:name="_Toc87864742"/>
      <w:r w:rsidRPr="00A766FA">
        <w:rPr>
          <w:rFonts w:ascii="Times New Roman" w:hAnsi="Times New Roman" w:cs="Times New Roman"/>
        </w:rPr>
        <w:t>NORME FINALI</w:t>
      </w:r>
      <w:bookmarkEnd w:id="238"/>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violazione delle norme stabilite nel presente Regolamento, l’Istituto, nella persona del suo rappresentante legale, il Dirigente Scolastico, e/o dell’Amministratore del servizio, potrà sospendere l’account dell’utente o revocarlo definitivamente senza alcun preavviso e senza alcun addebito a suo carico e fatta salva ogni altra azione di rivalsa nei confronti dei responsabili delle violazioni. 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L’account sarà revocato entro 30 giorni dal termine del rapporto lavorativo per il personale assunto a tempo indeterminato e determinato. Nel caso di supplenze brevi, l’account sarà invece revocato entro una settimana dal termine del contratto.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studenti, l’account verrà altresì revocato trascorsi 30 giorni dal termine di ciascun percorso di studi presso l’Istituto.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servizio è erogato dal fornitore che applica la propria politica della gestione della privacy; l’utente può conoscere in dettaglio tale politica visitando il sito web del fornitore.</w:t>
      </w:r>
    </w:p>
    <w:p w:rsidR="00E727BD" w:rsidRPr="00A766FA" w:rsidRDefault="00E727BD">
      <w:pPr>
        <w:rPr>
          <w:rFonts w:ascii="Times New Roman" w:eastAsia="Arial" w:hAnsi="Times New Roman"/>
          <w:sz w:val="20"/>
          <w:szCs w:val="20"/>
          <w:lang w:eastAsia="it-IT"/>
        </w:rPr>
      </w:pPr>
      <w:r w:rsidRPr="00A766FA">
        <w:rPr>
          <w:rFonts w:ascii="Times New Roman" w:hAnsi="Times New Roman"/>
        </w:rPr>
        <w:br w:type="page"/>
      </w:r>
    </w:p>
    <w:p w:rsidR="00B256B7" w:rsidRPr="00A33323" w:rsidRDefault="00B256B7" w:rsidP="00B256B7">
      <w:pPr>
        <w:pStyle w:val="Titolo1"/>
      </w:pPr>
      <w:bookmarkStart w:id="239" w:name="_Toc87864743"/>
      <w:r w:rsidRPr="00A33323">
        <w:lastRenderedPageBreak/>
        <w:t>TITOLO 14 - regolamento per l’attivazione della Didattica a Distanza (DaD)</w:t>
      </w:r>
      <w:bookmarkEnd w:id="239"/>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Per Didattica a Distanza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si intende la possibilità, per l’alunno che si trova costretto a casa per almeno 6 giorni di scuola, di seguire le lezioni tenute in aula e di interagire con i docenti, avvalendosi di un proprio computer dotato di microfono e di una propria connessione ad internet adeguata. La possibilità di seguire da casa le lezioni tenute in laboratorio non sarà garantita.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 casi in cui la scuola si impegna ad attivare la Didattica a Distanza sono i seguenti:</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in stato di malattia o con difficoltà di deambulazione a causa di un infortunio o con patologie gravi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xml:space="preserve">: immunodepressione), con certificazione del medico di famiglia (cioè il Medico di Medicina Generale del Servizio Sanitario Nazionale) </w:t>
      </w:r>
      <w:r w:rsidRPr="00A33323">
        <w:rPr>
          <w:rFonts w:ascii="Times New Roman" w:hAnsi="Times New Roman" w:cs="Times New Roman"/>
          <w:sz w:val="24"/>
          <w:szCs w:val="24"/>
        </w:rPr>
        <w:t>che attesta la situazione e la necessità della permanenza a casa per un certo periodo di tempo</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conviventi con familiari portatori di patologie gravi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immunodepressione)</w:t>
      </w:r>
    </w:p>
    <w:p w:rsidR="00B256B7" w:rsidRPr="00A33323" w:rsidRDefault="00B256B7" w:rsidP="00B256B7">
      <w:pPr>
        <w:pStyle w:val="normal"/>
        <w:numPr>
          <w:ilvl w:val="0"/>
          <w:numId w:val="132"/>
        </w:numPr>
        <w:jc w:val="both"/>
        <w:rPr>
          <w:rFonts w:ascii="Times New Roman" w:hAnsi="Times New Roman" w:cs="Times New Roman"/>
          <w:sz w:val="24"/>
          <w:szCs w:val="24"/>
        </w:rPr>
      </w:pPr>
      <w:r w:rsidRPr="00A33323">
        <w:rPr>
          <w:rFonts w:ascii="Times New Roman" w:hAnsi="Times New Roman" w:cs="Times New Roman"/>
          <w:sz w:val="24"/>
          <w:szCs w:val="24"/>
        </w:rPr>
        <w:t xml:space="preserve">studente in quarantena </w:t>
      </w:r>
      <w:proofErr w:type="spellStart"/>
      <w:r w:rsidRPr="00A33323">
        <w:rPr>
          <w:rFonts w:ascii="Times New Roman" w:hAnsi="Times New Roman" w:cs="Times New Roman"/>
          <w:sz w:val="24"/>
          <w:szCs w:val="24"/>
        </w:rPr>
        <w:t>Covid</w:t>
      </w:r>
      <w:proofErr w:type="spellEnd"/>
      <w:r w:rsidRPr="00A33323">
        <w:rPr>
          <w:rFonts w:ascii="Times New Roman" w:hAnsi="Times New Roman" w:cs="Times New Roman"/>
          <w:sz w:val="24"/>
          <w:szCs w:val="24"/>
        </w:rPr>
        <w:t xml:space="preserve"> in quanto contatto di un caso positivo extrascolastico</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positivi al </w:t>
      </w:r>
      <w:proofErr w:type="spellStart"/>
      <w:r w:rsidRPr="00A33323">
        <w:rPr>
          <w:rFonts w:ascii="Times New Roman" w:hAnsi="Times New Roman" w:cs="Times New Roman"/>
          <w:color w:val="222222"/>
          <w:sz w:val="24"/>
          <w:szCs w:val="24"/>
        </w:rPr>
        <w:t>Covid</w:t>
      </w:r>
      <w:proofErr w:type="spellEnd"/>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ricoverati presso una struttura ospedaliera o similare (esempi: struttura riabilitativa per casi di infortunio o struttura specializzata per la cura dell’anoressia)</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che hanno subito un provvedimento disciplinare di sospensione dalle lezioni da parte del consiglio di classe di almeno 6 giorni di scuola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In tutti i casi sopra specificati:</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sarà cura dell’animatore e del team digitale verificare preliminarmente che i dispositivi presenti nelle aule siano effettivamente funzionanti;</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fino al momento dell’attivazione della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l’alunno sarà registrato come ASSENTE;</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l’alunno sarà registrato come PRESENTE A DISTANZA da parte dei docenti solo nel caso in cui l’alunno sia effettivamente “collegato”; viceversa, sarà registrato come ASSENTE;</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le assenze di cui sopra entreranno regolarmente nel calcolo effettuato ai fini della verifica della validità dell’anno scolastico;</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entro il giorno di rientro a scuola la famiglia dell’alunno dovrà giustificare le assenze nel libretto Web.</w:t>
      </w:r>
    </w:p>
    <w:p w:rsidR="00B256B7" w:rsidRPr="00A33323" w:rsidRDefault="00B256B7" w:rsidP="00B256B7">
      <w:pPr>
        <w:pStyle w:val="normal"/>
        <w:pBdr>
          <w:top w:val="nil"/>
          <w:left w:val="nil"/>
          <w:bottom w:val="nil"/>
          <w:right w:val="nil"/>
          <w:between w:val="nil"/>
        </w:pBdr>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Di seguito sono illustrate dettagliatamente le procedure da seguire nei primi quattro casi sopra specificati.</w:t>
      </w:r>
    </w:p>
    <w:p w:rsidR="00B256B7" w:rsidRPr="00A33323" w:rsidRDefault="00723D15" w:rsidP="00723D15">
      <w:pPr>
        <w:pStyle w:val="Titolo2"/>
      </w:pPr>
      <w:bookmarkStart w:id="240" w:name="_Toc87864744"/>
      <w:r>
        <w:t xml:space="preserve">Art. 1 - </w:t>
      </w:r>
      <w:r w:rsidR="00B256B7" w:rsidRPr="00A33323">
        <w:t>Studenti in stato di malattia, infortunio o patologia grave</w:t>
      </w:r>
      <w:bookmarkEnd w:id="240"/>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 richiesta della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predisposta sull’</w:t>
      </w:r>
      <w:r w:rsidRPr="00A33323">
        <w:rPr>
          <w:rFonts w:ascii="Times New Roman" w:hAnsi="Times New Roman" w:cs="Times New Roman"/>
          <w:color w:val="222222"/>
          <w:sz w:val="24"/>
          <w:szCs w:val="24"/>
        </w:rPr>
        <w:t>apposito modello debitamente compilato e sottoscritto, va</w:t>
      </w:r>
      <w:r w:rsidRPr="00A33323">
        <w:rPr>
          <w:rFonts w:ascii="Times New Roman" w:hAnsi="Times New Roman" w:cs="Times New Roman"/>
          <w:sz w:val="24"/>
          <w:szCs w:val="24"/>
        </w:rPr>
        <w:t xml:space="preserve"> indirizzata a </w:t>
      </w:r>
      <w:hyperlink r:id="rId26">
        <w:r w:rsidRPr="00A33323">
          <w:rPr>
            <w:rFonts w:ascii="Times New Roman" w:hAnsi="Times New Roman" w:cs="Times New Roman"/>
            <w:color w:val="1155CC"/>
            <w:sz w:val="24"/>
            <w:szCs w:val="24"/>
          </w:rPr>
          <w:t>pdis018003@istruzione.it</w:t>
        </w:r>
      </w:hyperlink>
      <w:r w:rsidRPr="00A33323">
        <w:rPr>
          <w:rFonts w:ascii="Times New Roman" w:hAnsi="Times New Roman" w:cs="Times New Roman"/>
          <w:sz w:val="24"/>
          <w:szCs w:val="24"/>
        </w:rPr>
        <w:t>, accompagnandola da una certificazione del medico curante che attesti la situazione e la necessità della permanenza a casa per un certo periodo di tempo:</w:t>
      </w:r>
    </w:p>
    <w:p w:rsidR="00B256B7" w:rsidRPr="00A33323" w:rsidRDefault="00B256B7" w:rsidP="00B256B7">
      <w:pPr>
        <w:pStyle w:val="normal"/>
        <w:numPr>
          <w:ilvl w:val="0"/>
          <w:numId w:val="136"/>
        </w:numP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in stato di </w:t>
      </w:r>
      <w:r w:rsidRPr="00A33323">
        <w:rPr>
          <w:rFonts w:ascii="Times New Roman" w:hAnsi="Times New Roman" w:cs="Times New Roman"/>
          <w:color w:val="222222"/>
          <w:sz w:val="24"/>
          <w:szCs w:val="24"/>
          <w:u w:val="single"/>
        </w:rPr>
        <w:t>malattia:</w:t>
      </w:r>
      <w:r w:rsidRPr="00A33323">
        <w:rPr>
          <w:rFonts w:ascii="Times New Roman" w:hAnsi="Times New Roman" w:cs="Times New Roman"/>
          <w:color w:val="222222"/>
          <w:sz w:val="24"/>
          <w:szCs w:val="24"/>
        </w:rPr>
        <w:t xml:space="preserve"> certificazione del medico di famiglia (MMG) che indica la data di inizio e fine del periodo di malattia,</w:t>
      </w:r>
    </w:p>
    <w:p w:rsidR="00B256B7" w:rsidRPr="00A33323" w:rsidRDefault="00B256B7" w:rsidP="00B256B7">
      <w:pPr>
        <w:pStyle w:val="normal"/>
        <w:numPr>
          <w:ilvl w:val="0"/>
          <w:numId w:val="136"/>
        </w:numP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con difficoltà di deambulazione a causa di un </w:t>
      </w:r>
      <w:r w:rsidRPr="00A33323">
        <w:rPr>
          <w:rFonts w:ascii="Times New Roman" w:hAnsi="Times New Roman" w:cs="Times New Roman"/>
          <w:color w:val="222222"/>
          <w:sz w:val="24"/>
          <w:szCs w:val="24"/>
          <w:u w:val="single"/>
        </w:rPr>
        <w:t>infortunio</w:t>
      </w:r>
      <w:r w:rsidRPr="00A33323">
        <w:rPr>
          <w:rFonts w:ascii="Times New Roman" w:hAnsi="Times New Roman" w:cs="Times New Roman"/>
          <w:color w:val="222222"/>
          <w:sz w:val="24"/>
          <w:szCs w:val="24"/>
        </w:rPr>
        <w:t>: certificazione del medico di famiglia (MMG) che attesta l’impossibilità di eseguire spostamenti in un certo periodo di tempo,</w:t>
      </w:r>
    </w:p>
    <w:p w:rsidR="00B256B7" w:rsidRPr="00A33323" w:rsidRDefault="00B256B7" w:rsidP="00B256B7">
      <w:pPr>
        <w:pStyle w:val="normal"/>
        <w:numPr>
          <w:ilvl w:val="0"/>
          <w:numId w:val="136"/>
        </w:numPr>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studenti con </w:t>
      </w:r>
      <w:r w:rsidRPr="00A33323">
        <w:rPr>
          <w:rFonts w:ascii="Times New Roman" w:hAnsi="Times New Roman" w:cs="Times New Roman"/>
          <w:color w:val="222222"/>
          <w:sz w:val="24"/>
          <w:szCs w:val="24"/>
          <w:u w:val="single"/>
        </w:rPr>
        <w:t>patologie gravi</w:t>
      </w:r>
      <w:r w:rsidRPr="00A33323">
        <w:rPr>
          <w:rFonts w:ascii="Times New Roman" w:hAnsi="Times New Roman" w:cs="Times New Roman"/>
          <w:color w:val="222222"/>
          <w:sz w:val="24"/>
          <w:szCs w:val="24"/>
        </w:rPr>
        <w:t xml:space="preserve">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immunodepressione), certificazione del medico di famiglia (MMG) che attesta l’impossibilità o il rischio di frequentare in presenza per un certo periodo di tempo;</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Nel caso in cui la richiesta di attivazione sia valida e completa di tutti dati,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lastRenderedPageBreak/>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723D15" w:rsidP="00723D15">
      <w:pPr>
        <w:pStyle w:val="Titolo2"/>
      </w:pPr>
      <w:bookmarkStart w:id="241" w:name="_Toc87864745"/>
      <w:r>
        <w:t xml:space="preserve">Art. 2 - </w:t>
      </w:r>
      <w:r w:rsidR="00B256B7" w:rsidRPr="00A33323">
        <w:t>Studenti che convive con familiare avente una patologia grave</w:t>
      </w:r>
      <w:bookmarkEnd w:id="241"/>
    </w:p>
    <w:p w:rsidR="00B256B7" w:rsidRPr="00A33323" w:rsidRDefault="00B256B7" w:rsidP="00B256B7">
      <w:pPr>
        <w:pStyle w:val="normal"/>
        <w:pBdr>
          <w:top w:val="nil"/>
          <w:left w:val="nil"/>
          <w:bottom w:val="nil"/>
          <w:right w:val="nil"/>
          <w:between w:val="nil"/>
        </w:pBd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Il caso è trattato come il precedente. Stavolta però la documentazione che accompagna il modello di richiesta è costituita da:</w:t>
      </w:r>
    </w:p>
    <w:p w:rsidR="00B256B7" w:rsidRPr="00A33323" w:rsidRDefault="00B256B7" w:rsidP="00B256B7">
      <w:pPr>
        <w:pStyle w:val="normal"/>
        <w:numPr>
          <w:ilvl w:val="0"/>
          <w:numId w:val="134"/>
        </w:numPr>
        <w:pBdr>
          <w:top w:val="nil"/>
          <w:left w:val="nil"/>
          <w:bottom w:val="nil"/>
          <w:right w:val="nil"/>
          <w:between w:val="nil"/>
        </w:pBd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certificazione del medico di famiglia (MMG) che attesta il rischio del familiare di contrarre malattie tramite il contatto con conviventi;</w:t>
      </w:r>
    </w:p>
    <w:p w:rsidR="00B256B7" w:rsidRPr="00A33323" w:rsidRDefault="00B256B7" w:rsidP="00B256B7">
      <w:pPr>
        <w:pStyle w:val="normal"/>
        <w:numPr>
          <w:ilvl w:val="0"/>
          <w:numId w:val="134"/>
        </w:numPr>
        <w:pBdr>
          <w:top w:val="nil"/>
          <w:left w:val="nil"/>
          <w:bottom w:val="nil"/>
          <w:right w:val="nil"/>
          <w:between w:val="nil"/>
        </w:pBdr>
        <w:jc w:val="both"/>
        <w:rPr>
          <w:rFonts w:ascii="Times New Roman" w:hAnsi="Times New Roman" w:cs="Times New Roman"/>
          <w:sz w:val="24"/>
          <w:szCs w:val="24"/>
        </w:rPr>
      </w:pPr>
      <w:r w:rsidRPr="00A33323">
        <w:rPr>
          <w:rFonts w:ascii="Times New Roman" w:hAnsi="Times New Roman" w:cs="Times New Roman"/>
          <w:color w:val="222222"/>
          <w:sz w:val="24"/>
          <w:szCs w:val="24"/>
        </w:rPr>
        <w:t>autodichiarazione del genitore che attesta la presenza del familiare portatore di patologia e dello studente all’interno dello stesso nucleo familiare (stato di famiglia)</w:t>
      </w:r>
    </w:p>
    <w:p w:rsidR="00B256B7" w:rsidRPr="00A33323" w:rsidRDefault="00723D15" w:rsidP="00723D15">
      <w:pPr>
        <w:pStyle w:val="Titolo2"/>
      </w:pPr>
      <w:bookmarkStart w:id="242" w:name="_Toc87864746"/>
      <w:r>
        <w:t xml:space="preserve">Art. 3 - </w:t>
      </w:r>
      <w:r w:rsidR="00B256B7" w:rsidRPr="00A33323">
        <w:t>Studente in quarantena in quanto contatto di un caso positivo extrascolastico</w:t>
      </w:r>
      <w:bookmarkEnd w:id="242"/>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 famiglia comunica tempestivamente alla scuola lo stato di quarantena dello studente inviando la richiesta di 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predisposta sull’</w:t>
      </w:r>
      <w:r w:rsidRPr="00A33323">
        <w:rPr>
          <w:rFonts w:ascii="Times New Roman" w:hAnsi="Times New Roman" w:cs="Times New Roman"/>
          <w:color w:val="222222"/>
          <w:sz w:val="24"/>
          <w:szCs w:val="24"/>
        </w:rPr>
        <w:t xml:space="preserve">apposito modello debitamente compilato e sottoscritto, </w:t>
      </w:r>
      <w:r w:rsidRPr="00A33323">
        <w:rPr>
          <w:rFonts w:ascii="Times New Roman" w:hAnsi="Times New Roman" w:cs="Times New Roman"/>
          <w:sz w:val="24"/>
          <w:szCs w:val="24"/>
        </w:rPr>
        <w:t xml:space="preserve">all’indirizzo email </w:t>
      </w:r>
      <w:hyperlink r:id="rId27">
        <w:r w:rsidRPr="00A33323">
          <w:rPr>
            <w:rFonts w:ascii="Times New Roman" w:hAnsi="Times New Roman" w:cs="Times New Roman"/>
            <w:color w:val="1155CC"/>
            <w:sz w:val="24"/>
            <w:szCs w:val="24"/>
          </w:rPr>
          <w:t>pdis018003@istruzione.it</w:t>
        </w:r>
      </w:hyperlink>
      <w:r w:rsidRPr="00A33323">
        <w:rPr>
          <w:rFonts w:ascii="Times New Roman" w:hAnsi="Times New Roman" w:cs="Times New Roman"/>
          <w:sz w:val="24"/>
          <w:szCs w:val="24"/>
        </w:rPr>
        <w:t xml:space="preserve">; alla richiesta di autorizzazione alla DAD dovrà essere allegato il provvedimento di quarantena rilasciato dalle autorità sanitarie competenti; </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Nel caso in cui la richiesta di attivazione sia valida e completa di tutti dati,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L’alunno potrà essere riammesso alle lezioni in presenza solo dopo aver esibito all’insegnante della prima ora il </w:t>
      </w:r>
      <w:r w:rsidRPr="00A33323">
        <w:rPr>
          <w:rFonts w:ascii="Times New Roman" w:hAnsi="Times New Roman" w:cs="Times New Roman"/>
          <w:sz w:val="24"/>
          <w:szCs w:val="24"/>
          <w:u w:val="single"/>
        </w:rPr>
        <w:t>referto di negatività del tampone rapido</w:t>
      </w:r>
      <w:r w:rsidRPr="00A33323">
        <w:rPr>
          <w:rFonts w:ascii="Times New Roman" w:hAnsi="Times New Roman" w:cs="Times New Roman"/>
          <w:sz w:val="24"/>
          <w:szCs w:val="24"/>
        </w:rPr>
        <w:t xml:space="preserve"> (non sono necessari certificati di riammissione scolastica); </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Sarà cura del docente della prima ora registrare l’avvenuta consegna del referto nella parte dell’agenda visibile solo ai professori e, successivamente, consegnare il referto stesso alla segreteria alunni (docenti </w:t>
      </w:r>
      <w:proofErr w:type="spellStart"/>
      <w:r w:rsidRPr="00A33323">
        <w:rPr>
          <w:rFonts w:ascii="Times New Roman" w:hAnsi="Times New Roman" w:cs="Times New Roman"/>
          <w:sz w:val="24"/>
          <w:szCs w:val="24"/>
        </w:rPr>
        <w:t>Fanoli</w:t>
      </w:r>
      <w:proofErr w:type="spellEnd"/>
      <w:r w:rsidRPr="00A33323">
        <w:rPr>
          <w:rFonts w:ascii="Times New Roman" w:hAnsi="Times New Roman" w:cs="Times New Roman"/>
          <w:sz w:val="24"/>
          <w:szCs w:val="24"/>
        </w:rPr>
        <w:t xml:space="preserve">) oppure all’ufficio collaboratori (docenti </w:t>
      </w:r>
      <w:proofErr w:type="spellStart"/>
      <w:r w:rsidRPr="00A33323">
        <w:rPr>
          <w:rFonts w:ascii="Times New Roman" w:hAnsi="Times New Roman" w:cs="Times New Roman"/>
          <w:sz w:val="24"/>
          <w:szCs w:val="24"/>
        </w:rPr>
        <w:t>Meucci</w:t>
      </w:r>
      <w:proofErr w:type="spellEnd"/>
      <w:r w:rsidRPr="00A33323">
        <w:rPr>
          <w:rFonts w:ascii="Times New Roman" w:hAnsi="Times New Roman" w:cs="Times New Roman"/>
          <w:sz w:val="24"/>
          <w:szCs w:val="24"/>
        </w:rPr>
        <w:t xml:space="preserve">). </w:t>
      </w:r>
    </w:p>
    <w:p w:rsidR="00B256B7" w:rsidRPr="00A33323" w:rsidRDefault="00B256B7" w:rsidP="00B256B7">
      <w:pPr>
        <w:pStyle w:val="normal"/>
        <w:pBdr>
          <w:top w:val="nil"/>
          <w:left w:val="nil"/>
          <w:bottom w:val="nil"/>
          <w:right w:val="nil"/>
          <w:between w:val="nil"/>
        </w:pBdr>
        <w:ind w:left="283"/>
        <w:jc w:val="both"/>
        <w:rPr>
          <w:rFonts w:ascii="Times New Roman" w:hAnsi="Times New Roman" w:cs="Times New Roman"/>
          <w:sz w:val="24"/>
          <w:szCs w:val="24"/>
        </w:rPr>
      </w:pPr>
    </w:p>
    <w:p w:rsidR="00B256B7" w:rsidRPr="00A33323" w:rsidRDefault="00723D15" w:rsidP="00723D15">
      <w:pPr>
        <w:pStyle w:val="Titolo2"/>
      </w:pPr>
      <w:bookmarkStart w:id="243" w:name="_Toc87864747"/>
      <w:r>
        <w:t xml:space="preserve">Art. 4 - </w:t>
      </w:r>
      <w:r w:rsidR="00B256B7" w:rsidRPr="00A33323">
        <w:t xml:space="preserve">Studente positivo al </w:t>
      </w:r>
      <w:proofErr w:type="spellStart"/>
      <w:r w:rsidR="00B256B7" w:rsidRPr="00A33323">
        <w:t>Covid</w:t>
      </w:r>
      <w:bookmarkEnd w:id="243"/>
      <w:proofErr w:type="spellEnd"/>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La famiglia comunica tempestivamente all’indirizzo pdis018003@istruzione.it la positività dello studente (non occorre utilizzare alcun modello e nemmeno occorre allegare alcuna certificazione);</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l’ufficio protocollo, che cura la posta in arrivo, inoltra la medesima comunicazione ai referenti </w:t>
      </w:r>
      <w:proofErr w:type="spellStart"/>
      <w:r w:rsidRPr="00A33323">
        <w:rPr>
          <w:rFonts w:ascii="Times New Roman" w:hAnsi="Times New Roman" w:cs="Times New Roman"/>
          <w:sz w:val="24"/>
          <w:szCs w:val="24"/>
        </w:rPr>
        <w:t>Covid</w:t>
      </w:r>
      <w:proofErr w:type="spellEnd"/>
      <w:r w:rsidRPr="00A33323">
        <w:rPr>
          <w:rFonts w:ascii="Times New Roman" w:hAnsi="Times New Roman" w:cs="Times New Roman"/>
          <w:sz w:val="24"/>
          <w:szCs w:val="24"/>
        </w:rPr>
        <w:t>;</w:t>
      </w:r>
    </w:p>
    <w:p w:rsidR="00B256B7" w:rsidRPr="00A33323" w:rsidRDefault="00B256B7" w:rsidP="00B256B7">
      <w:pPr>
        <w:pStyle w:val="normal"/>
        <w:numPr>
          <w:ilvl w:val="0"/>
          <w:numId w:val="131"/>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lastRenderedPageBreak/>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1"/>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1"/>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1"/>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u w:val="single"/>
        </w:rPr>
        <w:t>L’alunno potrà essere riammesso alle lezioni in presenza solo dopo aver esibito all’insegnante della prima ora la certificazione di riammissione a scuola redatta dal medico curante</w:t>
      </w:r>
      <w:r w:rsidRPr="00A33323">
        <w:rPr>
          <w:rFonts w:ascii="Times New Roman" w:hAnsi="Times New Roman" w:cs="Times New Roman"/>
          <w:sz w:val="24"/>
          <w:szCs w:val="24"/>
        </w:rPr>
        <w:t xml:space="preserve">; </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Sarà cura del docente della prima ora registrare l’avvenuta consegna della certificazione nella parte dell’agenda visibile solo ai professori e, successivamente, consegnare la certificazione stessa alla segreteria alunni (docenti </w:t>
      </w:r>
      <w:proofErr w:type="spellStart"/>
      <w:r w:rsidRPr="00A33323">
        <w:rPr>
          <w:rFonts w:ascii="Times New Roman" w:hAnsi="Times New Roman" w:cs="Times New Roman"/>
          <w:sz w:val="24"/>
          <w:szCs w:val="24"/>
        </w:rPr>
        <w:t>Fanoli</w:t>
      </w:r>
      <w:proofErr w:type="spellEnd"/>
      <w:r w:rsidRPr="00A33323">
        <w:rPr>
          <w:rFonts w:ascii="Times New Roman" w:hAnsi="Times New Roman" w:cs="Times New Roman"/>
          <w:sz w:val="24"/>
          <w:szCs w:val="24"/>
        </w:rPr>
        <w:t xml:space="preserve">) oppure all’ufficio collaboratori (docenti </w:t>
      </w:r>
      <w:proofErr w:type="spellStart"/>
      <w:r w:rsidRPr="00A33323">
        <w:rPr>
          <w:rFonts w:ascii="Times New Roman" w:hAnsi="Times New Roman" w:cs="Times New Roman"/>
          <w:sz w:val="24"/>
          <w:szCs w:val="24"/>
        </w:rPr>
        <w:t>Meucci</w:t>
      </w:r>
      <w:proofErr w:type="spellEnd"/>
      <w:r w:rsidRPr="00A33323">
        <w:rPr>
          <w:rFonts w:ascii="Times New Roman" w:hAnsi="Times New Roman" w:cs="Times New Roman"/>
          <w:sz w:val="24"/>
          <w:szCs w:val="24"/>
        </w:rPr>
        <w:t xml:space="preserve">). </w:t>
      </w:r>
    </w:p>
    <w:p w:rsidR="00723D15" w:rsidRDefault="002B08F0" w:rsidP="002B08F0">
      <w:pPr>
        <w:pStyle w:val="Titolo2"/>
      </w:pPr>
      <w:bookmarkStart w:id="244" w:name="_Toc87864748"/>
      <w:r>
        <w:t xml:space="preserve">Art. 5 - </w:t>
      </w:r>
      <w:r w:rsidR="00723D15">
        <w:t>Altri casi</w:t>
      </w:r>
      <w:bookmarkEnd w:id="244"/>
    </w:p>
    <w:p w:rsidR="00B256B7" w:rsidRPr="00A33323" w:rsidRDefault="00B256B7" w:rsidP="002B08F0">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w:t>
      </w:r>
      <w:r w:rsidR="002B08F0">
        <w:rPr>
          <w:rFonts w:ascii="Times New Roman" w:hAnsi="Times New Roman" w:cs="Times New Roman"/>
          <w:color w:val="222222"/>
          <w:sz w:val="24"/>
          <w:szCs w:val="24"/>
        </w:rPr>
        <w:t xml:space="preserve">di </w:t>
      </w:r>
      <w:r w:rsidR="002B08F0" w:rsidRPr="00A33323">
        <w:rPr>
          <w:rFonts w:ascii="Times New Roman" w:hAnsi="Times New Roman" w:cs="Times New Roman"/>
          <w:color w:val="222222"/>
          <w:sz w:val="24"/>
          <w:szCs w:val="24"/>
        </w:rPr>
        <w:t>studenti ricoverati presso una struttura ospedaliera o similare (esempi: struttura riabilitativa per casi di infortunio o struttura specializzata per la cura dell’anoressia)</w:t>
      </w:r>
      <w:r w:rsidR="002B08F0">
        <w:rPr>
          <w:rFonts w:ascii="Times New Roman" w:hAnsi="Times New Roman" w:cs="Times New Roman"/>
          <w:color w:val="222222"/>
          <w:sz w:val="24"/>
          <w:szCs w:val="24"/>
        </w:rPr>
        <w:t xml:space="preserve">, </w:t>
      </w:r>
      <w:r w:rsidRPr="00A33323">
        <w:rPr>
          <w:rFonts w:ascii="Times New Roman" w:hAnsi="Times New Roman" w:cs="Times New Roman"/>
          <w:color w:val="222222"/>
          <w:sz w:val="24"/>
          <w:szCs w:val="24"/>
        </w:rPr>
        <w:t xml:space="preserve">la richiesta dovrà essere consegnata direttamente al dirigente scolastico, accompagnata dalla documentazione medica che attesta lo stato di ricovero. In questo caso, i tempi di attivazione della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non potranno essere garantiti. Nel caso in cui non fosse proprio possibile attivare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la usuale procedura prevista per l’istruzione domiciliare dove i docenti, solo se disponibili, effettueranno le lezioni in presenza presso la struttura ospedaliera.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w:t>
      </w:r>
      <w:r w:rsidR="002B08F0">
        <w:rPr>
          <w:rFonts w:ascii="Times New Roman" w:hAnsi="Times New Roman" w:cs="Times New Roman"/>
          <w:color w:val="222222"/>
          <w:sz w:val="24"/>
          <w:szCs w:val="24"/>
        </w:rPr>
        <w:t xml:space="preserve">di </w:t>
      </w:r>
      <w:r w:rsidR="002B08F0" w:rsidRPr="00A33323">
        <w:rPr>
          <w:rFonts w:ascii="Times New Roman" w:hAnsi="Times New Roman" w:cs="Times New Roman"/>
          <w:color w:val="222222"/>
          <w:sz w:val="24"/>
          <w:szCs w:val="24"/>
        </w:rPr>
        <w:t>studenti che hanno subito un provvedimento disciplinare di sospensione dalle lezioni da parte del consiglio di classe di almeno 6 giorni di scuol</w:t>
      </w:r>
      <w:r w:rsidR="002B08F0">
        <w:rPr>
          <w:rFonts w:ascii="Times New Roman" w:hAnsi="Times New Roman" w:cs="Times New Roman"/>
          <w:color w:val="222222"/>
          <w:sz w:val="24"/>
          <w:szCs w:val="24"/>
        </w:rPr>
        <w:t>a,</w:t>
      </w:r>
      <w:r w:rsidRPr="00A33323">
        <w:rPr>
          <w:rFonts w:ascii="Times New Roman" w:hAnsi="Times New Roman" w:cs="Times New Roman"/>
          <w:color w:val="222222"/>
          <w:sz w:val="24"/>
          <w:szCs w:val="24"/>
        </w:rPr>
        <w:t xml:space="preserv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d’ufficio da parte della scuola, fin dal primo giorno indicato dal provvedimento disciplinare di sospensione. Si ricorda che:</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di note disciplinari durante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quest’ultima verrà sospesa;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-le assenze durante la sospensione disciplinare rientrano tra i casi di deroga </w:t>
      </w:r>
      <w:proofErr w:type="spellStart"/>
      <w:r w:rsidRPr="00A33323">
        <w:rPr>
          <w:rFonts w:ascii="Times New Roman" w:hAnsi="Times New Roman" w:cs="Times New Roman"/>
          <w:color w:val="222222"/>
          <w:sz w:val="24"/>
          <w:szCs w:val="24"/>
        </w:rPr>
        <w:t>deroga</w:t>
      </w:r>
      <w:proofErr w:type="spellEnd"/>
      <w:r w:rsidRPr="00A33323">
        <w:rPr>
          <w:rFonts w:ascii="Times New Roman" w:hAnsi="Times New Roman" w:cs="Times New Roman"/>
          <w:color w:val="222222"/>
          <w:sz w:val="24"/>
          <w:szCs w:val="24"/>
        </w:rPr>
        <w:t xml:space="preserve"> (al requisito del raggiungimento della percentuale del 75% di presenze ai fini dell’ammissione allo scrutinio).</w:t>
      </w:r>
    </w:p>
    <w:p w:rsidR="00B256B7" w:rsidRPr="00A33323" w:rsidRDefault="00B256B7" w:rsidP="00B256B7">
      <w:pPr>
        <w:pStyle w:val="normal"/>
        <w:pBdr>
          <w:top w:val="nil"/>
          <w:left w:val="nil"/>
          <w:bottom w:val="nil"/>
          <w:right w:val="nil"/>
          <w:between w:val="nil"/>
        </w:pBdr>
        <w:jc w:val="both"/>
        <w:rPr>
          <w:rFonts w:ascii="Times New Roman" w:hAnsi="Times New Roman" w:cs="Times New Roman"/>
          <w:sz w:val="24"/>
          <w:szCs w:val="24"/>
        </w:rPr>
      </w:pPr>
    </w:p>
    <w:p w:rsidR="00F467D8" w:rsidRPr="00A766FA" w:rsidRDefault="00F467D8" w:rsidP="005659FA">
      <w:pPr>
        <w:pStyle w:val="Titolo1"/>
        <w:rPr>
          <w:w w:val="100"/>
          <w:kern w:val="0"/>
        </w:rPr>
      </w:pPr>
      <w:bookmarkStart w:id="245" w:name="_Toc87864749"/>
      <w:r w:rsidRPr="00A766FA">
        <w:rPr>
          <w:w w:val="100"/>
          <w:kern w:val="0"/>
        </w:rPr>
        <w:t>TITOLO 1</w:t>
      </w:r>
      <w:r w:rsidR="00A766FA">
        <w:rPr>
          <w:w w:val="100"/>
          <w:kern w:val="0"/>
        </w:rPr>
        <w:t>4</w:t>
      </w:r>
      <w:r w:rsidR="00B256B7">
        <w:rPr>
          <w:w w:val="100"/>
          <w:kern w:val="0"/>
        </w:rPr>
        <w:t>bis</w:t>
      </w:r>
      <w:r w:rsidRPr="00A766FA">
        <w:rPr>
          <w:w w:val="100"/>
          <w:kern w:val="0"/>
        </w:rPr>
        <w:t xml:space="preserve"> - regolamento </w:t>
      </w:r>
      <w:proofErr w:type="spellStart"/>
      <w:r w:rsidRPr="00A766FA">
        <w:rPr>
          <w:w w:val="100"/>
          <w:kern w:val="0"/>
        </w:rPr>
        <w:t>di</w:t>
      </w:r>
      <w:proofErr w:type="spellEnd"/>
      <w:r w:rsidRPr="00A766FA">
        <w:rPr>
          <w:w w:val="100"/>
          <w:kern w:val="0"/>
        </w:rPr>
        <w:t xml:space="preserve"> utilizzo della piattaforma G-suite per la didattica a distanza:</w:t>
      </w:r>
      <w:bookmarkEnd w:id="245"/>
    </w:p>
    <w:p w:rsidR="00F467D8" w:rsidRPr="00A766FA" w:rsidRDefault="00F467D8" w:rsidP="00EC6742">
      <w:pPr>
        <w:rPr>
          <w:rFonts w:ascii="Times New Roman" w:hAnsi="Times New Roman"/>
          <w:sz w:val="22"/>
          <w:szCs w:val="22"/>
        </w:rPr>
      </w:pPr>
    </w:p>
    <w:p w:rsidR="00F467D8" w:rsidRPr="00A766FA" w:rsidRDefault="00F467D8" w:rsidP="00A766FA">
      <w:pPr>
        <w:pStyle w:val="Titolo2"/>
      </w:pPr>
      <w:bookmarkStart w:id="246" w:name="_Toc87864750"/>
      <w:r w:rsidRPr="00A766FA">
        <w:t>Art. 1 (Definizioni)</w:t>
      </w:r>
      <w:bookmarkEnd w:id="246"/>
    </w:p>
    <w:p w:rsidR="00F467D8" w:rsidRPr="00A766FA" w:rsidRDefault="00F467D8" w:rsidP="00EC6742">
      <w:pPr>
        <w:pStyle w:val="NormaleWeb"/>
        <w:spacing w:before="0" w:after="0"/>
        <w:rPr>
          <w:sz w:val="22"/>
          <w:szCs w:val="22"/>
        </w:rPr>
      </w:pPr>
      <w:r w:rsidRPr="00A766FA">
        <w:rPr>
          <w:color w:val="000000"/>
          <w:sz w:val="22"/>
          <w:szCs w:val="22"/>
        </w:rPr>
        <w:t>Nel presente Regolamento, i termini qui sotto elencati hanno il seguente significato:</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 xml:space="preserve">Istituto: </w:t>
      </w:r>
      <w:proofErr w:type="spellStart"/>
      <w:r w:rsidRPr="00A766FA">
        <w:rPr>
          <w:color w:val="000000"/>
          <w:sz w:val="22"/>
          <w:szCs w:val="22"/>
        </w:rPr>
        <w:t>I.I.S.</w:t>
      </w:r>
      <w:proofErr w:type="spellEnd"/>
      <w:r w:rsidRPr="00A766FA">
        <w:rPr>
          <w:color w:val="000000"/>
          <w:sz w:val="22"/>
          <w:szCs w:val="22"/>
        </w:rPr>
        <w:t xml:space="preserve"> “A. MEUCCI” di CITTADELLA (PD)</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Amministratore di Sistema: l’incaricato dal Dirigente Scolastico per l’amministrazione del servizio.</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Servizio: il servizio di cui sopra messo a disposizione dall’Istituto.</w:t>
      </w:r>
    </w:p>
    <w:p w:rsidR="00F467D8" w:rsidRPr="00A766FA" w:rsidRDefault="00F467D8" w:rsidP="00AC2177">
      <w:pPr>
        <w:pStyle w:val="NormaleWeb"/>
        <w:numPr>
          <w:ilvl w:val="0"/>
          <w:numId w:val="89"/>
        </w:numPr>
        <w:spacing w:before="0" w:after="0"/>
        <w:textAlignment w:val="baseline"/>
        <w:rPr>
          <w:color w:val="000000"/>
          <w:sz w:val="22"/>
          <w:szCs w:val="22"/>
          <w:lang w:val="en-US"/>
        </w:rPr>
      </w:pPr>
      <w:proofErr w:type="spellStart"/>
      <w:r w:rsidRPr="00A766FA">
        <w:rPr>
          <w:color w:val="000000"/>
          <w:sz w:val="22"/>
          <w:szCs w:val="22"/>
          <w:lang w:val="en-US"/>
        </w:rPr>
        <w:t>Fornitore</w:t>
      </w:r>
      <w:proofErr w:type="spellEnd"/>
      <w:r w:rsidRPr="00A766FA">
        <w:rPr>
          <w:color w:val="000000"/>
          <w:sz w:val="22"/>
          <w:szCs w:val="22"/>
          <w:lang w:val="en-US"/>
        </w:rPr>
        <w:t xml:space="preserve">: Google Inc., 1600 Amphitheatre Parkway Mountain View, CA 94043 </w:t>
      </w:r>
      <w:proofErr w:type="spellStart"/>
      <w:r w:rsidRPr="00A766FA">
        <w:rPr>
          <w:color w:val="000000"/>
          <w:sz w:val="22"/>
          <w:szCs w:val="22"/>
          <w:lang w:val="en-US"/>
        </w:rPr>
        <w:t>Stati</w:t>
      </w:r>
      <w:proofErr w:type="spellEnd"/>
      <w:r w:rsidRPr="00A766FA">
        <w:rPr>
          <w:color w:val="000000"/>
          <w:sz w:val="22"/>
          <w:szCs w:val="22"/>
          <w:lang w:val="en-US"/>
        </w:rPr>
        <w:t xml:space="preserve"> </w:t>
      </w:r>
      <w:proofErr w:type="spellStart"/>
      <w:r w:rsidRPr="00A766FA">
        <w:rPr>
          <w:color w:val="000000"/>
          <w:sz w:val="22"/>
          <w:szCs w:val="22"/>
          <w:lang w:val="en-US"/>
        </w:rPr>
        <w:t>Uniti</w:t>
      </w:r>
      <w:proofErr w:type="spellEnd"/>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Utente: colui che utilizza un account del cui uso è pienamente responsabile.</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Account: insieme di funzionalità, applicativi, strumenti e contenuti attribuiti ad un nome utente con le credenziali di accesso.</w:t>
      </w:r>
    </w:p>
    <w:p w:rsidR="00F467D8" w:rsidRPr="00A766FA" w:rsidRDefault="00F467D8" w:rsidP="00A766FA">
      <w:pPr>
        <w:pStyle w:val="Titolo2"/>
      </w:pPr>
      <w:bookmarkStart w:id="247" w:name="_Toc87864751"/>
      <w:r w:rsidRPr="00A766FA">
        <w:t>Art. 2 (Natura e Finalità del servizio)</w:t>
      </w:r>
      <w:bookmarkEnd w:id="247"/>
    </w:p>
    <w:p w:rsidR="00F467D8" w:rsidRPr="00A766FA" w:rsidRDefault="00F467D8" w:rsidP="00EC6742">
      <w:pPr>
        <w:pStyle w:val="NormaleWeb"/>
        <w:spacing w:before="0" w:after="0"/>
        <w:rPr>
          <w:sz w:val="22"/>
          <w:szCs w:val="22"/>
        </w:rPr>
      </w:pPr>
      <w:r w:rsidRPr="00A766FA">
        <w:rPr>
          <w:color w:val="000000"/>
          <w:sz w:val="22"/>
          <w:szCs w:val="22"/>
        </w:rPr>
        <w:t xml:space="preserve">Il servizio consiste nell’accesso agli applicativi di </w:t>
      </w:r>
      <w:proofErr w:type="spellStart"/>
      <w:r w:rsidRPr="00A766FA">
        <w:rPr>
          <w:color w:val="000000"/>
          <w:sz w:val="22"/>
          <w:szCs w:val="22"/>
        </w:rPr>
        <w:t>G-suite</w:t>
      </w:r>
      <w:proofErr w:type="spellEnd"/>
      <w:r w:rsidRPr="00A766FA">
        <w:rPr>
          <w:color w:val="000000"/>
          <w:sz w:val="22"/>
          <w:szCs w:val="22"/>
        </w:rPr>
        <w:t>. In particolare, ogni utente avrà a disposizione una casella di posta elettronica e delle credenziali di autenticazione oltre alla possibilità di utilizzare tutti i servizi.</w:t>
      </w:r>
    </w:p>
    <w:p w:rsidR="00F467D8" w:rsidRPr="00A766FA" w:rsidRDefault="00F467D8" w:rsidP="00EC6742">
      <w:pPr>
        <w:pStyle w:val="NormaleWeb"/>
        <w:spacing w:before="0" w:after="0"/>
        <w:rPr>
          <w:sz w:val="22"/>
          <w:szCs w:val="22"/>
        </w:rPr>
      </w:pPr>
      <w:r w:rsidRPr="00A766FA">
        <w:rPr>
          <w:color w:val="000000"/>
          <w:sz w:val="22"/>
          <w:szCs w:val="22"/>
        </w:rPr>
        <w:lastRenderedPageBreak/>
        <w:t xml:space="preserve">Il servizio è inteso come parte integrante della programmazione </w:t>
      </w:r>
      <w:proofErr w:type="spellStart"/>
      <w:r w:rsidRPr="00A766FA">
        <w:rPr>
          <w:color w:val="000000"/>
          <w:sz w:val="22"/>
          <w:szCs w:val="22"/>
        </w:rPr>
        <w:t>educativo–didattica</w:t>
      </w:r>
      <w:proofErr w:type="spellEnd"/>
      <w:r w:rsidRPr="00A766FA">
        <w:rPr>
          <w:color w:val="000000"/>
          <w:sz w:val="22"/>
          <w:szCs w:val="22"/>
        </w:rPr>
        <w:t xml:space="preserve"> istituzionale. Pertanto, gli account creati devono essere usati esclusivamente per tali fini.</w:t>
      </w:r>
    </w:p>
    <w:p w:rsidR="00F467D8" w:rsidRPr="00A766FA" w:rsidRDefault="00F467D8" w:rsidP="00EC6742">
      <w:pPr>
        <w:pStyle w:val="NormaleWeb"/>
        <w:spacing w:before="0" w:after="0"/>
        <w:rPr>
          <w:sz w:val="22"/>
          <w:szCs w:val="22"/>
        </w:rPr>
      </w:pPr>
      <w:r w:rsidRPr="00A766FA">
        <w:rPr>
          <w:color w:val="000000"/>
          <w:sz w:val="22"/>
          <w:szCs w:val="22"/>
        </w:rPr>
        <w:t>L’accettazione del presente Regolamento presuppone l’accettazione dei Termini del servizio dei fornitori consultabili nei rispettivi siti web.</w:t>
      </w:r>
    </w:p>
    <w:p w:rsidR="00F467D8" w:rsidRPr="00A766FA" w:rsidRDefault="00F467D8" w:rsidP="00A766FA">
      <w:pPr>
        <w:pStyle w:val="Titolo2"/>
      </w:pPr>
      <w:bookmarkStart w:id="248" w:name="_Toc87864752"/>
      <w:r w:rsidRPr="00A766FA">
        <w:t>Art. 3 (Soggetti che possono accedere al servizio in qualità di utenti)</w:t>
      </w:r>
      <w:bookmarkEnd w:id="248"/>
    </w:p>
    <w:p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 docenti, a tempo determinato e indeterminato, al momento dell’assunzione, fino al termine dell’attività lavorativa presso l’Istituto.</w:t>
      </w:r>
    </w:p>
    <w:p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agli studenti per tutta la durata del corso di studi presso il ns. Istituto.</w:t>
      </w:r>
    </w:p>
    <w:p w:rsidR="00F467D8" w:rsidRPr="00A766FA" w:rsidRDefault="00F467D8" w:rsidP="00A766FA">
      <w:pPr>
        <w:pStyle w:val="Titolo2"/>
      </w:pPr>
      <w:bookmarkStart w:id="249" w:name="_Toc87864753"/>
      <w:r w:rsidRPr="00A766FA">
        <w:t>Art. 4 (Condizioni e norme di utilizzo)</w:t>
      </w:r>
      <w:bookmarkEnd w:id="249"/>
    </w:p>
    <w:p w:rsidR="00F467D8" w:rsidRPr="00A766FA" w:rsidRDefault="00F467D8" w:rsidP="00EC6742">
      <w:pPr>
        <w:pStyle w:val="NormaleWeb"/>
        <w:spacing w:before="0" w:after="0"/>
        <w:rPr>
          <w:sz w:val="22"/>
          <w:szCs w:val="22"/>
        </w:rPr>
      </w:pPr>
      <w:r w:rsidRPr="00A766FA">
        <w:rPr>
          <w:color w:val="000000"/>
          <w:sz w:val="22"/>
          <w:szCs w:val="22"/>
        </w:rPr>
        <w:t>Per tutti gli utenti l’attivazione del servizio è subordinata all’accettazione esplicita del presente Regolamento.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può accedere direttamente al suo account istituzionale collegandosi al sito del fornitore, inserendo il suo nome utente: </w:t>
      </w:r>
      <w:hyperlink r:id="rId28" w:history="1">
        <w:r w:rsidRPr="00A766FA">
          <w:rPr>
            <w:rStyle w:val="Collegamentoipertestuale"/>
            <w:color w:val="000000"/>
            <w:sz w:val="22"/>
            <w:szCs w:val="22"/>
          </w:rPr>
          <w:t>nome.cognome@meuccifanoli.edu.it, le credenziali</w:t>
        </w:r>
      </w:hyperlink>
      <w:r w:rsidRPr="00A766FA">
        <w:rPr>
          <w:color w:val="000000"/>
          <w:sz w:val="22"/>
          <w:szCs w:val="22"/>
        </w:rPr>
        <w:t xml:space="preserve"> e la password fornita inizialmente dall’Amministratore che sarà necessario modificare al primo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Gli account fanno parte del dominio </w:t>
      </w:r>
      <w:proofErr w:type="spellStart"/>
      <w:r w:rsidRPr="00A766FA">
        <w:rPr>
          <w:color w:val="000000"/>
          <w:sz w:val="22"/>
          <w:szCs w:val="22"/>
        </w:rPr>
        <w:t>meuccifanoli.edu.it</w:t>
      </w:r>
      <w:proofErr w:type="spellEnd"/>
      <w:r w:rsidRPr="00A766FA">
        <w:rPr>
          <w:color w:val="000000"/>
          <w:sz w:val="22"/>
          <w:szCs w:val="22"/>
        </w:rPr>
        <w:t xml:space="preserve"> di cui l’Istituto è proprietario.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potrà cambiare in ogni momento la password di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Ogni account è associato ad una persona fisica ed è perciò strettamente confidenziale.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per nessun motivo, essere comunicate ad altre persone che non ne abbiano titolo né cedute a terzi.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essere altresì memorizzate all’interno dei browser installati nei computer della scuola o nei dispositivi personali.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accetta di essere riconosciuto quale autore dei messaggi/videomessaggi inviati dal suo account e di essere il ricevente dei messaggi/videomessaggi spediti al suo account.</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utilizzare l’account esclusivamente per le finalità indicate al precedente Art.2, paragrafo 2.</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utilizzare il servizio per effettuare azioni e/o comunicazioni che arrechino danni o turbative alla rete o a terzi utenti o che violino le leggi ed i regolamenti d’Istituto vigenti.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anche a rispettare le regole che disciplinano il comportamento nel rapportarsi con altri utenti e a non ledere i diritti e la dignità delle persone.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È vietato immettere in rete materiale che violi diritti d'autore, o altri diritti di proprietà intellettuale o industriale o che costituisca concorrenza sleale.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procedere all'invio massivo di mail non richieste (spam).</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si impegna a non effettuare registrazioni e/o riprese audio/video o fotografie (incluso l’utilizzo di </w:t>
      </w:r>
      <w:proofErr w:type="spellStart"/>
      <w:r w:rsidRPr="00A766FA">
        <w:rPr>
          <w:color w:val="000000"/>
          <w:sz w:val="22"/>
          <w:szCs w:val="22"/>
        </w:rPr>
        <w:t>screenshot</w:t>
      </w:r>
      <w:proofErr w:type="spellEnd"/>
      <w:r w:rsidRPr="00A766FA">
        <w:rPr>
          <w:color w:val="000000"/>
          <w:sz w:val="22"/>
          <w:szCs w:val="22"/>
        </w:rPr>
        <w:t>) da cui si possano ricavare le identità degli altri utenti, ove tale attività non sia espressamente autorizzata dall’Istituto;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campagne di tipo politico o proselitismo religioso.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e la mail ad esso associato possono essere utilizzati per acquisti e transazioni.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Accettando il presente Regolamento, l’utente accetta anche le norme sulla privacy dei rispettivi fornitori dei servizi, reperibili sui rispettivi siti web.</w:t>
      </w:r>
    </w:p>
    <w:p w:rsidR="00F467D8" w:rsidRPr="00A766FA" w:rsidRDefault="00F467D8" w:rsidP="00A766FA">
      <w:pPr>
        <w:pStyle w:val="Titolo2"/>
      </w:pPr>
      <w:bookmarkStart w:id="250" w:name="_Toc87864754"/>
      <w:r w:rsidRPr="00A766FA">
        <w:t>Articolo 5 (Credenziali di accesso)</w:t>
      </w:r>
      <w:bookmarkEnd w:id="250"/>
    </w:p>
    <w:p w:rsidR="00F467D8" w:rsidRPr="00A766FA" w:rsidRDefault="00F467D8" w:rsidP="00EC6742">
      <w:pPr>
        <w:pStyle w:val="NormaleWeb"/>
        <w:spacing w:before="0" w:after="0"/>
        <w:rPr>
          <w:sz w:val="22"/>
          <w:szCs w:val="22"/>
        </w:rPr>
      </w:pPr>
      <w:r w:rsidRPr="00A766FA">
        <w:rPr>
          <w:color w:val="000000"/>
          <w:sz w:val="22"/>
          <w:szCs w:val="22"/>
        </w:rPr>
        <w:t>Le credenziali di accesso saranno inviate  dalla Segreteria dell’Istituto a mezzo registro elettronico o tramite email all’atto di attivazione dell’account.</w:t>
      </w:r>
    </w:p>
    <w:p w:rsidR="00F467D8" w:rsidRPr="00A766FA" w:rsidRDefault="00F467D8" w:rsidP="00A766FA">
      <w:pPr>
        <w:pStyle w:val="Titolo2"/>
      </w:pPr>
      <w:bookmarkStart w:id="251" w:name="_Toc87864755"/>
      <w:r w:rsidRPr="00A766FA">
        <w:lastRenderedPageBreak/>
        <w:t>Articolo 6 (Attivazione account studenti e docenti ed indicazioni particolari)</w:t>
      </w:r>
      <w:bookmarkEnd w:id="251"/>
    </w:p>
    <w:p w:rsidR="00F467D8" w:rsidRPr="00A766FA" w:rsidRDefault="00F467D8" w:rsidP="00EC6742">
      <w:pPr>
        <w:pStyle w:val="NormaleWeb"/>
        <w:spacing w:before="0" w:after="0"/>
        <w:rPr>
          <w:sz w:val="22"/>
          <w:szCs w:val="22"/>
        </w:rPr>
      </w:pPr>
      <w:r w:rsidRPr="00A766FA">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rsidR="00F467D8" w:rsidRPr="00A766FA" w:rsidRDefault="00F467D8" w:rsidP="00A766FA">
      <w:pPr>
        <w:pStyle w:val="Titolo2"/>
      </w:pPr>
      <w:bookmarkStart w:id="252" w:name="_Toc87864756"/>
      <w:r w:rsidRPr="00A766FA">
        <w:t>Articolo 7 (Norme finali)</w:t>
      </w:r>
      <w:bookmarkEnd w:id="252"/>
    </w:p>
    <w:p w:rsidR="00F467D8" w:rsidRPr="00A766FA" w:rsidRDefault="00F467D8" w:rsidP="00EC6742">
      <w:pPr>
        <w:pStyle w:val="NormaleWeb"/>
        <w:spacing w:before="0" w:after="0"/>
        <w:rPr>
          <w:sz w:val="22"/>
          <w:szCs w:val="22"/>
        </w:rPr>
      </w:pPr>
      <w:r w:rsidRPr="00A766FA">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rsidR="00F467D8" w:rsidRPr="00A766FA" w:rsidRDefault="00F467D8" w:rsidP="00EC6742">
      <w:pPr>
        <w:pStyle w:val="NormaleWeb"/>
        <w:spacing w:before="0" w:after="0"/>
        <w:rPr>
          <w:sz w:val="22"/>
          <w:szCs w:val="22"/>
        </w:rPr>
      </w:pPr>
      <w:r w:rsidRPr="00A766FA">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F467D8" w:rsidRPr="00A766FA" w:rsidRDefault="00F467D8" w:rsidP="00EC6742">
      <w:pPr>
        <w:pStyle w:val="NormaleWeb"/>
        <w:spacing w:before="0" w:after="0"/>
        <w:rPr>
          <w:sz w:val="22"/>
          <w:szCs w:val="22"/>
        </w:rPr>
      </w:pPr>
      <w:r w:rsidRPr="00A766FA">
        <w:rPr>
          <w:color w:val="000000"/>
          <w:sz w:val="22"/>
          <w:szCs w:val="22"/>
        </w:rPr>
        <w:t>L’account sarà revocato entro 30 giorni dal termine del rapporto lavorativo nel caso dei docenti.</w:t>
      </w:r>
    </w:p>
    <w:p w:rsidR="00F467D8" w:rsidRPr="00A766FA" w:rsidRDefault="00F467D8" w:rsidP="00EC6742">
      <w:pPr>
        <w:pStyle w:val="NormaleWeb"/>
        <w:spacing w:before="0" w:after="0"/>
        <w:rPr>
          <w:sz w:val="22"/>
          <w:szCs w:val="22"/>
        </w:rPr>
      </w:pPr>
      <w:r w:rsidRPr="00A766FA">
        <w:rPr>
          <w:color w:val="000000"/>
          <w:sz w:val="22"/>
          <w:szCs w:val="22"/>
        </w:rPr>
        <w:t>Nel caso di studenti, l’account verrà altresì revocato trascorsi 30 giorni dal termine del periodo evidenziato nell’art. 3 paragrafo 2.</w:t>
      </w:r>
    </w:p>
    <w:p w:rsidR="00F467D8" w:rsidRPr="00A766FA" w:rsidRDefault="00F467D8" w:rsidP="004A474F">
      <w:pPr>
        <w:pStyle w:val="NormaleWeb"/>
        <w:spacing w:before="0" w:after="0"/>
        <w:rPr>
          <w:sz w:val="22"/>
          <w:szCs w:val="22"/>
        </w:rPr>
      </w:pPr>
      <w:r w:rsidRPr="00A766FA">
        <w:rPr>
          <w:color w:val="000000"/>
          <w:sz w:val="22"/>
          <w:szCs w:val="22"/>
        </w:rPr>
        <w:t>Il servizio è erogato dal fornitore che applica la propria politica della gestione della privacy; l’utente può conoscere in dettaglio tale politica visitando il sito web del fornitore.</w:t>
      </w:r>
    </w:p>
    <w:p w:rsidR="00907679" w:rsidRPr="00A766FA" w:rsidRDefault="00907679">
      <w:pPr>
        <w:rPr>
          <w:rFonts w:ascii="Times New Roman" w:hAnsi="Times New Roman"/>
          <w:sz w:val="22"/>
          <w:szCs w:val="22"/>
        </w:rPr>
      </w:pPr>
      <w:r w:rsidRPr="00A766FA">
        <w:rPr>
          <w:rFonts w:ascii="Times New Roman" w:hAnsi="Times New Roman"/>
          <w:sz w:val="22"/>
          <w:szCs w:val="22"/>
        </w:rPr>
        <w:br w:type="page"/>
      </w:r>
    </w:p>
    <w:p w:rsidR="00C843D0" w:rsidRPr="00A766FA" w:rsidRDefault="00A766FA" w:rsidP="00C843D0">
      <w:pPr>
        <w:pStyle w:val="Titolo1"/>
        <w:rPr>
          <w:w w:val="100"/>
          <w:kern w:val="0"/>
        </w:rPr>
      </w:pPr>
      <w:bookmarkStart w:id="253" w:name="_Toc536734482"/>
      <w:bookmarkStart w:id="254" w:name="_Hlk10997287"/>
      <w:bookmarkStart w:id="255" w:name="_Toc87864757"/>
      <w:r>
        <w:rPr>
          <w:w w:val="100"/>
          <w:kern w:val="0"/>
        </w:rPr>
        <w:lastRenderedPageBreak/>
        <w:t>TITOLO 15</w:t>
      </w:r>
      <w:r w:rsidR="00C843D0" w:rsidRPr="00A766FA">
        <w:rPr>
          <w:w w:val="100"/>
          <w:kern w:val="0"/>
        </w:rPr>
        <w:t xml:space="preserve"> - REGOLAMENTO ACQUISTI E PROCEDURA ACQUISTI</w:t>
      </w:r>
      <w:bookmarkEnd w:id="255"/>
      <w:r w:rsidR="00C843D0" w:rsidRPr="00A766FA">
        <w:rPr>
          <w:w w:val="100"/>
          <w:kern w:val="0"/>
        </w:rPr>
        <w:t xml:space="preserve"> </w:t>
      </w:r>
      <w:bookmarkEnd w:id="253"/>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6" w:name="_Toc482194494"/>
      <w:bookmarkStart w:id="257" w:name="_Toc536734483"/>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8" w:name="_Toc87864758"/>
      <w:r w:rsidRPr="00A766FA">
        <w:rPr>
          <w:rFonts w:ascii="Times New Roman" w:eastAsia="Times New Roman" w:hAnsi="Times New Roman" w:cs="Times New Roman"/>
          <w:sz w:val="22"/>
          <w:szCs w:val="22"/>
          <w:lang w:eastAsia="zh-CN" w:bidi="hi-IN"/>
        </w:rPr>
        <w:t>ART. 1- REGOLAMENTO ACQUISTI</w:t>
      </w:r>
      <w:bookmarkEnd w:id="258"/>
    </w:p>
    <w:p w:rsidR="00C843D0" w:rsidRPr="00A766FA" w:rsidRDefault="00C843D0" w:rsidP="00C843D0">
      <w:pPr>
        <w:ind w:left="6"/>
        <w:jc w:val="both"/>
        <w:rPr>
          <w:rFonts w:ascii="Times New Roman" w:eastAsia="Times New Roman" w:hAnsi="Times New Roman"/>
          <w:sz w:val="22"/>
          <w:szCs w:val="22"/>
          <w:lang w:eastAsia="it-IT"/>
        </w:rPr>
      </w:pPr>
      <w:r w:rsidRPr="00A766FA">
        <w:rPr>
          <w:rFonts w:ascii="Times New Roman" w:eastAsia="Times New Roman" w:hAnsi="Times New Roman"/>
          <w:bCs/>
          <w:color w:val="000000"/>
          <w:sz w:val="22"/>
          <w:szCs w:val="22"/>
          <w:lang w:eastAsia="it-IT"/>
        </w:rPr>
        <w:t>Il Consiglio di Istituto ha approvato il seguente regolamento per gli acquisti:</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0 a 10.000 euro: affidamento diretto, senza indagine di mercato, da parte del DS;</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a 10,001 a 20.000 euro: affidamento diretto, previa richiesta di almeno 3 preventivi, da parte del DS;   </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rsidR="00C843D0" w:rsidRPr="00A766FA" w:rsidRDefault="00C843D0" w:rsidP="00C843D0">
      <w:pPr>
        <w:rPr>
          <w:rFonts w:ascii="Times New Roman" w:hAnsi="Times New Roman"/>
          <w:sz w:val="22"/>
          <w:szCs w:val="22"/>
          <w:lang w:eastAsia="zh-CN" w:bidi="hi-IN"/>
        </w:rPr>
      </w:pPr>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9" w:name="_Toc87864759"/>
      <w:r w:rsidRPr="00A766FA">
        <w:rPr>
          <w:rFonts w:ascii="Times New Roman" w:eastAsia="Times New Roman" w:hAnsi="Times New Roman" w:cs="Times New Roman"/>
          <w:sz w:val="22"/>
          <w:szCs w:val="22"/>
          <w:lang w:eastAsia="zh-CN" w:bidi="hi-IN"/>
        </w:rPr>
        <w:t>ART.2- PROCEDURA ACQUISTI</w:t>
      </w:r>
      <w:bookmarkEnd w:id="256"/>
      <w:bookmarkEnd w:id="257"/>
      <w:bookmarkEnd w:id="259"/>
    </w:p>
    <w:p w:rsidR="00C843D0" w:rsidRPr="00A766FA" w:rsidRDefault="00C843D0" w:rsidP="00C843D0">
      <w:pPr>
        <w:suppressAutoHyphens/>
        <w:rPr>
          <w:rFonts w:ascii="Times New Roman" w:eastAsia="Arial" w:hAnsi="Times New Roman"/>
          <w:caps/>
          <w:sz w:val="22"/>
          <w:szCs w:val="22"/>
          <w:lang w:eastAsia="zh-CN"/>
        </w:rPr>
      </w:pPr>
      <w:r w:rsidRPr="00A766FA">
        <w:rPr>
          <w:rFonts w:ascii="Times New Roman" w:eastAsia="Arial" w:hAnsi="Times New Roman"/>
          <w:caps/>
          <w:sz w:val="22"/>
          <w:szCs w:val="22"/>
          <w:lang w:eastAsia="zh-CN"/>
        </w:rPr>
        <w:t>premesse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si occuperà della gestione di: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fornitori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offerte (escluse quelle relative alle visite guidate e i viaggi di istruzione)</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ordini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fatture</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contratti, convenzioni, bandi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particolare, l’ufficio acquisti rispetterà e farà rispettare la presente procedura degli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ordinati corrispondano a quanto desiderato dall’interessato (docente responsabile di laboratorio, ecc.)</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effettivamente pervenuti a destinazione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pervenuti nella quantità e tipologia ordinata</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corrispondano a quanto specificato nell’ordine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siano integri e funzionanti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controllo risulta più agevole se: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 ordine corrisponde una ed una sola fattura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una fattura corrisponde uno ed un solo mandato di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Invece, nel caso in cui la consegna del bene o l’esecuzione dell’intervento avvenga a più riprese, sarà ammesso che ad un ordine possano corrispondere più bolle di consegna o più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permette di tenere sempre aggiornato:</w:t>
      </w:r>
    </w:p>
    <w:p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l’elenco dei beni in conto capitale (inventario) con l’indicazione del luogo fisico in cui i beni sono conservati</w:t>
      </w:r>
    </w:p>
    <w:p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Quanto sopra sarà possibile solo se:</w:t>
      </w:r>
    </w:p>
    <w:p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nell’applicativo INFOSCHOOL saranno preventivamente </w:t>
      </w:r>
      <w:proofErr w:type="spellStart"/>
      <w:r w:rsidRPr="00A766FA">
        <w:rPr>
          <w:rFonts w:ascii="Times New Roman" w:eastAsia="Arial" w:hAnsi="Times New Roman"/>
          <w:sz w:val="22"/>
          <w:szCs w:val="22"/>
          <w:lang w:eastAsia="zh-CN"/>
        </w:rPr>
        <w:t>precaricati</w:t>
      </w:r>
      <w:proofErr w:type="spellEnd"/>
      <w:r w:rsidRPr="00A766FA">
        <w:rPr>
          <w:rFonts w:ascii="Times New Roman" w:eastAsia="Arial" w:hAnsi="Times New Roman"/>
          <w:sz w:val="22"/>
          <w:szCs w:val="22"/>
          <w:lang w:eastAsia="zh-CN"/>
        </w:rPr>
        <w:t>, a cura della DSGA, un elenco di centri di costo (laboratori, dipartimenti, indirizzi, reparti, uffici) in modo analogo a quanto avviene all’interno di una contabilità industriale</w:t>
      </w:r>
    </w:p>
    <w:p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personale coinvolto nella procedura acquisti è il seguente:</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Responsabili di laboratorio, responsabili di dipartimento: sono gli unici, assieme al DS e al DSGA, a poter effettuare una richiesta di acquisto</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Ufficio acquisti: è coinvolto in tutte le fasi dell’iter, fatta eccezione per il pagamento finale</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DSGA: sono coinvolti nella fase di pagamento; possono richiedere beni/interventi</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DSGA: presiede alla procedura dal punto di vista operativo</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dipartimento;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lastRenderedPageBreak/>
        <w:t>Il modulo di richiesta deve essere firmato dal responsabile di laboratorio nel caso di una richiesta relativa ad un singolo laboratorio, dal responsabile di dipartimento nel caso di richiesta proveniente dal dipartimento, dal DSGA nel caso di richiesta riguardante la segreteria.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il buono 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laboratorio/dipartimento ecc. che hanno richiesto l’acquisto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effettua una ricerca di mercato (vedi regolamento acquisti)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compila il </w:t>
      </w:r>
      <w:r w:rsidRPr="00A766FA">
        <w:rPr>
          <w:rFonts w:ascii="Times New Roman" w:eastAsia="Arial" w:hAnsi="Times New Roman"/>
          <w:b/>
          <w:sz w:val="22"/>
          <w:szCs w:val="22"/>
          <w:lang w:eastAsia="zh-CN"/>
        </w:rPr>
        <w:t>buono ordine</w:t>
      </w:r>
      <w:r w:rsidRPr="00A766FA">
        <w:rPr>
          <w:rFonts w:ascii="Times New Roman" w:eastAsia="Arial" w:hAnsi="Times New Roman"/>
          <w:sz w:val="22"/>
          <w:szCs w:val="22"/>
          <w:lang w:eastAsia="zh-CN"/>
        </w:rPr>
        <w:t xml:space="preserve"> non trascurando di:</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la merce che sta per ordinare sia effettivamente disponibile</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i tempi di consegna siano compatibili con quelli della scuola</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specificare nell’ordine: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chi ha richiesto la merce, per quale utilizzo, per quale laboratorio (per uso interno)</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dove dovrà essere consegnata la merce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data/periodo dovrà essere consegnata la merce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orario la merce dovrà essere consegnata, in modo che sia rispettato l’orario di magazzino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il mancato rispetto degli orari di magazzino prevede il rifiuto della merce, da scrivere a caratteri cubitali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sarà </w:t>
      </w:r>
      <w:r w:rsidRPr="00A766FA">
        <w:rPr>
          <w:rFonts w:ascii="Times New Roman" w:eastAsia="Arial" w:hAnsi="Times New Roman"/>
          <w:sz w:val="22"/>
          <w:szCs w:val="22"/>
          <w:u w:val="single"/>
          <w:lang w:eastAsia="zh-CN"/>
        </w:rPr>
        <w:t>innanzitutto firmato dal richiedente</w:t>
      </w:r>
      <w:r w:rsidRPr="00A766FA">
        <w:rPr>
          <w:rFonts w:ascii="Times New Roman" w:eastAsia="Arial" w:hAnsi="Times New Roman"/>
          <w:sz w:val="22"/>
          <w:szCs w:val="22"/>
          <w:lang w:eastAsia="zh-CN"/>
        </w:rPr>
        <w:t xml:space="preserve"> (responsabile di laboratorio, di dipartimento), allo scopo di confermare la tipologia di oggetti da acquisire. Fa eccezione il caso in cui il richiedente sia il DS o il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conterrà </w:t>
      </w:r>
      <w:r w:rsidRPr="00A766FA">
        <w:rPr>
          <w:rFonts w:ascii="Times New Roman" w:eastAsia="Arial" w:hAnsi="Times New Roman"/>
          <w:sz w:val="22"/>
          <w:szCs w:val="22"/>
          <w:u w:val="single"/>
          <w:lang w:eastAsia="zh-CN"/>
        </w:rPr>
        <w:t>solo i materiali richiesti da un solo interessato</w:t>
      </w:r>
      <w:r w:rsidRPr="00A766FA">
        <w:rPr>
          <w:rFonts w:ascii="Times New Roman" w:eastAsia="Arial" w:hAnsi="Times New Roman"/>
          <w:sz w:val="22"/>
          <w:szCs w:val="22"/>
          <w:lang w:eastAsia="zh-CN"/>
        </w:rPr>
        <w:t>: non dovranno essere redatti buoni ordine cumulativi, con richiedenti diversi, anche se il fornitore è lo stesso!</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l’approvazione del buono 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Personale coinvolto: ds </w:t>
      </w:r>
      <w:proofErr w:type="spellStart"/>
      <w:r w:rsidRPr="00A766FA">
        <w:rPr>
          <w:rFonts w:ascii="Times New Roman" w:eastAsia="Arial" w:hAnsi="Times New Roman"/>
          <w:sz w:val="22"/>
          <w:szCs w:val="22"/>
          <w:lang w:eastAsia="zh-CN"/>
        </w:rPr>
        <w:t>dsga</w:t>
      </w:r>
      <w:proofErr w:type="spellEnd"/>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con le firme del DS e DSGA viene inviato dall’ufficio acquisti al fornitore.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collaboratori scolastici (in alcuni casi), DS (in alcuni casi), responsabile della rete (in alcuni casi).</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Nel caso di acquisizione di beni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acquisti. L’addetto dell’ufficio acquisti deve verificare se: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è integra; in caso contrario deve annotare il fatto nella bolla di consegna, se l’addetto decide di accettare la merce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sede di consegna è quella giusta; in caso contrario la merce deve essere rifiutata</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 sarà firmata solo eccezionalmente dal DSGA o dal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materiali di pulizia la bolla sarà firmata da uno dei collaboratori scolastici individuato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sulla bolla dovrà essere leggibile.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lastRenderedPageBreak/>
        <w:t>Nel caso di acquisizione di servizi (interventi di artigiani)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ora di inizio </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ora di fine</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di intervento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luogo dell’intervento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e quantità di materiali utilizzati (nostri o dell’artigiano)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L’addetto all’ufficio acquisti o chi ha seguito i lavori avrà il compito di controfirmare il rapportino compilato e firmato dal prestatore d’opera. Solo nel caso di indisponibilità delle persone sopra elencate, il rapportino sarà controfirmato dal Dirigente Scolastico.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 rapportino dovrà essere leggibile.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d’intervento dovranno essere conservati dall’ufficio acquisti e pinzati assieme al buono d’ordine.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verifica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firma sul modulo di collaudo dovrà essere leggibile.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cioè i consumi effettuati</w:t>
      </w:r>
    </w:p>
    <w:p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investimenti, cioè i beni in conto capitale o inventariabili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riguardanti un singolo laboratorio, un singolo dipartimento, una singola sede (</w:t>
      </w:r>
      <w:proofErr w:type="spellStart"/>
      <w:r w:rsidRPr="00A766FA">
        <w:rPr>
          <w:rFonts w:ascii="Times New Roman" w:eastAsia="Arial" w:hAnsi="Times New Roman"/>
          <w:sz w:val="22"/>
          <w:szCs w:val="22"/>
          <w:lang w:eastAsia="zh-CN"/>
        </w:rPr>
        <w:t>Meucci</w:t>
      </w:r>
      <w:proofErr w:type="spellEnd"/>
      <w:r w:rsidRPr="00A766FA">
        <w:rPr>
          <w:rFonts w:ascii="Times New Roman" w:eastAsia="Arial" w:hAnsi="Times New Roman"/>
          <w:sz w:val="22"/>
          <w:szCs w:val="22"/>
          <w:lang w:eastAsia="zh-CN"/>
        </w:rPr>
        <w:t xml:space="preserve">, </w:t>
      </w:r>
      <w:proofErr w:type="spellStart"/>
      <w:r w:rsidRPr="00A766FA">
        <w:rPr>
          <w:rFonts w:ascii="Times New Roman" w:eastAsia="Arial" w:hAnsi="Times New Roman"/>
          <w:sz w:val="22"/>
          <w:szCs w:val="22"/>
          <w:lang w:eastAsia="zh-CN"/>
        </w:rPr>
        <w:t>Fanoli</w:t>
      </w:r>
      <w:proofErr w:type="spellEnd"/>
      <w:r w:rsidRPr="00A766FA">
        <w:rPr>
          <w:rFonts w:ascii="Times New Roman" w:eastAsia="Arial" w:hAnsi="Times New Roman"/>
          <w:sz w:val="22"/>
          <w:szCs w:val="22"/>
          <w:lang w:eastAsia="zh-CN"/>
        </w:rPr>
        <w:t>), tutta la scuola.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7: acquisizione della fattura e preparazione del plico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 questa fase l’ufficio acquisti cerca una corrispondenza tra la fattura pervenuta e il bene/servizio acquisito dalla scuola, infatti è essenziale che la fattura coincida con il bene/servizio che il fornitore ha erogato alla scuola. Per effettuare questo controllo di sostanza (e non di forma) occorre fare riferimento alle bolle di consegna, ai moduli di collaudo, ai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 e non solo al buono d’ordine. Perché potrebbe accadere che la fattura coincida esattamente con il buono </w:t>
      </w:r>
      <w:r w:rsidRPr="00A766FA">
        <w:rPr>
          <w:rFonts w:ascii="Times New Roman" w:eastAsia="Arial" w:hAnsi="Times New Roman"/>
          <w:sz w:val="22"/>
          <w:szCs w:val="22"/>
          <w:lang w:eastAsia="zh-CN"/>
        </w:rPr>
        <w:lastRenderedPageBreak/>
        <w:t xml:space="preserve">d’ordine ma la merce non è mai pervenuta oppure è pervenuta parzialmente oppure il servizio non è mai stato erogato oppure è stato erogato parzialmente. </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estrema sintesi l’ufficio acquisti verifica:</w:t>
      </w:r>
    </w:p>
    <w:p w:rsidR="00C843D0" w:rsidRPr="00A766FA" w:rsidRDefault="00C843D0" w:rsidP="00AC2177">
      <w:pPr>
        <w:widowControl w:val="0"/>
        <w:numPr>
          <w:ilvl w:val="0"/>
          <w:numId w:val="39"/>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coincide con il buono ordine (non devono essere accettate fatture parziali, cioè relativi a ordini evasi solo parzialmente)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se la fattura coincide con la bolla di consegna del materiale (nel caso di bene di consumo o in conto capitale) o con 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 (nel caso di servizi erogati in modo estemporaneo dagli artigiani) o con i contratti stipulati (nel caso di servizi continuativi: luce, gas, ecc.)</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 bene/servizio è stato effettivamente fornito/erogato nella sua completezza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non è già presente nel registro fatture, allo scopo di evitare che venga inserita nel registro due volte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lo stesso bene è già stato fatturato in una precedente fattura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modulo/i di collaudo è presente ed è compilato in ogni sua parte (data, firma, indicazione del quantità e tipologia del bene)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rapporto/i di intervento è presente ed è compilato in ogni sua parte (data ora attività svolta, luogo in cui è stata svolta)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w:t>
      </w:r>
      <w:r w:rsidRPr="00A766FA">
        <w:rPr>
          <w:rFonts w:ascii="Times New Roman" w:eastAsia="Arial" w:hAnsi="Times New Roman"/>
          <w:sz w:val="22"/>
          <w:szCs w:val="22"/>
          <w:u w:val="single"/>
          <w:lang w:eastAsia="zh-CN"/>
        </w:rPr>
        <w:t>accetta</w:t>
      </w:r>
      <w:r w:rsidRPr="00A766FA">
        <w:rPr>
          <w:rFonts w:ascii="Times New Roman" w:eastAsia="Arial" w:hAnsi="Times New Roman"/>
          <w:sz w:val="22"/>
          <w:szCs w:val="22"/>
          <w:lang w:eastAsia="zh-CN"/>
        </w:rPr>
        <w:t xml:space="preserve"> nel SIDI la fattura, la scarica, la stampa, la protocolla e la inserisce nel registro fatture.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anomalia di qualunque tipo, l’ufficio acquisti consulta la DSGA per ricevere istruzioni.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fattura accettata, l’ufficio acquisti prepara la documentazione della fattura (plico) comprendente:</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richiesta del bene o del servizio</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preventivo o il prospetto comparativo o l’offerta presente su MEPA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d’ordine firmato dal DS e dal DSGA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modulo/i di collaudo </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rapporto/i d’intervento </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fattura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DURC</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Tutto il plico è pinzato assieme (no fermagli).</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8: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controlla che tutta la documentazione sia completa (controllo formale).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Infine, il DS effettua una rapido controllo finale di tutto il plico e convalida il pagamento OIL.</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Altri iter diversi da quelli standard</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nel caso di beni in conto capitale segue sempre l’iter standard sopra specificato.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semplificato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(da un valore di 100 euro ad un valore massimo di 1000 euro); l’iter di urgenza può essere attestato solo dal DS 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w:t>
      </w:r>
      <w:proofErr w:type="spellStart"/>
      <w:r w:rsidRPr="00A766FA">
        <w:rPr>
          <w:rFonts w:ascii="Times New Roman" w:eastAsia="Arial" w:hAnsi="Times New Roman"/>
          <w:sz w:val="22"/>
          <w:szCs w:val="22"/>
          <w:lang w:eastAsia="zh-CN"/>
        </w:rPr>
        <w:t>super-semplificato</w:t>
      </w:r>
      <w:proofErr w:type="spellEnd"/>
      <w:r w:rsidRPr="00A766FA">
        <w:rPr>
          <w:rFonts w:ascii="Times New Roman" w:eastAsia="Arial" w:hAnsi="Times New Roman"/>
          <w:sz w:val="22"/>
          <w:szCs w:val="22"/>
          <w:lang w:eastAsia="zh-CN"/>
        </w:rPr>
        <w:t xml:space="preserve"> (acquisti con le minute spese)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(fino ad un valore massimo di 100 euro); l’iter di urgenza può essere attestato solo dal DS o dal DSGA.</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SEMPLIFICATO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questo caso sono individuati dal DS per ogni anno scolastico due persone di riferimento (“referenti piccoli acquisti”) che sono incaricate di effettuare piccoli acquisti presso alcuni fornitori della zona di Cittadella.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indirizzo/dipartimento;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referenti piccoli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il buono ordine e il buono di scarico della merce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w:t>
      </w:r>
    </w:p>
    <w:p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inserire il buono ordine in INFOSCHOOL a partire dalla bolla</w:t>
      </w:r>
    </w:p>
    <w:p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acquisizione della fattura e preparazione del plico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7 dell’iter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8 dell’iter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ACQUISTI CON LE minute spese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Potranno essere rimborsate, </w:t>
      </w:r>
      <w:r w:rsidRPr="00A766FA">
        <w:rPr>
          <w:rFonts w:ascii="Times New Roman" w:eastAsia="SimSun;宋体" w:hAnsi="Times New Roman"/>
          <w:i/>
          <w:sz w:val="22"/>
          <w:szCs w:val="22"/>
          <w:lang w:eastAsia="zh-CN" w:bidi="hi-IN"/>
        </w:rPr>
        <w:t xml:space="preserve">previa autorizzazione del DSGA, </w:t>
      </w:r>
      <w:r w:rsidRPr="00A766FA">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interessato;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il modulo di richiesta e lo consegna al DSGA, che lo trattiene.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affidamento dell’acquisto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coinvolto:DSGA; collaboratore scolastico o altra persona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incarica una persona di effettuare l’acquisto e contestualmente gli consegna:</w:t>
      </w:r>
    </w:p>
    <w:p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una copia del modulo di richiesta</w:t>
      </w:r>
    </w:p>
    <w:p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contanti per effettuare l’acquisto (</w:t>
      </w:r>
      <w:proofErr w:type="spellStart"/>
      <w:r w:rsidRPr="00A766FA">
        <w:rPr>
          <w:rFonts w:ascii="Times New Roman" w:eastAsia="Arial" w:hAnsi="Times New Roman"/>
          <w:sz w:val="22"/>
          <w:szCs w:val="22"/>
          <w:lang w:eastAsia="zh-CN"/>
        </w:rPr>
        <w:t>max</w:t>
      </w:r>
      <w:proofErr w:type="spellEnd"/>
      <w:r w:rsidRPr="00A766FA">
        <w:rPr>
          <w:rFonts w:ascii="Times New Roman" w:eastAsia="Arial" w:hAnsi="Times New Roman"/>
          <w:sz w:val="22"/>
          <w:szCs w:val="22"/>
          <w:lang w:eastAsia="zh-CN"/>
        </w:rPr>
        <w:t xml:space="preserve"> 100 euro)</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incaricato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persona incaricata effettua l’acquisto e conserva lo scontrino e il resto. Quindi consegna tutto (merce, scontrino, resto) al DSGA.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DSGA; interessato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consegna la merce all’interessato.</w:t>
      </w:r>
    </w:p>
    <w:p w:rsidR="00C843D0" w:rsidRPr="00A766FA" w:rsidRDefault="00C843D0" w:rsidP="00C843D0">
      <w:pPr>
        <w:rPr>
          <w:rFonts w:ascii="Times New Roman" w:eastAsia="Arial" w:hAnsi="Times New Roman"/>
          <w:sz w:val="22"/>
          <w:szCs w:val="22"/>
          <w:lang w:eastAsia="it-IT"/>
        </w:rPr>
      </w:pPr>
      <w:r w:rsidRPr="00A766FA">
        <w:rPr>
          <w:rFonts w:ascii="Times New Roman" w:eastAsia="Arial" w:hAnsi="Times New Roman"/>
          <w:sz w:val="22"/>
          <w:szCs w:val="22"/>
          <w:lang w:eastAsia="it-IT"/>
        </w:rPr>
        <w:br w:type="page"/>
      </w:r>
    </w:p>
    <w:p w:rsidR="007816DE" w:rsidRPr="00A766FA" w:rsidRDefault="00A766FA" w:rsidP="00907679">
      <w:pPr>
        <w:pStyle w:val="Titolo1"/>
      </w:pPr>
      <w:bookmarkStart w:id="260" w:name="_Toc87864760"/>
      <w:r>
        <w:lastRenderedPageBreak/>
        <w:t xml:space="preserve">TITOLO 16 - </w:t>
      </w:r>
      <w:r w:rsidR="007816DE" w:rsidRPr="00A766FA">
        <w:t xml:space="preserve">REGOLAMENTO INTERNO SULLA GESTIONE DEGLI INVENTARI DEI BENI MOBILI </w:t>
      </w:r>
      <w:proofErr w:type="spellStart"/>
      <w:r w:rsidR="007816DE" w:rsidRPr="00A766FA">
        <w:t>DI</w:t>
      </w:r>
      <w:proofErr w:type="spellEnd"/>
      <w:r w:rsidR="007816DE" w:rsidRPr="00A766FA">
        <w:t xml:space="preserve"> PROPRIETA’ DELL’ISTITUZIONE SCOLASTICA</w:t>
      </w:r>
      <w:bookmarkEnd w:id="260"/>
    </w:p>
    <w:bookmarkEnd w:id="254"/>
    <w:p w:rsidR="007816DE" w:rsidRPr="00A766FA" w:rsidRDefault="007816DE" w:rsidP="00EC6742">
      <w:pPr>
        <w:pStyle w:val="Default"/>
        <w:rPr>
          <w:rStyle w:val="Enfasicorsivo"/>
          <w:rFonts w:ascii="Times New Roman" w:hAnsi="Times New Roman" w:cs="Times New Roman"/>
          <w:i w:val="0"/>
          <w:iCs w:val="0"/>
          <w:sz w:val="22"/>
          <w:szCs w:val="22"/>
        </w:rPr>
      </w:pPr>
    </w:p>
    <w:p w:rsidR="007816DE" w:rsidRPr="00A766FA" w:rsidRDefault="007816DE" w:rsidP="00907679">
      <w:pPr>
        <w:pStyle w:val="Titolo2"/>
        <w:rPr>
          <w:rFonts w:ascii="Times New Roman" w:hAnsi="Times New Roman" w:cs="Times New Roman"/>
        </w:rPr>
      </w:pPr>
      <w:bookmarkStart w:id="261" w:name="_Toc87864761"/>
      <w:r w:rsidRPr="00A766FA">
        <w:rPr>
          <w:rFonts w:ascii="Times New Roman" w:hAnsi="Times New Roman" w:cs="Times New Roman"/>
        </w:rPr>
        <w:t>TITOLO I – PREMESSA</w:t>
      </w:r>
      <w:bookmarkEnd w:id="261"/>
    </w:p>
    <w:p w:rsidR="007816DE" w:rsidRPr="00A766FA" w:rsidRDefault="007816DE" w:rsidP="00EC6742">
      <w:pPr>
        <w:pStyle w:val="Default"/>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 – OGGETTO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2 – QUADRO NORMATIVO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A766FA" w:rsidRDefault="007816DE" w:rsidP="00EC6742">
      <w:pPr>
        <w:pStyle w:val="Default"/>
        <w:jc w:val="both"/>
        <w:rPr>
          <w:rFonts w:ascii="Times New Roman" w:hAnsi="Times New Roman" w:cs="Times New Roman"/>
          <w:b/>
          <w:i/>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3 – CONSIDERAZIONI GENERALI SUI BENI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4 – FINALITA’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corretta iscrizione dei beni in distinti inventari;</w:t>
      </w:r>
    </w:p>
    <w:p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il costante controllo della consistenza del patrimonio, mediante il Consegnatario e </w:t>
      </w:r>
      <w:proofErr w:type="spellStart"/>
      <w:r w:rsidRPr="00A766FA">
        <w:rPr>
          <w:rFonts w:ascii="Times New Roman" w:hAnsi="Times New Roman" w:cs="Times New Roman"/>
          <w:sz w:val="22"/>
          <w:szCs w:val="22"/>
        </w:rPr>
        <w:t>Sub-consegnatario</w:t>
      </w:r>
      <w:proofErr w:type="spellEnd"/>
      <w:r w:rsidRPr="00A766FA">
        <w:rPr>
          <w:rFonts w:ascii="Times New Roman" w:hAnsi="Times New Roman" w:cs="Times New Roman"/>
          <w:sz w:val="22"/>
          <w:szCs w:val="22"/>
        </w:rPr>
        <w:t>;</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c. </w:t>
      </w:r>
      <w:r w:rsidRPr="00A766FA">
        <w:rPr>
          <w:rFonts w:ascii="Times New Roman" w:hAnsi="Times New Roman" w:cs="Times New Roman"/>
          <w:sz w:val="22"/>
          <w:szCs w:val="22"/>
        </w:rPr>
        <w:tab/>
        <w:t xml:space="preserve">la vigilanza sulle modalità di utilizzazione, custodia e conservazione dei beni facenti parte del patrimonio;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t xml:space="preserve">d.   la redazione di un Conto del Patrimonio (art. 22 reg. del regolamento)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e. </w:t>
      </w:r>
      <w:r w:rsidRPr="00A766FA">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Le scritture patrimoniali istituite per l’Istituzione Scolastica sono le seguenti: </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Inventario Generale dei beni mobili appartenenti alla II categoria - Libri e materiale bibliografico;</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delle licenze d’uso di software;</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dei libri costituenti la biblioteca dei libri dati in prestito agli alunni, atlanti, vocabolari;</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interno di laboratorio, sul quale vengono annotati tutti i beni presenti nel laboratorio;</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Situazione Patrimoniale attivo/passivo.</w:t>
      </w:r>
    </w:p>
    <w:p w:rsidR="007816DE" w:rsidRPr="00A766FA" w:rsidRDefault="007816DE" w:rsidP="00EC6742">
      <w:pPr>
        <w:pStyle w:val="Default"/>
        <w:jc w:val="center"/>
        <w:rPr>
          <w:rFonts w:ascii="Times New Roman" w:hAnsi="Times New Roman" w:cs="Times New Roman"/>
          <w:b/>
          <w:sz w:val="22"/>
          <w:szCs w:val="22"/>
        </w:rPr>
      </w:pPr>
    </w:p>
    <w:p w:rsidR="007816DE" w:rsidRPr="00A766FA" w:rsidRDefault="007816DE" w:rsidP="00907679">
      <w:pPr>
        <w:pStyle w:val="Titolo2"/>
        <w:rPr>
          <w:rFonts w:ascii="Times New Roman" w:hAnsi="Times New Roman" w:cs="Times New Roman"/>
        </w:rPr>
      </w:pPr>
      <w:bookmarkStart w:id="262" w:name="_Toc87864762"/>
      <w:r w:rsidRPr="00A766FA">
        <w:rPr>
          <w:rFonts w:ascii="Times New Roman" w:hAnsi="Times New Roman" w:cs="Times New Roman"/>
        </w:rPr>
        <w:lastRenderedPageBreak/>
        <w:t>TITOLO II – CARICO INVENTARIALE</w:t>
      </w:r>
      <w:bookmarkEnd w:id="262"/>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5 – BENI INVENTARIABILI E INVENTARIAZIONE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mobili</w:t>
      </w:r>
      <w:r w:rsidRPr="00A766FA">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immobili</w:t>
      </w:r>
      <w:r w:rsidRPr="00A766FA">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A766FA">
        <w:rPr>
          <w:rFonts w:ascii="Times New Roman" w:hAnsi="Times New Roman" w:cs="Times New Roman"/>
          <w:sz w:val="22"/>
          <w:szCs w:val="22"/>
          <w:u w:val="single"/>
        </w:rPr>
        <w:t>Registro dei beni di valore storico-artistico:</w:t>
      </w:r>
      <w:r w:rsidRPr="00A766FA">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Registro dei beni mobili ed immobili appartenenti a soggetti terzi: </w:t>
      </w:r>
      <w:r w:rsidRPr="00A766FA">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libri e materiale bibliografico:</w:t>
      </w:r>
      <w:r w:rsidRPr="00A766FA">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valori mobiliari:</w:t>
      </w:r>
      <w:r w:rsidRPr="00A766FA">
        <w:rPr>
          <w:rFonts w:ascii="Times New Roman" w:hAnsi="Times New Roman" w:cs="Times New Roman"/>
          <w:sz w:val="22"/>
          <w:szCs w:val="22"/>
        </w:rPr>
        <w:t xml:space="preserve"> i valori mobiliari sono registrati specificando la tipologia, il valore, l’emittente e la scadenza del titolo.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veicoli e natanti</w:t>
      </w:r>
      <w:r w:rsidRPr="00A766FA">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w:t>
      </w:r>
      <w:r w:rsidRPr="00A766FA">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w:t>
      </w:r>
      <w:r w:rsidRPr="00A766FA">
        <w:rPr>
          <w:rFonts w:ascii="Times New Roman" w:hAnsi="Times New Roman" w:cs="Times New Roman"/>
          <w:sz w:val="22"/>
          <w:szCs w:val="22"/>
        </w:rPr>
        <w:t xml:space="preserve">: libri e pubblicazioni sia ufficiali sia non ufficiali;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III</w:t>
      </w:r>
      <w:r w:rsidRPr="00A766FA">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IV</w:t>
      </w:r>
      <w:r w:rsidRPr="00A766FA">
        <w:rPr>
          <w:rFonts w:ascii="Times New Roman" w:hAnsi="Times New Roman" w:cs="Times New Roman"/>
          <w:sz w:val="22"/>
          <w:szCs w:val="22"/>
        </w:rPr>
        <w:t xml:space="preserve">: beni immateriali (brevetti, marchi, software proprietario,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Categoria V </w:t>
      </w:r>
      <w:r w:rsidRPr="00A766FA">
        <w:rPr>
          <w:rFonts w:ascii="Times New Roman" w:hAnsi="Times New Roman" w:cs="Times New Roman"/>
          <w:sz w:val="22"/>
          <w:szCs w:val="22"/>
        </w:rPr>
        <w:t xml:space="preserve">: mezzi di trasporto (automezzi, natanti, </w:t>
      </w:r>
      <w:proofErr w:type="spellStart"/>
      <w:r w:rsidRPr="00A766FA">
        <w:rPr>
          <w:rFonts w:ascii="Times New Roman" w:hAnsi="Times New Roman" w:cs="Times New Roman"/>
          <w:sz w:val="22"/>
          <w:szCs w:val="22"/>
        </w:rPr>
        <w:t>ect</w:t>
      </w:r>
      <w:proofErr w:type="spellEnd"/>
      <w:r w:rsidRPr="00A766FA">
        <w:rPr>
          <w:rFonts w:ascii="Times New Roman" w:hAnsi="Times New Roman" w:cs="Times New Roman"/>
          <w:sz w:val="22"/>
          <w:szCs w:val="22"/>
        </w:rPr>
        <w:t>.).</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oltre agli inventari sopra citati, prevede ulteriori registri di seguito riportati: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registro dei libri costituenti la biblioteca dei libri dati in prestito agli alunni, atlanti, vocabolari;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lastRenderedPageBreak/>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fattura, IVA compresa, per gli oggetti acquistati: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stima per quelli ricevuti in dono: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costo per quelli prodotti nei laboratori dell’Istituto.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A766FA" w:rsidRDefault="007816DE" w:rsidP="00EC6742">
      <w:pPr>
        <w:pStyle w:val="Default"/>
        <w:jc w:val="both"/>
        <w:rPr>
          <w:rFonts w:ascii="Times New Roman" w:hAnsi="Times New Roman" w:cs="Times New Roman"/>
          <w:b/>
          <w:i/>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6 – BENI MOBILI NON INVENTARIABILI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A766FA">
        <w:rPr>
          <w:rFonts w:ascii="Times New Roman" w:hAnsi="Times New Roman" w:cs="Times New Roman"/>
          <w:sz w:val="22"/>
          <w:szCs w:val="22"/>
        </w:rPr>
        <w:t>etc</w:t>
      </w:r>
      <w:proofErr w:type="spellEnd"/>
      <w:r w:rsidRPr="00A766FA">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A766FA" w:rsidRDefault="007816DE" w:rsidP="00EC6742">
      <w:pPr>
        <w:pStyle w:val="Default"/>
        <w:jc w:val="both"/>
        <w:rPr>
          <w:rFonts w:ascii="Times New Roman" w:hAnsi="Times New Roman" w:cs="Times New Roman"/>
          <w:sz w:val="22"/>
          <w:szCs w:val="22"/>
          <w:highlight w:val="yellow"/>
        </w:rPr>
      </w:pPr>
    </w:p>
    <w:p w:rsidR="007816DE" w:rsidRPr="00A766FA" w:rsidRDefault="007816DE" w:rsidP="00907679">
      <w:pPr>
        <w:pStyle w:val="Titolo2"/>
        <w:rPr>
          <w:rFonts w:ascii="Times New Roman" w:hAnsi="Times New Roman" w:cs="Times New Roman"/>
        </w:rPr>
      </w:pPr>
      <w:bookmarkStart w:id="263" w:name="_Toc87864763"/>
      <w:r w:rsidRPr="00A766FA">
        <w:rPr>
          <w:rFonts w:ascii="Times New Roman" w:hAnsi="Times New Roman" w:cs="Times New Roman"/>
        </w:rPr>
        <w:lastRenderedPageBreak/>
        <w:t>TITOLO III – AGGIORNAMENTO E SCARICO INVENTARIALE</w:t>
      </w:r>
      <w:bookmarkEnd w:id="263"/>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7 – RICOGNIZIONE DEI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relative devono risultare da apposito processo verbale da redigersi in conformità dei modelli allegati alla circolare </w:t>
      </w:r>
      <w:proofErr w:type="spellStart"/>
      <w:r w:rsidRPr="00A766FA">
        <w:rPr>
          <w:rFonts w:ascii="Times New Roman" w:hAnsi="Times New Roman" w:cs="Times New Roman"/>
          <w:sz w:val="22"/>
          <w:szCs w:val="22"/>
        </w:rPr>
        <w:t>Miur</w:t>
      </w:r>
      <w:proofErr w:type="spellEnd"/>
      <w:r w:rsidRPr="00A766FA">
        <w:rPr>
          <w:rFonts w:ascii="Times New Roman" w:hAnsi="Times New Roman" w:cs="Times New Roman"/>
          <w:sz w:val="22"/>
          <w:szCs w:val="22"/>
        </w:rPr>
        <w:t xml:space="preserve"> n 8910 del 2 dicembre 2011, modello PV/base in formato elettronico, che deve essere sottoscritto da tutti gli intervenuti.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processo verbale deve essere corredato in relazione a ciascun inventario, dei seguenti modelli: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eventualmente, dell'ubicazione e dello stato di conservazione nonché, se del caso, della diversa categoria;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Scadenza del termine quinquennale dall’ultima ricognizione (art. 31 comm.9 del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Passaggio di consegne tra </w:t>
      </w:r>
      <w:proofErr w:type="spellStart"/>
      <w:r w:rsidRPr="00A766FA">
        <w:rPr>
          <w:rFonts w:ascii="Times New Roman" w:hAnsi="Times New Roman" w:cs="Times New Roman"/>
          <w:sz w:val="22"/>
          <w:szCs w:val="22"/>
        </w:rPr>
        <w:t>D.S.G.A.</w:t>
      </w:r>
      <w:proofErr w:type="spellEnd"/>
      <w:r w:rsidRPr="00A766FA">
        <w:rPr>
          <w:rFonts w:ascii="Times New Roman" w:hAnsi="Times New Roman" w:cs="Times New Roman"/>
          <w:sz w:val="22"/>
          <w:szCs w:val="22"/>
        </w:rPr>
        <w:t xml:space="preserve"> (art. 30 comm.5 del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Apposita iniziativa del Direttore (circolare 18/9/2008 n.26RGS)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8 - AGGIORNAMENTO DEI VALORI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lastRenderedPageBreak/>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A766FA" w:rsidRDefault="007816DE" w:rsidP="00EC6742">
      <w:pPr>
        <w:pStyle w:val="Default"/>
        <w:jc w:val="right"/>
        <w:rPr>
          <w:rFonts w:ascii="Times New Roman" w:hAnsi="Times New Roman" w:cs="Times New Roman"/>
          <w:sz w:val="22"/>
          <w:szCs w:val="22"/>
        </w:rPr>
      </w:pPr>
    </w:p>
    <w:tbl>
      <w:tblPr>
        <w:tblStyle w:val="Grigliatabella"/>
        <w:tblW w:w="0" w:type="auto"/>
        <w:tblLook w:val="04A0"/>
      </w:tblPr>
      <w:tblGrid>
        <w:gridCol w:w="2444"/>
        <w:gridCol w:w="2444"/>
        <w:gridCol w:w="2445"/>
        <w:gridCol w:w="2445"/>
      </w:tblGrid>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leggeri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Hardware</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25%</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pesanti ed automezzi ad uso specifico</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Equipaggiamento</w:t>
            </w:r>
            <w:proofErr w:type="spellEnd"/>
            <w:r w:rsidRPr="00A766FA">
              <w:rPr>
                <w:rFonts w:ascii="Times New Roman" w:hAnsi="Times New Roman" w:cs="Times New Roman"/>
                <w:sz w:val="22"/>
                <w:szCs w:val="22"/>
              </w:rPr>
              <w:t xml:space="preserve"> e </w:t>
            </w:r>
            <w:proofErr w:type="spellStart"/>
            <w:r w:rsidRPr="00A766FA">
              <w:rPr>
                <w:rFonts w:ascii="Times New Roman" w:hAnsi="Times New Roman" w:cs="Times New Roman"/>
                <w:sz w:val="22"/>
                <w:szCs w:val="22"/>
              </w:rPr>
              <w:t>vestiario</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aerei e marittimi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Materiale</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bibliografico</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Macchinari</w:t>
            </w:r>
            <w:proofErr w:type="spellEnd"/>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Strumenti</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musicali</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Animali</w:t>
            </w:r>
            <w:proofErr w:type="spellEnd"/>
            <w:r w:rsidRPr="00A766FA">
              <w:rPr>
                <w:rFonts w:ascii="Times New Roman" w:hAnsi="Times New Roman" w:cs="Times New Roman"/>
                <w:sz w:val="22"/>
                <w:szCs w:val="22"/>
              </w:rPr>
              <w:t xml:space="preserve"> </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Impianti</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ed</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attrezzature</w:t>
            </w:r>
            <w:proofErr w:type="spellEnd"/>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Opere dell’ingegno e software prodotto</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bl>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criterio dell’ammortamento, poi, non si applica alle seguenti tipologie di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di valore storico-artistico e preziosi in genere;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immobili; valori mobiliari e partecipazioni.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terreni edificabili invece sono soggetti a stima.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9 - REDAZIONE DEI NUOVI INVENTARI E ADEMPIMENTI CONNESSI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10 – CANCELLAZIONE BENI MOBILI DAI REGISTRI INVENTARIALI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w:t>
      </w:r>
      <w:r w:rsidRPr="00A766FA">
        <w:rPr>
          <w:rFonts w:ascii="Times New Roman" w:hAnsi="Times New Roman" w:cs="Times New Roman"/>
          <w:sz w:val="22"/>
          <w:szCs w:val="22"/>
        </w:rPr>
        <w:lastRenderedPageBreak/>
        <w:t>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La procedura che si porrà in essere è la seguente: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Il dirigente scolastico, acquisita la relazione della commissione e la proposta di scarico di beni da parte del Direttore </w:t>
      </w:r>
      <w:proofErr w:type="spellStart"/>
      <w:r w:rsidRPr="00A766FA">
        <w:rPr>
          <w:rFonts w:ascii="Times New Roman" w:hAnsi="Times New Roman" w:cs="Times New Roman"/>
          <w:sz w:val="22"/>
          <w:szCs w:val="22"/>
        </w:rPr>
        <w:t>S.G.A</w:t>
      </w:r>
      <w:proofErr w:type="spellEnd"/>
      <w:r w:rsidRPr="00A766FA">
        <w:rPr>
          <w:rFonts w:ascii="Times New Roman" w:hAnsi="Times New Roman" w:cs="Times New Roman"/>
          <w:sz w:val="22"/>
          <w:szCs w:val="22"/>
        </w:rPr>
        <w:t xml:space="preserve"> provvede ad emettere apposito decreto di discarico inventariale e contestuale vendita dei beni non più utilizzati.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Con atto successivo provvede all’emanazione di un avviso d’asta da pubblicare all’albo della scuola e da comunicare agli alunni.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pubblicazione deve avvenire almeno 15 giorni prima della data stabilita per l’aggiudicazione della gara.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offerte devono pervenire all’istituzione scolastica entro la data stabilita, a mezzo posta elettronica.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907679">
      <w:pPr>
        <w:pStyle w:val="Titolo2"/>
        <w:rPr>
          <w:rFonts w:ascii="Times New Roman" w:hAnsi="Times New Roman" w:cs="Times New Roman"/>
        </w:rPr>
      </w:pPr>
      <w:bookmarkStart w:id="264" w:name="_Toc87864764"/>
      <w:r w:rsidRPr="00A766FA">
        <w:rPr>
          <w:rFonts w:ascii="Times New Roman" w:hAnsi="Times New Roman" w:cs="Times New Roman"/>
        </w:rPr>
        <w:t>TITOLO IV – COMMISSIONE PER IL RINNOVO DEGLI INVENTARI</w:t>
      </w:r>
      <w:bookmarkEnd w:id="264"/>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11- LE COMMISSIONI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Tecnica dell’Istituto.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Commissione per il rinnovo degli inventari.</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è formata ordinariamente da tre componenti, deve essere, di regola, composta come segue: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1. Dirigente (componente di diritto) o un suo delegato;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L’affidamento di tale incarico alle suddette persone ha la durata necessaria all’espletamento delle attività suddette.</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Compiti della Commissione sono: </w:t>
      </w:r>
    </w:p>
    <w:p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Provvedere alla Rivalutazione dei Beni secondo quanto disposto dalla normativa vigente ogni dieci anni.</w:t>
      </w:r>
    </w:p>
    <w:p w:rsidR="007816DE" w:rsidRPr="00A766FA" w:rsidRDefault="007816DE" w:rsidP="00EC6742">
      <w:pPr>
        <w:pStyle w:val="Default"/>
        <w:ind w:left="1080"/>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Tutta la documentazione inerente ai lavori svolti resterà agli atti d'ufficio e conservata secondo la normativa vigente.</w:t>
      </w:r>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907679">
      <w:pPr>
        <w:pStyle w:val="Titolo2"/>
        <w:rPr>
          <w:rFonts w:ascii="Times New Roman" w:hAnsi="Times New Roman" w:cs="Times New Roman"/>
        </w:rPr>
      </w:pPr>
      <w:bookmarkStart w:id="265" w:name="_Toc87864765"/>
      <w:r w:rsidRPr="00A766FA">
        <w:rPr>
          <w:rFonts w:ascii="Times New Roman" w:hAnsi="Times New Roman" w:cs="Times New Roman"/>
        </w:rPr>
        <w:t>TITOLO V – CONSEGNATARIO</w:t>
      </w:r>
      <w:bookmarkEnd w:id="265"/>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12 – CONSEGNATARIO e SUBCONSEGNATARIO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13 – COMPITI E RESPONSABILITA’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Le funzioni di consegnatario, pur restando ferme le responsabilità del Dirigente Scolastico, sono così esplicate:</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Conserva e gestisce i beni dell’Istituzione scolastica;</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Distribuisce il materiale di cancelleria, gli stampati e altro materiale di facile consumo;</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la manutenzione dei beni mobili e degli arredi d’ufficio;</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il livello delle scorte operative necessarie ad assicurare il regolare funzionamento degli uffici;</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sul regolare e corretto uso dei beni affidati agli utilizzatori finali, che fruiscono del bene o consumano il materiale;</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A766FA" w:rsidRDefault="007816DE" w:rsidP="00EC6742">
      <w:pPr>
        <w:pStyle w:val="Default"/>
        <w:ind w:left="360"/>
        <w:jc w:val="both"/>
        <w:rPr>
          <w:rFonts w:ascii="Times New Roman" w:hAnsi="Times New Roman" w:cs="Times New Roman"/>
          <w:sz w:val="22"/>
          <w:szCs w:val="22"/>
        </w:rPr>
      </w:pP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deve, in particolare, curare che vengano correttamente e tempestivamente svolte le seguenti operazioni: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tenuta dei registri inventariali;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predisposizione delle etichette inventariali affinché siano poste su ciascun bene mobile;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ricognizione ogni cinque anni e rivalutazione dei beni inventariati con cadenza decennale;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denuncia di eventi dannosi fortuiti o volontari e relativa segnalazione ai competenti uffici. </w:t>
      </w:r>
    </w:p>
    <w:p w:rsidR="007816DE" w:rsidRPr="00A766FA" w:rsidRDefault="007816DE" w:rsidP="00EC6742">
      <w:pPr>
        <w:pStyle w:val="Default"/>
        <w:ind w:firstLine="360"/>
        <w:jc w:val="both"/>
        <w:rPr>
          <w:rFonts w:ascii="Times New Roman" w:hAnsi="Times New Roman" w:cs="Times New Roman"/>
          <w:sz w:val="22"/>
          <w:szCs w:val="22"/>
        </w:rPr>
      </w:pP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t xml:space="preserve">Egli assume i seguenti compiti: </w:t>
      </w:r>
    </w:p>
    <w:p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lastRenderedPageBreak/>
        <w:t xml:space="preserve">a. conservazione dei beni custoditi nei vani posti sotto il suo controllo;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b. recupero tempestivo dei beni temporaneamente collocati in spazi affidati ad altri sub-consegnatari;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c. richiesta di modifica della collocazione dei beni che siano trasferiti in spazi affidati ad altri sub-consegnatari;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14 – PASSAGGI </w:t>
      </w:r>
      <w:proofErr w:type="spellStart"/>
      <w:r w:rsidRPr="00A766FA">
        <w:rPr>
          <w:rFonts w:ascii="Times New Roman" w:hAnsi="Times New Roman" w:cs="Times New Roman"/>
          <w:b/>
          <w:i/>
          <w:sz w:val="22"/>
          <w:szCs w:val="22"/>
        </w:rPr>
        <w:t>DI</w:t>
      </w:r>
      <w:proofErr w:type="spellEnd"/>
      <w:r w:rsidRPr="00A766FA">
        <w:rPr>
          <w:rFonts w:ascii="Times New Roman" w:hAnsi="Times New Roman" w:cs="Times New Roman"/>
          <w:b/>
          <w:i/>
          <w:sz w:val="22"/>
          <w:szCs w:val="22"/>
        </w:rPr>
        <w:t xml:space="preserve"> GESTIONE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 xml:space="preserve">ARTICOLO 15 – UTILIZZO DEI BENI AL </w:t>
      </w:r>
      <w:proofErr w:type="spellStart"/>
      <w:r w:rsidRPr="00A766FA">
        <w:rPr>
          <w:rFonts w:ascii="Times New Roman" w:hAnsi="Times New Roman" w:cs="Times New Roman"/>
          <w:b/>
          <w:sz w:val="22"/>
          <w:szCs w:val="22"/>
        </w:rPr>
        <w:t>DI</w:t>
      </w:r>
      <w:proofErr w:type="spellEnd"/>
      <w:r w:rsidRPr="00A766FA">
        <w:rPr>
          <w:rFonts w:ascii="Times New Roman" w:hAnsi="Times New Roman" w:cs="Times New Roman"/>
          <w:b/>
          <w:sz w:val="22"/>
          <w:szCs w:val="22"/>
        </w:rPr>
        <w:t xml:space="preserve"> FUORI DELL’ISTITUTO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ARTICOLO 16 – USO TEMPORANEO E PRECARIO DELL’EDIFICIO SCOLASTICO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w:t>
      </w:r>
    </w:p>
    <w:p w:rsidR="007816DE" w:rsidRPr="00A766FA" w:rsidRDefault="007816DE" w:rsidP="00907679">
      <w:pPr>
        <w:pStyle w:val="Titolo2"/>
        <w:rPr>
          <w:rFonts w:ascii="Times New Roman" w:hAnsi="Times New Roman" w:cs="Times New Roman"/>
        </w:rPr>
      </w:pPr>
      <w:bookmarkStart w:id="266" w:name="_Toc87864766"/>
      <w:r w:rsidRPr="00A766FA">
        <w:rPr>
          <w:rFonts w:ascii="Times New Roman" w:hAnsi="Times New Roman" w:cs="Times New Roman"/>
        </w:rPr>
        <w:t xml:space="preserve">TITOLO </w:t>
      </w:r>
      <w:proofErr w:type="spellStart"/>
      <w:r w:rsidRPr="00A766FA">
        <w:rPr>
          <w:rFonts w:ascii="Times New Roman" w:hAnsi="Times New Roman" w:cs="Times New Roman"/>
        </w:rPr>
        <w:t>VI</w:t>
      </w:r>
      <w:proofErr w:type="spellEnd"/>
      <w:r w:rsidRPr="00A766FA">
        <w:rPr>
          <w:rFonts w:ascii="Times New Roman" w:hAnsi="Times New Roman" w:cs="Times New Roman"/>
        </w:rPr>
        <w:t xml:space="preserve"> – NORME FINALI</w:t>
      </w:r>
      <w:bookmarkEnd w:id="266"/>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17 – DISPOSIZIONI FINALI E TRANSITORIE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18 – PUBBLICITÀ- TRASPARENZA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delibera di approvazione ed il presente Regolamento sono pubblicati, ai fini della pubblicità legale, sul sito web dell’Istituto sezione Albo on </w:t>
      </w:r>
      <w:proofErr w:type="spellStart"/>
      <w:r w:rsidRPr="00A766FA">
        <w:rPr>
          <w:rFonts w:ascii="Times New Roman" w:hAnsi="Times New Roman" w:cs="Times New Roman"/>
          <w:sz w:val="22"/>
          <w:szCs w:val="22"/>
        </w:rPr>
        <w:t>line</w:t>
      </w:r>
      <w:proofErr w:type="spellEnd"/>
      <w:r w:rsidRPr="00A766FA">
        <w:rPr>
          <w:rFonts w:ascii="Times New Roman" w:hAnsi="Times New Roman" w:cs="Times New Roman"/>
          <w:sz w:val="22"/>
          <w:szCs w:val="22"/>
        </w:rPr>
        <w:t xml:space="preserve"> /delibere per 15 giorni.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regolamento è altresì pubblicato sul sito web dell’Istituto, sezione Amministrazione Trasparente/Organizzazione/regolamenti.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è trasmesso all’Ufficio Scolastico Regionale del Veneto, ai sensi art 29 comma 3 del regolamento di contabilità.</w:t>
      </w:r>
    </w:p>
    <w:p w:rsidR="00907679" w:rsidRPr="00A766FA" w:rsidRDefault="00907679">
      <w:pPr>
        <w:rPr>
          <w:rFonts w:ascii="Times New Roman" w:eastAsia="Calibri" w:hAnsi="Times New Roman"/>
          <w:color w:val="000000"/>
          <w:sz w:val="22"/>
          <w:szCs w:val="22"/>
          <w:lang w:eastAsia="zh-CN"/>
        </w:rPr>
      </w:pPr>
      <w:r w:rsidRPr="00A766FA">
        <w:rPr>
          <w:rFonts w:ascii="Times New Roman" w:hAnsi="Times New Roman"/>
          <w:sz w:val="22"/>
          <w:szCs w:val="22"/>
        </w:rPr>
        <w:br w:type="page"/>
      </w:r>
    </w:p>
    <w:p w:rsidR="007816DE" w:rsidRPr="00A766FA" w:rsidRDefault="008E7CF2" w:rsidP="005659FA">
      <w:pPr>
        <w:pStyle w:val="Titolo1"/>
        <w:rPr>
          <w:w w:val="100"/>
          <w:kern w:val="0"/>
        </w:rPr>
      </w:pPr>
      <w:bookmarkStart w:id="267" w:name="_Hlk10997721"/>
      <w:bookmarkStart w:id="268" w:name="_Toc87864767"/>
      <w:r>
        <w:rPr>
          <w:w w:val="100"/>
          <w:kern w:val="0"/>
        </w:rPr>
        <w:lastRenderedPageBreak/>
        <w:t xml:space="preserve">TITOLO 17 - </w:t>
      </w:r>
      <w:r w:rsidR="007816DE" w:rsidRPr="00A766FA">
        <w:rPr>
          <w:w w:val="100"/>
          <w:kern w:val="0"/>
        </w:rPr>
        <w:t>REGOLAMENTO PER GLI INCARICHI AGLI ESPERTI INTERNI/ESTERNI</w:t>
      </w:r>
      <w:bookmarkEnd w:id="268"/>
    </w:p>
    <w:p w:rsidR="007816DE" w:rsidRPr="00A766FA" w:rsidRDefault="007816DE" w:rsidP="00EC6742">
      <w:pPr>
        <w:pStyle w:val="Corpodeltesto"/>
        <w:rPr>
          <w:rFonts w:cs="Times New Roman"/>
          <w:b/>
          <w:sz w:val="22"/>
          <w:szCs w:val="22"/>
        </w:rPr>
      </w:pPr>
    </w:p>
    <w:p w:rsidR="007816DE" w:rsidRPr="00A766FA" w:rsidRDefault="007816DE" w:rsidP="00AC2177">
      <w:pPr>
        <w:pStyle w:val="Titolo2"/>
        <w:numPr>
          <w:ilvl w:val="2"/>
          <w:numId w:val="99"/>
        </w:numPr>
        <w:tabs>
          <w:tab w:val="clear" w:pos="2160"/>
          <w:tab w:val="num" w:pos="426"/>
        </w:tabs>
        <w:ind w:left="426"/>
      </w:pPr>
      <w:bookmarkStart w:id="269" w:name="_Toc87864768"/>
      <w:bookmarkEnd w:id="267"/>
      <w:r w:rsidRPr="00A766FA">
        <w:t>INTRODUZIONE</w:t>
      </w:r>
      <w:bookmarkEnd w:id="269"/>
    </w:p>
    <w:p w:rsidR="007816DE" w:rsidRPr="00A766FA" w:rsidRDefault="007816DE" w:rsidP="00EC6742">
      <w:pPr>
        <w:pStyle w:val="Corpodeltesto"/>
        <w:rPr>
          <w:rFonts w:cs="Times New Roman"/>
          <w:b/>
          <w:sz w:val="22"/>
          <w:szCs w:val="22"/>
        </w:rPr>
      </w:pP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 xml:space="preserve">La Scuola, di per sé, è la principale fonte di </w:t>
      </w:r>
      <w:r w:rsidRPr="00A766FA">
        <w:rPr>
          <w:rFonts w:cs="Times New Roman"/>
          <w:i/>
          <w:sz w:val="22"/>
          <w:szCs w:val="22"/>
        </w:rPr>
        <w:t xml:space="preserve">esperti </w:t>
      </w:r>
      <w:r w:rsidRPr="00A766FA">
        <w:rPr>
          <w:rFonts w:cs="Times New Roman"/>
          <w:sz w:val="22"/>
          <w:szCs w:val="22"/>
        </w:rPr>
        <w:t>necessari per la formazione degli alunni / studenti, in quanto le competenze dei docenti sono tarate per ciascun grado ed ordine di scuola.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Tuttavia, soprattutto con l’avvento dell’</w:t>
      </w:r>
      <w:r w:rsidRPr="00A766FA">
        <w:rPr>
          <w:rFonts w:cs="Times New Roman"/>
          <w:b/>
          <w:i/>
          <w:sz w:val="22"/>
          <w:szCs w:val="22"/>
        </w:rPr>
        <w:t xml:space="preserve">Autonomia scolastica, </w:t>
      </w:r>
      <w:r w:rsidRPr="00A766FA">
        <w:rPr>
          <w:rFonts w:cs="Times New Roman"/>
          <w:sz w:val="22"/>
          <w:szCs w:val="22"/>
        </w:rPr>
        <w:t>possono essere attivati Progetti formativi di approfondimento specifico di alcune aree oppure di apprendimenti trasversali, che non trovano corrispondenza nelle previsioni ministeriali e nelle competenze dei docenti di quella particolare Istituzione Scolastica che li propone a favore dei propri alunni / studenti.</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In questi casi è possibile far ricorso ad Esperti esterni all’Istituzione Scolastica.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Un altro caso di ricorso ad Esperti esterni è quando la formazione riguarda non gli alunni, ma il Personale scolastico (Docenti ed ATA), che l’Istituzione  è autorizzata ad attuare.</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Un terzo caso riguarda la Consulenza di Esperti per particolari attività non di carattere formativo.</w:t>
      </w: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Le modalità di ricerca e la contrattualizzazione di tali esperti sono definite dalla Legge, dai Decreti e dalla Circolari Ministeriali. Tuttavia vi sono comunque dei margini operativi, che il presente Regolamento intende evidenziare e disciplinare. Inoltre, l’adozione di questo Regolamento risponde ad una necessità di legge, in quanto l’art. 6-bis del D.lgs. 165/2001 prevede esplicitamente che le Amministrazioni provvedano a rendere pubblici i criteri di selezione ancor prima di procedere alla selezione stessa.</w:t>
      </w:r>
    </w:p>
    <w:p w:rsidR="00AA13EA" w:rsidRPr="00A766FA" w:rsidRDefault="00AA13EA" w:rsidP="00EC6742">
      <w:pPr>
        <w:pStyle w:val="Corpodeltesto"/>
        <w:ind w:left="232" w:right="313"/>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0" w:name="_Toc87864769"/>
      <w:r w:rsidRPr="008E7CF2">
        <w:t xml:space="preserve">FINALITÀ E AMBITO </w:t>
      </w:r>
      <w:proofErr w:type="spellStart"/>
      <w:r w:rsidRPr="008E7CF2">
        <w:t>DI</w:t>
      </w:r>
      <w:proofErr w:type="spellEnd"/>
      <w:r w:rsidRPr="008E7CF2">
        <w:t xml:space="preserve"> APPLICAZIONE</w:t>
      </w:r>
      <w:bookmarkEnd w:id="270"/>
    </w:p>
    <w:p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Il presente Regolamento disciplina, ai sensi della normativa vigente, le modalità ed i criteri per il conferimento di contratti di prestazione d’opera per attività ed insegnamenti che richiedono specifiche e peculiari competenze professionali, nell’ambito della programmazione didattica annuale, al fine di sopperire a particolari e motivate esigenze didattiche deliberate nel PTOF o nel Programma Annuale, nonché per le attività progettuali, culturali, formative, di aggiornamento, sperimentazione, promozione.</w:t>
      </w:r>
    </w:p>
    <w:p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Di seguito si indicheranno con il termine “Avviso” la procedura per l'individuazione di risorse professionali interne all'Amministrazione scolastica e con il termine “Bando” la procedura per l'individuazione di risorse professionali esterne all'Amministrazione scolastica.</w:t>
      </w:r>
    </w:p>
    <w:p w:rsidR="00AA13EA" w:rsidRPr="00A766FA"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1" w:name="_Toc87864770"/>
      <w:r w:rsidRPr="008E7CF2">
        <w:t xml:space="preserve">MODALITÀ </w:t>
      </w:r>
      <w:proofErr w:type="spellStart"/>
      <w:r w:rsidRPr="008E7CF2">
        <w:t>DI</w:t>
      </w:r>
      <w:proofErr w:type="spellEnd"/>
      <w:r w:rsidRPr="008E7CF2">
        <w:t xml:space="preserve"> INDIVIDUAZIONE DEGLI ESPERTI</w:t>
      </w:r>
      <w:bookmarkEnd w:id="271"/>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 xml:space="preserve">Sono oggetto di procedura semplificata e non si ricorre alla procedura comparativa, attraverso </w:t>
      </w:r>
      <w:proofErr w:type="spellStart"/>
      <w:r w:rsidRPr="00A766FA">
        <w:rPr>
          <w:rFonts w:ascii="Times New Roman" w:hAnsi="Times New Roman"/>
          <w:sz w:val="22"/>
          <w:szCs w:val="22"/>
        </w:rPr>
        <w:t>Avviso\Bando</w:t>
      </w:r>
      <w:proofErr w:type="spellEnd"/>
      <w:r w:rsidRPr="00A766FA">
        <w:rPr>
          <w:rFonts w:ascii="Times New Roman" w:hAnsi="Times New Roman"/>
          <w:sz w:val="22"/>
          <w:szCs w:val="22"/>
        </w:rPr>
        <w:t>, per la scelta dell’esperto/collaboratore, né si ottempera agli obblighi di pubblicità, nel caso di incarichi rientranti tra le collaborazioni meramente occasionali, quali, ad esempio, la partecipazione a convegni e seminari, la singola docenza, che si esauriscono in una sola azione o prestazione e che comportano, per loro stessa natura, una spesa equiparabile ad un rimborso spese.</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La prestazione richiesta, in relazione alle specifiche competenze richieste, non consenta forme di comparazione;</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Dirigente Scolastico potrà procedere a trattativa diretta, qualora una gara sia andata deserta. L'affidamento diretto deve essere adeguatamente motivato.</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Consiglio di Istituto può prorogare il contratto di un esperto già individuato con precedente avviso/bando.</w:t>
      </w:r>
    </w:p>
    <w:p w:rsidR="007816DE" w:rsidRPr="00A766FA" w:rsidRDefault="007816DE" w:rsidP="00AC2177">
      <w:pPr>
        <w:pStyle w:val="Paragrafoelenco0"/>
        <w:widowControl w:val="0"/>
        <w:numPr>
          <w:ilvl w:val="0"/>
          <w:numId w:val="79"/>
        </w:numPr>
        <w:tabs>
          <w:tab w:val="left" w:pos="954"/>
        </w:tabs>
        <w:autoSpaceDE w:val="0"/>
        <w:autoSpaceDN w:val="0"/>
        <w:ind w:left="232" w:right="298" w:firstLine="335"/>
        <w:contextualSpacing w:val="0"/>
        <w:jc w:val="both"/>
        <w:rPr>
          <w:rFonts w:ascii="Times New Roman" w:hAnsi="Times New Roman"/>
          <w:sz w:val="22"/>
          <w:szCs w:val="22"/>
        </w:rPr>
      </w:pPr>
      <w:r w:rsidRPr="00A766FA">
        <w:rPr>
          <w:rFonts w:ascii="Times New Roman" w:hAnsi="Times New Roman"/>
          <w:sz w:val="22"/>
          <w:szCs w:val="22"/>
        </w:rPr>
        <w:t xml:space="preserve">Fatto salvo quanto disciplinato ai precedenti comma 1 e 2, 3 negli altri casi si procede </w:t>
      </w:r>
      <w:r w:rsidRPr="00A766FA">
        <w:rPr>
          <w:rFonts w:ascii="Times New Roman" w:hAnsi="Times New Roman"/>
          <w:sz w:val="22"/>
          <w:szCs w:val="22"/>
        </w:rPr>
        <w:tab/>
        <w:t xml:space="preserve">con </w:t>
      </w:r>
      <w:r w:rsidRPr="00A766FA">
        <w:rPr>
          <w:rFonts w:ascii="Times New Roman" w:hAnsi="Times New Roman"/>
          <w:sz w:val="22"/>
          <w:szCs w:val="22"/>
        </w:rPr>
        <w:tab/>
        <w:t xml:space="preserve">la procedura di selezione comparativa dei candidati per il reperimento di esperti tramite </w:t>
      </w:r>
      <w:r w:rsidRPr="00A766FA">
        <w:rPr>
          <w:rFonts w:ascii="Times New Roman" w:hAnsi="Times New Roman"/>
          <w:sz w:val="22"/>
          <w:szCs w:val="22"/>
        </w:rPr>
        <w:tab/>
        <w:t>Avviso / Bando da pubblicarsi all’Albo del sito web dell’Istituto.</w:t>
      </w:r>
    </w:p>
    <w:p w:rsidR="007816DE" w:rsidRPr="00A766FA" w:rsidRDefault="007816DE" w:rsidP="00EC6742">
      <w:pPr>
        <w:pStyle w:val="Paragrafoelenco0"/>
        <w:tabs>
          <w:tab w:val="left" w:pos="954"/>
        </w:tabs>
        <w:ind w:left="232" w:right="298"/>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2" w:name="_Toc87864771"/>
      <w:r w:rsidRPr="008E7CF2">
        <w:t>CONDIZIONI PER LA STIPULA DEI CONTRATTI</w:t>
      </w:r>
      <w:bookmarkEnd w:id="272"/>
    </w:p>
    <w:p w:rsidR="007816DE" w:rsidRPr="00A766FA" w:rsidRDefault="007816DE" w:rsidP="00EC6742">
      <w:pPr>
        <w:pStyle w:val="Corpodeltesto"/>
        <w:rPr>
          <w:rFonts w:cs="Times New Roman"/>
          <w:b/>
          <w:sz w:val="22"/>
          <w:szCs w:val="22"/>
        </w:rPr>
      </w:pPr>
    </w:p>
    <w:p w:rsidR="007816DE" w:rsidRPr="00A766FA" w:rsidRDefault="007816DE" w:rsidP="00EC6742">
      <w:pPr>
        <w:pStyle w:val="Corpodeltesto"/>
        <w:ind w:left="232" w:right="1026"/>
        <w:jc w:val="both"/>
        <w:rPr>
          <w:rFonts w:cs="Times New Roman"/>
          <w:sz w:val="22"/>
          <w:szCs w:val="22"/>
        </w:rPr>
      </w:pPr>
      <w:r w:rsidRPr="00A766FA">
        <w:rPr>
          <w:rFonts w:cs="Times New Roman"/>
          <w:sz w:val="22"/>
          <w:szCs w:val="22"/>
        </w:rPr>
        <w:t>Per esigenze cui non possa far fronte con personale in servizio, l'istituzione scolastica può conferire incarichi individuali, con contratti di lavoro autonomo, di natura occasionale in presenza dei seguenti presupposti:</w:t>
      </w:r>
    </w:p>
    <w:p w:rsidR="007816DE" w:rsidRPr="00A766FA" w:rsidRDefault="007816DE" w:rsidP="00AC2177">
      <w:pPr>
        <w:pStyle w:val="Paragrafoelenco0"/>
        <w:widowControl w:val="0"/>
        <w:numPr>
          <w:ilvl w:val="0"/>
          <w:numId w:val="78"/>
        </w:numPr>
        <w:tabs>
          <w:tab w:val="left" w:pos="395"/>
        </w:tabs>
        <w:autoSpaceDE w:val="0"/>
        <w:autoSpaceDN w:val="0"/>
        <w:ind w:right="1456" w:hanging="202"/>
        <w:contextualSpacing w:val="0"/>
        <w:jc w:val="both"/>
        <w:rPr>
          <w:rFonts w:ascii="Times New Roman" w:hAnsi="Times New Roman"/>
          <w:sz w:val="22"/>
          <w:szCs w:val="22"/>
        </w:rPr>
      </w:pPr>
      <w:r w:rsidRPr="00A766FA">
        <w:rPr>
          <w:rFonts w:ascii="Times New Roman" w:hAnsi="Times New Roman"/>
          <w:sz w:val="22"/>
          <w:szCs w:val="22"/>
        </w:rPr>
        <w:t>l'oggetto della prestazione deve corrispondere alle competenze attribuite dall'ordinamento all'amministrazione conferente, ad obiettivi e progetti specifici e determinati e deve risultare coerente con le esigenze di funzionalità dell'amministrazione conferente;</w:t>
      </w:r>
    </w:p>
    <w:p w:rsidR="007816DE" w:rsidRPr="00A766FA" w:rsidRDefault="007816DE" w:rsidP="00AC2177">
      <w:pPr>
        <w:pStyle w:val="Paragrafoelenco0"/>
        <w:widowControl w:val="0"/>
        <w:numPr>
          <w:ilvl w:val="0"/>
          <w:numId w:val="78"/>
        </w:numPr>
        <w:tabs>
          <w:tab w:val="left" w:pos="395"/>
        </w:tabs>
        <w:autoSpaceDE w:val="0"/>
        <w:autoSpaceDN w:val="0"/>
        <w:ind w:left="384" w:right="1267" w:hanging="152"/>
        <w:contextualSpacing w:val="0"/>
        <w:jc w:val="both"/>
        <w:rPr>
          <w:rFonts w:ascii="Times New Roman" w:hAnsi="Times New Roman"/>
          <w:sz w:val="22"/>
          <w:szCs w:val="22"/>
        </w:rPr>
      </w:pPr>
      <w:r w:rsidRPr="00A766FA">
        <w:rPr>
          <w:rFonts w:ascii="Times New Roman" w:hAnsi="Times New Roman"/>
          <w:sz w:val="22"/>
          <w:szCs w:val="22"/>
        </w:rPr>
        <w:lastRenderedPageBreak/>
        <w:t>l'amministrazione deve avere preliminarmente accertato l'impossibilità oggettiva di utilizzare le risorse umane disponibili al suo interno;</w:t>
      </w:r>
    </w:p>
    <w:p w:rsidR="007816DE" w:rsidRPr="00A766FA" w:rsidRDefault="007816DE" w:rsidP="00AC2177">
      <w:pPr>
        <w:pStyle w:val="Paragrafoelenco0"/>
        <w:widowControl w:val="0"/>
        <w:numPr>
          <w:ilvl w:val="0"/>
          <w:numId w:val="78"/>
        </w:numPr>
        <w:tabs>
          <w:tab w:val="left" w:pos="395"/>
        </w:tabs>
        <w:autoSpaceDE w:val="0"/>
        <w:autoSpaceDN w:val="0"/>
        <w:ind w:hanging="202"/>
        <w:contextualSpacing w:val="0"/>
        <w:jc w:val="both"/>
        <w:rPr>
          <w:rFonts w:ascii="Times New Roman" w:hAnsi="Times New Roman"/>
          <w:sz w:val="22"/>
          <w:szCs w:val="22"/>
        </w:rPr>
      </w:pPr>
      <w:r w:rsidRPr="00A766FA">
        <w:rPr>
          <w:rFonts w:ascii="Times New Roman" w:hAnsi="Times New Roman"/>
          <w:sz w:val="22"/>
          <w:szCs w:val="22"/>
        </w:rPr>
        <w:t>la prestazione deve essere di natura temporanea e altamente qualificata;</w:t>
      </w:r>
    </w:p>
    <w:p w:rsidR="007816DE" w:rsidRPr="00A766FA" w:rsidRDefault="007816DE" w:rsidP="00AC2177">
      <w:pPr>
        <w:pStyle w:val="Paragrafoelenco0"/>
        <w:widowControl w:val="0"/>
        <w:numPr>
          <w:ilvl w:val="0"/>
          <w:numId w:val="78"/>
        </w:numPr>
        <w:tabs>
          <w:tab w:val="left" w:pos="395"/>
        </w:tabs>
        <w:autoSpaceDE w:val="0"/>
        <w:autoSpaceDN w:val="0"/>
        <w:ind w:right="2129" w:hanging="202"/>
        <w:contextualSpacing w:val="0"/>
        <w:jc w:val="both"/>
        <w:rPr>
          <w:rFonts w:ascii="Times New Roman" w:hAnsi="Times New Roman"/>
          <w:sz w:val="22"/>
          <w:szCs w:val="22"/>
        </w:rPr>
      </w:pPr>
      <w:r w:rsidRPr="00A766FA">
        <w:rPr>
          <w:rFonts w:ascii="Times New Roman" w:hAnsi="Times New Roman"/>
          <w:sz w:val="22"/>
          <w:szCs w:val="22"/>
        </w:rPr>
        <w:t>devono essere preventivamente determinati durata, luogo, oggetto e compenso della prestazione.</w:t>
      </w:r>
    </w:p>
    <w:p w:rsidR="007816DE" w:rsidRPr="00A766FA" w:rsidRDefault="007816DE" w:rsidP="00EC6742">
      <w:pPr>
        <w:pStyle w:val="Corpodeltesto"/>
        <w:jc w:val="both"/>
        <w:rPr>
          <w:rFonts w:cs="Times New Roman"/>
          <w:sz w:val="22"/>
          <w:szCs w:val="22"/>
        </w:rPr>
      </w:pP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 xml:space="preserve">Pertanto, l'istituzione scolastica può stipulare contratti con esperti esterni per particolari attività e insegnamenti, al fine di garantire l'arricchimento dell'offerta formativa, la realizzazione di specifici programmi di ricerca e di sperimentazione, lo svolgimento di compiti ed attività previste obbligatoriamente da disposizioni di legge, a condizione di conformarsi a dette </w:t>
      </w:r>
      <w:proofErr w:type="spellStart"/>
      <w:r w:rsidRPr="00A766FA">
        <w:rPr>
          <w:rFonts w:cs="Times New Roman"/>
          <w:sz w:val="22"/>
          <w:szCs w:val="22"/>
        </w:rPr>
        <w:t>disposizioni.Tuttavia</w:t>
      </w:r>
      <w:proofErr w:type="spellEnd"/>
      <w:r w:rsidRPr="00A766FA">
        <w:rPr>
          <w:rFonts w:cs="Times New Roman"/>
          <w:sz w:val="22"/>
          <w:szCs w:val="22"/>
        </w:rPr>
        <w:t>, prima di procedere al conferimento di incarichi a soggetti esterni, deve essere verificata l'impossibilità di corrispondere a tale esigenza con il personale in servizio presso l'istituzione scolastica.</w:t>
      </w:r>
    </w:p>
    <w:p w:rsidR="007816DE" w:rsidRPr="00A766FA" w:rsidRDefault="007816DE" w:rsidP="00EC6742">
      <w:pPr>
        <w:pStyle w:val="Corpodeltesto"/>
        <w:ind w:left="218" w:right="267" w:firstLine="14"/>
        <w:jc w:val="both"/>
        <w:rPr>
          <w:rFonts w:cs="Times New Roman"/>
          <w:sz w:val="22"/>
          <w:szCs w:val="22"/>
        </w:rPr>
      </w:pPr>
      <w:r w:rsidRPr="00A766FA">
        <w:rPr>
          <w:rFonts w:cs="Times New Roman"/>
          <w:sz w:val="22"/>
          <w:szCs w:val="22"/>
        </w:rPr>
        <w:t xml:space="preserve">L’affidamento dell’incarico a dipendenti di un’altra Amministrazione pubblica avverrà previa acquisizione da parte dell’Amministrazione richiedente dell’autorizzazione da rilasciarsi da parte dell’amministrazione di appartenenza dell’esperto, in applicazione del disposto dell’articolo 53 del </w:t>
      </w:r>
      <w:proofErr w:type="spellStart"/>
      <w:r w:rsidRPr="00A766FA">
        <w:rPr>
          <w:rFonts w:cs="Times New Roman"/>
          <w:sz w:val="22"/>
          <w:szCs w:val="22"/>
        </w:rPr>
        <w:t>D.Lgs.</w:t>
      </w:r>
      <w:proofErr w:type="spellEnd"/>
      <w:r w:rsidRPr="00A766FA">
        <w:rPr>
          <w:rFonts w:cs="Times New Roman"/>
          <w:sz w:val="22"/>
          <w:szCs w:val="22"/>
        </w:rPr>
        <w:t xml:space="preserve"> 165/2001. Tale autorizzazione può richiedersi anche direttamente da parte dell’interessato . E' fatto, peraltro, divieto all’istituzione scolastica di acquistare servizi per lo svolgimento di attività che rientrano nelle ordinarie funzioni o mansioni proprie del personale in servizio nella scuola.</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3" w:name="_Toc87864772"/>
      <w:r w:rsidRPr="008E7CF2">
        <w:t xml:space="preserve">PUBBLICAZIONE DEGLI AVVISI </w:t>
      </w:r>
      <w:proofErr w:type="spellStart"/>
      <w:r w:rsidRPr="008E7CF2">
        <w:t>DI</w:t>
      </w:r>
      <w:proofErr w:type="spellEnd"/>
      <w:r w:rsidRPr="008E7CF2">
        <w:t xml:space="preserve"> SELEZIONE INTERNA</w:t>
      </w:r>
      <w:bookmarkEnd w:id="273"/>
    </w:p>
    <w:p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 xml:space="preserve">Il Dirigente scolastico, sulla base del </w:t>
      </w:r>
      <w:proofErr w:type="spellStart"/>
      <w:r w:rsidRPr="00A766FA">
        <w:rPr>
          <w:rFonts w:ascii="Times New Roman" w:hAnsi="Times New Roman"/>
          <w:sz w:val="22"/>
          <w:szCs w:val="22"/>
        </w:rPr>
        <w:t>P.T.O.F.</w:t>
      </w:r>
      <w:proofErr w:type="spellEnd"/>
      <w:r w:rsidRPr="00A766FA">
        <w:rPr>
          <w:rFonts w:ascii="Times New Roman" w:hAnsi="Times New Roman"/>
          <w:sz w:val="22"/>
          <w:szCs w:val="22"/>
        </w:rPr>
        <w:t xml:space="preserve"> e di quanto deliberato nel programma annuale, individua le attività e gli insegnamenti per i quali possono essere conferiti contratti con esperti e verifica la disponibilità del personale interno </w:t>
      </w:r>
      <w:proofErr w:type="spellStart"/>
      <w:r w:rsidRPr="00A766FA">
        <w:rPr>
          <w:rFonts w:ascii="Times New Roman" w:hAnsi="Times New Roman"/>
          <w:sz w:val="22"/>
          <w:szCs w:val="22"/>
        </w:rPr>
        <w:t>e\o</w:t>
      </w:r>
      <w:proofErr w:type="spellEnd"/>
      <w:r w:rsidRPr="00A766FA">
        <w:rPr>
          <w:rFonts w:ascii="Times New Roman" w:hAnsi="Times New Roman"/>
          <w:sz w:val="22"/>
          <w:szCs w:val="22"/>
        </w:rPr>
        <w:t xml:space="preserve"> di quello esterno.</w:t>
      </w:r>
    </w:p>
    <w:p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 selezione delle risorse interne avviene con Avviso pubblicato sul sito dell'Istituzione scolastica per 10 giorni consecutivi, festivi inclusi, esplicitando:</w:t>
      </w:r>
    </w:p>
    <w:p w:rsidR="007816DE" w:rsidRPr="00A766FA" w:rsidRDefault="007816DE" w:rsidP="00AC2177">
      <w:pPr>
        <w:pStyle w:val="Paragrafoelenco0"/>
        <w:widowControl w:val="0"/>
        <w:numPr>
          <w:ilvl w:val="1"/>
          <w:numId w:val="77"/>
        </w:numPr>
        <w:tabs>
          <w:tab w:val="left" w:pos="1165"/>
        </w:tabs>
        <w:autoSpaceDE w:val="0"/>
        <w:autoSpaceDN w:val="0"/>
        <w:ind w:hanging="211"/>
        <w:contextualSpacing w:val="0"/>
        <w:rPr>
          <w:rFonts w:ascii="Times New Roman" w:hAnsi="Times New Roman"/>
          <w:sz w:val="22"/>
          <w:szCs w:val="22"/>
        </w:rPr>
      </w:pPr>
      <w:r w:rsidRPr="00A766FA">
        <w:rPr>
          <w:rFonts w:ascii="Times New Roman" w:hAnsi="Times New Roman"/>
          <w:sz w:val="22"/>
          <w:szCs w:val="22"/>
        </w:rPr>
        <w:t>oggetto della prestazione;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di attuazione;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durata del contratto;</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criteri di selezione;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 xml:space="preserve">compenso </w:t>
      </w:r>
      <w:proofErr w:type="spellStart"/>
      <w:r w:rsidRPr="00A766FA">
        <w:rPr>
          <w:rFonts w:ascii="Times New Roman" w:hAnsi="Times New Roman"/>
          <w:sz w:val="22"/>
          <w:szCs w:val="22"/>
        </w:rPr>
        <w:t>max</w:t>
      </w:r>
      <w:proofErr w:type="spellEnd"/>
      <w:r w:rsidRPr="00A766FA">
        <w:rPr>
          <w:rFonts w:ascii="Times New Roman" w:hAnsi="Times New Roman"/>
          <w:sz w:val="22"/>
          <w:szCs w:val="22"/>
        </w:rPr>
        <w:t xml:space="preserve"> proposto;</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modalità, modulistica e termini per la presentazione delle domande;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e modalità per gli eventuali ricorsi.</w:t>
      </w:r>
    </w:p>
    <w:p w:rsidR="007816DE" w:rsidRPr="00A766FA" w:rsidRDefault="007816DE" w:rsidP="00EC6742">
      <w:pPr>
        <w:pStyle w:val="Corpodeltesto"/>
        <w:rPr>
          <w:rFonts w:cs="Times New Roman"/>
          <w:sz w:val="22"/>
          <w:szCs w:val="22"/>
        </w:rPr>
      </w:pPr>
    </w:p>
    <w:p w:rsidR="007816DE" w:rsidRPr="00A766FA" w:rsidRDefault="007816DE" w:rsidP="00AC2177">
      <w:pPr>
        <w:pStyle w:val="Paragrafoelenco0"/>
        <w:widowControl w:val="0"/>
        <w:numPr>
          <w:ilvl w:val="0"/>
          <w:numId w:val="77"/>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Alla scadenza della data dell'Avviso, nel caso in cui non sia stata presentata alcuna istanza o nel caso in cui le istanze presentate siano escluse, il Dirigente scolastico dà seguito alla pubblicazione del Bando di cui al successivo art.4.</w:t>
      </w:r>
    </w:p>
    <w:p w:rsidR="007816DE" w:rsidRPr="00A766FA" w:rsidRDefault="007816DE" w:rsidP="00EC6742">
      <w:pPr>
        <w:pStyle w:val="Paragrafoelenco0"/>
        <w:tabs>
          <w:tab w:val="left" w:pos="954"/>
        </w:tabs>
        <w:ind w:right="298"/>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4" w:name="_Toc87864773"/>
      <w:r w:rsidRPr="008E7CF2">
        <w:t>PUBBLICAZIONE DEI BANDI PER L'INDIVIDUAZIONE DEGLI ESPERTI ESTERNI</w:t>
      </w:r>
      <w:bookmarkEnd w:id="274"/>
    </w:p>
    <w:p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 contratti con i collaboratori esterni possono essere stipulati, ai sensi l’art.44 §4, del Decreto Interministeriale 28/08/2018, n°129, soltanto per le prestazioni e le attività che non possono essere assegnate al personale dipendente, per l’inesistenza di specifiche competenze professionali, per indisponibilità o coincidenza di altri impegni di lavoro. Nel caso di preventivo accertamento dell’inesistenza di esperti tra personale interno, si procede direttamente all’emanazione del Bando anche senza il passaggio relativo all’emanazione dell’Avviso di cui all’art. 3.</w:t>
      </w:r>
    </w:p>
    <w:p w:rsidR="007816DE" w:rsidRPr="00A766FA" w:rsidRDefault="007816DE" w:rsidP="00AC2177">
      <w:pPr>
        <w:pStyle w:val="Paragrafoelenco0"/>
        <w:widowControl w:val="0"/>
        <w:numPr>
          <w:ilvl w:val="0"/>
          <w:numId w:val="76"/>
        </w:numPr>
        <w:tabs>
          <w:tab w:val="left" w:pos="954"/>
        </w:tabs>
        <w:autoSpaceDE w:val="0"/>
        <w:autoSpaceDN w:val="0"/>
        <w:ind w:right="296"/>
        <w:contextualSpacing w:val="0"/>
        <w:jc w:val="both"/>
        <w:rPr>
          <w:rFonts w:ascii="Times New Roman" w:hAnsi="Times New Roman"/>
          <w:sz w:val="22"/>
          <w:szCs w:val="22"/>
        </w:rPr>
      </w:pPr>
      <w:r w:rsidRPr="00A766FA">
        <w:rPr>
          <w:rFonts w:ascii="Times New Roman" w:hAnsi="Times New Roman"/>
          <w:sz w:val="22"/>
          <w:szCs w:val="22"/>
        </w:rPr>
        <w:t>Negli altri casi, esaurita la procedura prevista al precedente art. 3, ove ne ricorrano le condizioni, il Dirigente Scolastico procede all'individuazione di esperti esterni, mediante pubblicazione di apposito bando per 10 giorni consecutivi, festivi inclusi, sul sito web dell'Istituto.</w:t>
      </w:r>
    </w:p>
    <w:p w:rsidR="007816DE" w:rsidRPr="00A766FA" w:rsidRDefault="007816DE" w:rsidP="00AC2177">
      <w:pPr>
        <w:pStyle w:val="Paragrafoelenco0"/>
        <w:widowControl w:val="0"/>
        <w:numPr>
          <w:ilvl w:val="0"/>
          <w:numId w:val="76"/>
        </w:numPr>
        <w:tabs>
          <w:tab w:val="left" w:pos="954"/>
        </w:tabs>
        <w:autoSpaceDE w:val="0"/>
        <w:autoSpaceDN w:val="0"/>
        <w:contextualSpacing w:val="0"/>
        <w:rPr>
          <w:rFonts w:ascii="Times New Roman" w:hAnsi="Times New Roman"/>
          <w:sz w:val="22"/>
          <w:szCs w:val="22"/>
        </w:rPr>
      </w:pPr>
      <w:r w:rsidRPr="00A766FA">
        <w:rPr>
          <w:rFonts w:ascii="Times New Roman" w:hAnsi="Times New Roman"/>
          <w:sz w:val="22"/>
          <w:szCs w:val="22"/>
        </w:rPr>
        <w:t>Il bando deve contemplare:</w:t>
      </w:r>
    </w:p>
    <w:p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oggetto della prestazione;</w:t>
      </w:r>
    </w:p>
    <w:p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tempi di attuazione;</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durata del contratto;</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 xml:space="preserve">compenso </w:t>
      </w:r>
      <w:proofErr w:type="spellStart"/>
      <w:r w:rsidRPr="00A766FA">
        <w:rPr>
          <w:rFonts w:ascii="Times New Roman" w:hAnsi="Times New Roman"/>
          <w:sz w:val="22"/>
          <w:szCs w:val="22"/>
        </w:rPr>
        <w:t>max</w:t>
      </w:r>
      <w:proofErr w:type="spellEnd"/>
      <w:r w:rsidRPr="00A766FA">
        <w:rPr>
          <w:rFonts w:ascii="Times New Roman" w:hAnsi="Times New Roman"/>
          <w:sz w:val="22"/>
          <w:szCs w:val="22"/>
        </w:rPr>
        <w:t xml:space="preserve"> proposto;</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modalità, modulistica e termini per la presentazione delle domande.</w:t>
      </w:r>
    </w:p>
    <w:p w:rsidR="007816DE" w:rsidRPr="00A766FA" w:rsidRDefault="007816DE" w:rsidP="00AC2177">
      <w:pPr>
        <w:pStyle w:val="Paragrafoelenco0"/>
        <w:widowControl w:val="0"/>
        <w:numPr>
          <w:ilvl w:val="1"/>
          <w:numId w:val="76"/>
        </w:numPr>
        <w:tabs>
          <w:tab w:val="left" w:pos="1225"/>
        </w:tabs>
        <w:autoSpaceDE w:val="0"/>
        <w:autoSpaceDN w:val="0"/>
        <w:ind w:left="1224" w:hanging="271"/>
        <w:contextualSpacing w:val="0"/>
        <w:jc w:val="both"/>
        <w:rPr>
          <w:rFonts w:ascii="Times New Roman" w:hAnsi="Times New Roman"/>
          <w:sz w:val="22"/>
          <w:szCs w:val="22"/>
        </w:rPr>
      </w:pPr>
      <w:r w:rsidRPr="00A766FA">
        <w:rPr>
          <w:rFonts w:ascii="Times New Roman" w:hAnsi="Times New Roman"/>
          <w:sz w:val="22"/>
          <w:szCs w:val="22"/>
        </w:rPr>
        <w:t>tempi e modalità per gli eventuali ricorsi.</w:t>
      </w:r>
    </w:p>
    <w:p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Trascorsi tre giorni dalla data di scadenza del Bando, nel caso in cui non sia stata presentata alcuna istanza o nel caso in cui le istanze presentate siano escluse, il Dirigente scolastico dà seguito alla procedura di cui ai cc. 1 e 2 dell’art. 2.</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5" w:name="_Toc87864774"/>
      <w:r w:rsidRPr="008E7CF2">
        <w:lastRenderedPageBreak/>
        <w:t xml:space="preserve">MODALITÀ </w:t>
      </w:r>
      <w:proofErr w:type="spellStart"/>
      <w:r w:rsidRPr="008E7CF2">
        <w:t>DI</w:t>
      </w:r>
      <w:proofErr w:type="spellEnd"/>
      <w:r w:rsidRPr="008E7CF2">
        <w:t xml:space="preserve"> ISTANZA </w:t>
      </w:r>
      <w:proofErr w:type="spellStart"/>
      <w:r w:rsidRPr="008E7CF2">
        <w:t>DI</w:t>
      </w:r>
      <w:proofErr w:type="spellEnd"/>
      <w:r w:rsidRPr="008E7CF2">
        <w:t xml:space="preserve"> PARTECIPAZIONE AGLI AVVISI </w:t>
      </w:r>
      <w:proofErr w:type="spellStart"/>
      <w:r w:rsidRPr="008E7CF2">
        <w:t>DI</w:t>
      </w:r>
      <w:proofErr w:type="spellEnd"/>
      <w:r w:rsidRPr="008E7CF2">
        <w:t xml:space="preserve"> SELEZIONE INTERNA E AI BANDI PER L'INDIVIDUAZIONE DEGLI ESPERTI ESTERNI</w:t>
      </w:r>
      <w:bookmarkEnd w:id="275"/>
    </w:p>
    <w:p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La domanda di partecipazione all'Avviso di selezione e/o Bando dovrà riportare:</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1"/>
          <w:numId w:val="75"/>
        </w:numPr>
        <w:tabs>
          <w:tab w:val="left" w:pos="1674"/>
        </w:tabs>
        <w:autoSpaceDE w:val="0"/>
        <w:autoSpaceDN w:val="0"/>
        <w:ind w:hanging="343"/>
        <w:contextualSpacing w:val="0"/>
        <w:jc w:val="both"/>
        <w:rPr>
          <w:rFonts w:ascii="Times New Roman" w:hAnsi="Times New Roman"/>
          <w:sz w:val="22"/>
          <w:szCs w:val="22"/>
        </w:rPr>
      </w:pPr>
      <w:r w:rsidRPr="00A766FA">
        <w:rPr>
          <w:rFonts w:ascii="Times New Roman" w:hAnsi="Times New Roman"/>
          <w:sz w:val="22"/>
          <w:szCs w:val="22"/>
        </w:rPr>
        <w:t>Dati anagrafici;</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Titoli culturali;</w:t>
      </w:r>
    </w:p>
    <w:p w:rsidR="007816DE" w:rsidRPr="00A766FA" w:rsidRDefault="007816DE" w:rsidP="00AC2177">
      <w:pPr>
        <w:pStyle w:val="Paragrafoelenco0"/>
        <w:widowControl w:val="0"/>
        <w:numPr>
          <w:ilvl w:val="1"/>
          <w:numId w:val="75"/>
        </w:numPr>
        <w:tabs>
          <w:tab w:val="left" w:pos="1673"/>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Esperienze professionali;</w:t>
      </w:r>
    </w:p>
    <w:p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Dichiarazione di non aver riportato condanne penali e non essere destinatario di provvedimenti amministrativi;</w:t>
      </w:r>
    </w:p>
    <w:p w:rsidR="007816DE" w:rsidRPr="00A766FA" w:rsidRDefault="007816DE" w:rsidP="00AC2177">
      <w:pPr>
        <w:pStyle w:val="Paragrafoelenco0"/>
        <w:widowControl w:val="0"/>
        <w:numPr>
          <w:ilvl w:val="1"/>
          <w:numId w:val="75"/>
        </w:numPr>
        <w:tabs>
          <w:tab w:val="left" w:pos="1673"/>
          <w:tab w:val="left" w:pos="1674"/>
        </w:tabs>
        <w:autoSpaceDE w:val="0"/>
        <w:autoSpaceDN w:val="0"/>
        <w:ind w:right="298" w:hanging="360"/>
        <w:contextualSpacing w:val="0"/>
        <w:jc w:val="both"/>
        <w:rPr>
          <w:rFonts w:ascii="Times New Roman" w:hAnsi="Times New Roman"/>
          <w:sz w:val="22"/>
          <w:szCs w:val="22"/>
        </w:rPr>
      </w:pPr>
      <w:r w:rsidRPr="00A766FA">
        <w:rPr>
          <w:rFonts w:ascii="Times New Roman" w:hAnsi="Times New Roman"/>
          <w:sz w:val="22"/>
          <w:szCs w:val="22"/>
        </w:rPr>
        <w:t>Autorizzazione allo svolgimento dell'attività (solo per i candidati provenienti da pubbliche amministrazioni);</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Proposta compenso richiesto;</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Alla domanda vanno allegati:</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curriculum vitae in formato europeo;</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certificato penale (solo per i candidati esterni e se espressamente richiesto);</w:t>
      </w:r>
    </w:p>
    <w:p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documentazione riferita al precedente comma 1 lettere b,c,d,g. o autocertificazioni redatte in maniera tale da permettere all'Amministrazione scolastica di operare i dovuti controlli di veridicità.</w:t>
      </w:r>
    </w:p>
    <w:p w:rsidR="007816DE" w:rsidRPr="00A766FA" w:rsidRDefault="007816DE" w:rsidP="00EC6742">
      <w:pPr>
        <w:pStyle w:val="Paragrafoelenco0"/>
        <w:tabs>
          <w:tab w:val="left" w:pos="993"/>
        </w:tabs>
        <w:ind w:left="567" w:right="299"/>
        <w:jc w:val="both"/>
        <w:rPr>
          <w:rFonts w:ascii="Times New Roman" w:hAnsi="Times New Roman"/>
          <w:sz w:val="22"/>
          <w:szCs w:val="22"/>
        </w:rPr>
      </w:pPr>
    </w:p>
    <w:p w:rsidR="007816DE" w:rsidRPr="00A766FA" w:rsidRDefault="007816DE" w:rsidP="00AC2177">
      <w:pPr>
        <w:pStyle w:val="Paragrafoelenco0"/>
        <w:widowControl w:val="0"/>
        <w:numPr>
          <w:ilvl w:val="0"/>
          <w:numId w:val="75"/>
        </w:numPr>
        <w:tabs>
          <w:tab w:val="left" w:pos="851"/>
        </w:tabs>
        <w:autoSpaceDE w:val="0"/>
        <w:autoSpaceDN w:val="0"/>
        <w:ind w:left="567" w:right="300" w:firstLine="0"/>
        <w:contextualSpacing w:val="0"/>
        <w:jc w:val="both"/>
        <w:rPr>
          <w:rFonts w:ascii="Times New Roman" w:hAnsi="Times New Roman"/>
          <w:sz w:val="22"/>
          <w:szCs w:val="22"/>
        </w:rPr>
      </w:pPr>
      <w:r w:rsidRPr="00A766FA">
        <w:rPr>
          <w:rFonts w:ascii="Times New Roman" w:hAnsi="Times New Roman"/>
          <w:sz w:val="22"/>
          <w:szCs w:val="22"/>
        </w:rPr>
        <w:t xml:space="preserve">La domanda va consegnata in copia cartacea brevi </w:t>
      </w:r>
      <w:proofErr w:type="spellStart"/>
      <w:r w:rsidRPr="00A766FA">
        <w:rPr>
          <w:rFonts w:ascii="Times New Roman" w:hAnsi="Times New Roman"/>
          <w:sz w:val="22"/>
          <w:szCs w:val="22"/>
        </w:rPr>
        <w:t>manu</w:t>
      </w:r>
      <w:proofErr w:type="spellEnd"/>
      <w:r w:rsidRPr="00A766FA">
        <w:rPr>
          <w:rFonts w:ascii="Times New Roman" w:hAnsi="Times New Roman"/>
          <w:sz w:val="22"/>
          <w:szCs w:val="22"/>
        </w:rPr>
        <w:t xml:space="preserve"> agli uffici dell'Istituto e in busta chiusa. </w:t>
      </w:r>
      <w:r w:rsidRPr="00A766FA">
        <w:rPr>
          <w:rFonts w:ascii="Times New Roman" w:hAnsi="Times New Roman"/>
          <w:sz w:val="22"/>
          <w:szCs w:val="22"/>
        </w:rPr>
        <w:tab/>
        <w:t xml:space="preserve">La stessa può essere inviata all'Istituto tramite raccomandata A/R; in tal caso è ritenuta valida la data di arrivo all'Istituto, o via mail \ mail pec, quando specificato. </w:t>
      </w:r>
    </w:p>
    <w:p w:rsidR="007816DE" w:rsidRPr="00A766FA" w:rsidRDefault="007816DE" w:rsidP="00EC6742">
      <w:pPr>
        <w:pStyle w:val="Paragrafoelenco0"/>
        <w:tabs>
          <w:tab w:val="left" w:pos="851"/>
        </w:tabs>
        <w:ind w:left="567" w:right="300"/>
        <w:jc w:val="right"/>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6" w:name="_Toc87864775"/>
      <w:r w:rsidRPr="008E7CF2">
        <w:t xml:space="preserve">CRITERI </w:t>
      </w:r>
      <w:proofErr w:type="spellStart"/>
      <w:r w:rsidRPr="008E7CF2">
        <w:t>DI</w:t>
      </w:r>
      <w:proofErr w:type="spellEnd"/>
      <w:r w:rsidRPr="008E7CF2">
        <w:t xml:space="preserve"> VALUTAZIONE DELLE CANDIDATURE PER LA SELEZIONE INTERNA E PER L'INDIVIDUAZIONE DEGLI ESPERTI ESTERNI</w:t>
      </w:r>
      <w:bookmarkEnd w:id="276"/>
    </w:p>
    <w:p w:rsidR="007816DE" w:rsidRPr="00A766FA" w:rsidRDefault="007816DE" w:rsidP="00AC2177">
      <w:pPr>
        <w:pStyle w:val="Paragrafoelenco0"/>
        <w:widowControl w:val="0"/>
        <w:numPr>
          <w:ilvl w:val="0"/>
          <w:numId w:val="74"/>
        </w:numPr>
        <w:tabs>
          <w:tab w:val="left" w:pos="131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La selezione, ove espressamente richiesto da norme, circolari o disposizioni varie, e ove ritenuto opportuno per ragioni didattiche, organizzative o gestionali, sarà rivolta a personale che abbia titoli specifici. Il titolo specifico per accedere alla selezione sarà indicato nel bando: in questi casi chiunque non sia in possesso del titolo di accesso indicato espressamente nell’</w:t>
      </w:r>
      <w:proofErr w:type="spellStart"/>
      <w:r w:rsidRPr="00A766FA">
        <w:rPr>
          <w:rFonts w:ascii="Times New Roman" w:hAnsi="Times New Roman"/>
          <w:sz w:val="22"/>
          <w:szCs w:val="22"/>
        </w:rPr>
        <w:t>avviso\bando</w:t>
      </w:r>
      <w:proofErr w:type="spellEnd"/>
      <w:r w:rsidRPr="00A766FA">
        <w:rPr>
          <w:rFonts w:ascii="Times New Roman" w:hAnsi="Times New Roman"/>
          <w:sz w:val="22"/>
          <w:szCs w:val="22"/>
        </w:rPr>
        <w:t xml:space="preserve"> non potrà partecipare alla selezione e, ove produca domanda, verrà automaticamente escluso dalla procedura.</w:t>
      </w:r>
    </w:p>
    <w:p w:rsidR="007816DE" w:rsidRPr="00A766FA" w:rsidRDefault="007816DE" w:rsidP="00AC2177">
      <w:pPr>
        <w:pStyle w:val="Paragrafoelenco0"/>
        <w:widowControl w:val="0"/>
        <w:numPr>
          <w:ilvl w:val="0"/>
          <w:numId w:val="74"/>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Si valuteranno, quindi in relazione alle esigenze:</w:t>
      </w:r>
    </w:p>
    <w:p w:rsidR="007816DE" w:rsidRPr="00A766FA" w:rsidRDefault="007816DE" w:rsidP="00EC6742">
      <w:pPr>
        <w:pStyle w:val="Corpodeltesto"/>
        <w:jc w:val="both"/>
        <w:rPr>
          <w:rFonts w:cs="Times New Roman"/>
          <w:sz w:val="22"/>
          <w:szCs w:val="22"/>
        </w:rPr>
      </w:pPr>
    </w:p>
    <w:p w:rsidR="007816DE" w:rsidRPr="00A766FA" w:rsidRDefault="00A64EC4"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Titolo di studio</w:t>
      </w:r>
    </w:p>
    <w:p w:rsidR="007816DE" w:rsidRPr="00A766FA" w:rsidRDefault="00D41A25"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Curriculum del candidato con:</w:t>
      </w:r>
    </w:p>
    <w:p w:rsidR="007816DE" w:rsidRPr="00A766FA" w:rsidRDefault="007816DE" w:rsidP="00AC2177">
      <w:pPr>
        <w:pStyle w:val="Corpodeltesto"/>
        <w:numPr>
          <w:ilvl w:val="0"/>
          <w:numId w:val="81"/>
        </w:numPr>
        <w:suppressAutoHyphens w:val="0"/>
        <w:autoSpaceDE w:val="0"/>
        <w:autoSpaceDN w:val="0"/>
        <w:ind w:right="3429"/>
        <w:rPr>
          <w:rFonts w:cs="Times New Roman"/>
          <w:sz w:val="22"/>
          <w:szCs w:val="22"/>
        </w:rPr>
      </w:pPr>
      <w:r w:rsidRPr="00A766FA">
        <w:rPr>
          <w:rFonts w:cs="Times New Roman"/>
          <w:sz w:val="22"/>
          <w:szCs w:val="22"/>
        </w:rPr>
        <w:t>Esperienze di lavoro nel campo di riferimento del progetto; Esperienze metodologiche – didattiche;</w:t>
      </w:r>
    </w:p>
    <w:p w:rsidR="007816DE" w:rsidRPr="00A766FA" w:rsidRDefault="007816DE" w:rsidP="00AC2177">
      <w:pPr>
        <w:pStyle w:val="Corpodeltesto"/>
        <w:numPr>
          <w:ilvl w:val="0"/>
          <w:numId w:val="81"/>
        </w:numPr>
        <w:suppressAutoHyphens w:val="0"/>
        <w:autoSpaceDE w:val="0"/>
        <w:autoSpaceDN w:val="0"/>
        <w:ind w:right="4675"/>
        <w:rPr>
          <w:rFonts w:cs="Times New Roman"/>
          <w:sz w:val="22"/>
          <w:szCs w:val="22"/>
        </w:rPr>
      </w:pPr>
      <w:r w:rsidRPr="00A766FA">
        <w:rPr>
          <w:rFonts w:cs="Times New Roman"/>
          <w:sz w:val="22"/>
          <w:szCs w:val="22"/>
        </w:rPr>
        <w:t xml:space="preserve">Attività di libera professione nel settore; </w:t>
      </w:r>
      <w:r w:rsidR="00D41A25" w:rsidRPr="00A766FA">
        <w:rPr>
          <w:rFonts w:cs="Times New Roman"/>
          <w:sz w:val="22"/>
          <w:szCs w:val="22"/>
        </w:rPr>
        <w:t xml:space="preserve">Corsi di </w:t>
      </w:r>
      <w:r w:rsidRPr="00A766FA">
        <w:rPr>
          <w:rFonts w:cs="Times New Roman"/>
          <w:sz w:val="22"/>
          <w:szCs w:val="22"/>
        </w:rPr>
        <w:t>aggiornamento;</w:t>
      </w:r>
    </w:p>
    <w:p w:rsidR="007816DE" w:rsidRPr="00A766FA" w:rsidRDefault="007816DE" w:rsidP="00AC2177">
      <w:pPr>
        <w:pStyle w:val="Corpodeltesto"/>
        <w:numPr>
          <w:ilvl w:val="0"/>
          <w:numId w:val="81"/>
        </w:numPr>
        <w:suppressAutoHyphens w:val="0"/>
        <w:autoSpaceDE w:val="0"/>
        <w:autoSpaceDN w:val="0"/>
        <w:ind w:right="3429"/>
        <w:rPr>
          <w:rFonts w:cs="Times New Roman"/>
          <w:sz w:val="22"/>
          <w:szCs w:val="22"/>
        </w:rPr>
      </w:pPr>
      <w:r w:rsidRPr="00A766FA">
        <w:rPr>
          <w:rFonts w:cs="Times New Roman"/>
          <w:sz w:val="22"/>
          <w:szCs w:val="22"/>
        </w:rPr>
        <w:t xml:space="preserve">Competenze specifiche richieste per ogni singolo progetto;    </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Livello di qualificazione professionale e scientifica dei candidati;</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Congruenza dell’attività professionale o scientifica svolta dal candidato con gli specifici obiettivi</w:t>
      </w:r>
    </w:p>
    <w:p w:rsidR="007816DE" w:rsidRPr="00A766FA" w:rsidRDefault="007816DE" w:rsidP="00AC2177">
      <w:pPr>
        <w:pStyle w:val="Corpodeltesto"/>
        <w:numPr>
          <w:ilvl w:val="0"/>
          <w:numId w:val="81"/>
        </w:numPr>
        <w:suppressAutoHyphens w:val="0"/>
        <w:autoSpaceDE w:val="0"/>
        <w:autoSpaceDN w:val="0"/>
        <w:ind w:right="1026"/>
        <w:rPr>
          <w:rFonts w:cs="Times New Roman"/>
          <w:sz w:val="22"/>
          <w:szCs w:val="22"/>
        </w:rPr>
      </w:pPr>
      <w:r w:rsidRPr="00A766FA">
        <w:rPr>
          <w:rFonts w:cs="Times New Roman"/>
          <w:sz w:val="22"/>
          <w:szCs w:val="22"/>
        </w:rPr>
        <w:t>formativi dell’insegnamento o dell’attività formativa per i quali è bandita la selezione; Valore innovativo del progetto presentato dal candidato;</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Eventuali precedenti esperienze didattiche;</w:t>
      </w:r>
    </w:p>
    <w:p w:rsidR="007816DE" w:rsidRPr="00A766FA" w:rsidRDefault="007816DE" w:rsidP="00EC6742">
      <w:pPr>
        <w:pStyle w:val="Corpodeltesto"/>
        <w:ind w:left="1070"/>
        <w:rPr>
          <w:rFonts w:cs="Times New Roman"/>
          <w:sz w:val="22"/>
          <w:szCs w:val="22"/>
        </w:rPr>
      </w:pPr>
    </w:p>
    <w:p w:rsidR="007816DE" w:rsidRPr="00A766FA" w:rsidRDefault="007816DE" w:rsidP="00EC6742">
      <w:pPr>
        <w:pStyle w:val="Corpodeltesto"/>
        <w:ind w:left="232"/>
        <w:rPr>
          <w:rFonts w:cs="Times New Roman"/>
          <w:sz w:val="22"/>
          <w:szCs w:val="22"/>
        </w:rPr>
      </w:pPr>
      <w:r w:rsidRPr="00A766FA">
        <w:rPr>
          <w:rFonts w:cs="Times New Roman"/>
          <w:sz w:val="22"/>
          <w:szCs w:val="22"/>
        </w:rPr>
        <w:t>A parità di punteggio, sarà data la precedenza, in ordine di priorità, ai candidati con la più giovane età.</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7" w:name="_Toc87864776"/>
      <w:r w:rsidRPr="008E7CF2">
        <w:t>IL DOCENTE MADRELINGUA</w:t>
      </w:r>
      <w:bookmarkEnd w:id="277"/>
    </w:p>
    <w:p w:rsidR="007816DE" w:rsidRPr="00A766FA" w:rsidRDefault="007816DE" w:rsidP="00EC6742">
      <w:pPr>
        <w:pStyle w:val="Corpodeltesto"/>
        <w:ind w:left="232" w:right="1253"/>
        <w:jc w:val="both"/>
        <w:rPr>
          <w:rFonts w:cs="Times New Roman"/>
          <w:sz w:val="22"/>
          <w:szCs w:val="22"/>
        </w:rPr>
      </w:pPr>
      <w:r w:rsidRPr="00A766FA">
        <w:rPr>
          <w:rFonts w:cs="Times New Roman"/>
          <w:sz w:val="22"/>
          <w:szCs w:val="22"/>
        </w:rPr>
        <w:t>Nei corsi riservati all’ insegnamento delle lingue straniere, priorità assoluta va data ai docenti “madrelingua” vale a dire cittadini stranieri o italiani che per derivazione familiare o vissuto linguistico abbiano le competenze linguistiche ricettive e produttive tali da garantire la piena padronanza della lingua straniera oggetto del percorso formativo e che quindi documentino di aver seguito:</w:t>
      </w:r>
    </w:p>
    <w:p w:rsidR="007816DE" w:rsidRPr="00A766FA" w:rsidRDefault="007816DE" w:rsidP="00AC2177">
      <w:pPr>
        <w:pStyle w:val="Paragrafoelenco0"/>
        <w:widowControl w:val="0"/>
        <w:numPr>
          <w:ilvl w:val="0"/>
          <w:numId w:val="73"/>
        </w:numPr>
        <w:tabs>
          <w:tab w:val="left" w:pos="456"/>
        </w:tabs>
        <w:autoSpaceDE w:val="0"/>
        <w:autoSpaceDN w:val="0"/>
        <w:ind w:right="1589" w:hanging="253"/>
        <w:contextualSpacing w:val="0"/>
        <w:jc w:val="both"/>
        <w:rPr>
          <w:rFonts w:ascii="Times New Roman" w:hAnsi="Times New Roman"/>
          <w:sz w:val="22"/>
          <w:szCs w:val="22"/>
        </w:rPr>
      </w:pPr>
      <w:r w:rsidRPr="00A766FA">
        <w:rPr>
          <w:rFonts w:ascii="Times New Roman" w:hAnsi="Times New Roman"/>
          <w:sz w:val="22"/>
          <w:szCs w:val="22"/>
        </w:rPr>
        <w:t>il corso di studi e conseguito i relativi titoli (dalle elementari alla laurea) nel Paese straniero la cui lingua è oggetto del percorso formativo;</w:t>
      </w:r>
    </w:p>
    <w:p w:rsidR="007816DE" w:rsidRPr="00A766FA" w:rsidRDefault="007816DE" w:rsidP="00AC2177">
      <w:pPr>
        <w:pStyle w:val="Paragrafoelenco0"/>
        <w:widowControl w:val="0"/>
        <w:numPr>
          <w:ilvl w:val="0"/>
          <w:numId w:val="73"/>
        </w:numPr>
        <w:tabs>
          <w:tab w:val="left" w:pos="466"/>
        </w:tabs>
        <w:autoSpaceDE w:val="0"/>
        <w:autoSpaceDN w:val="0"/>
        <w:ind w:left="482" w:right="1572" w:hanging="250"/>
        <w:contextualSpacing w:val="0"/>
        <w:jc w:val="both"/>
        <w:rPr>
          <w:rFonts w:ascii="Times New Roman" w:hAnsi="Times New Roman"/>
          <w:sz w:val="22"/>
          <w:szCs w:val="22"/>
        </w:rPr>
      </w:pPr>
      <w:r w:rsidRPr="00A766FA">
        <w:rPr>
          <w:rFonts w:ascii="Times New Roman" w:hAnsi="Times New Roman"/>
          <w:sz w:val="22"/>
          <w:szCs w:val="22"/>
        </w:rPr>
        <w:t xml:space="preserve">il corso di studi e conseguito i relativi titoli (dalle elementari al diploma) nel Paese straniero la cui lingua è oggetto del percorso formativo e di essere in possesso di laurea anche se conseguita in un </w:t>
      </w:r>
      <w:r w:rsidRPr="00A766FA">
        <w:rPr>
          <w:rFonts w:ascii="Times New Roman" w:hAnsi="Times New Roman"/>
          <w:sz w:val="22"/>
          <w:szCs w:val="22"/>
        </w:rPr>
        <w:lastRenderedPageBreak/>
        <w:t>Paese diverso da quello in cui è stato conseguito il diploma.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Nel caso di cui al punto b), la laurea deve essere, obbligatoriamente, accompagnata da</w:t>
      </w:r>
    </w:p>
    <w:p w:rsidR="007816DE" w:rsidRPr="00A766FA" w:rsidRDefault="007816DE" w:rsidP="00EC6742">
      <w:pPr>
        <w:pStyle w:val="Corpodeltesto"/>
        <w:ind w:left="232" w:right="1253"/>
        <w:jc w:val="both"/>
        <w:rPr>
          <w:rFonts w:cs="Times New Roman"/>
          <w:sz w:val="22"/>
          <w:szCs w:val="22"/>
        </w:rPr>
      </w:pPr>
      <w:r w:rsidRPr="00A766FA">
        <w:rPr>
          <w:rFonts w:cs="Times New Roman"/>
          <w:sz w:val="22"/>
          <w:szCs w:val="22"/>
        </w:rPr>
        <w:t>certificazione coerente con il “Quadro comune europeo di riferimento per le lingue” rilasciata da uno degli Enti Certificatori riconosciuti internazionalmente.</w:t>
      </w:r>
    </w:p>
    <w:p w:rsidR="007816DE" w:rsidRPr="00A766FA" w:rsidRDefault="007816DE" w:rsidP="00EC6742">
      <w:pPr>
        <w:pStyle w:val="Corpodeltesto"/>
        <w:ind w:left="232" w:right="1026"/>
        <w:rPr>
          <w:rFonts w:cs="Times New Roman"/>
          <w:sz w:val="22"/>
          <w:szCs w:val="22"/>
        </w:rPr>
      </w:pPr>
      <w:r w:rsidRPr="00A766FA">
        <w:rPr>
          <w:rFonts w:cs="Times New Roman"/>
          <w:sz w:val="22"/>
          <w:szCs w:val="22"/>
        </w:rPr>
        <w:t>In assenza di candidature rispondenti ai punti sopra indicati, la scuola potrà fare ricorso ad esperti “non madrelingua” ma che siano, obbligatoriamente, in possesso della laurea specifica in lingue straniere conseguita in Italia. Il certificato di laurea deve indicare le lingue studiate e la relativa durata. La scelta terrà in considerazione solo la lingua oggetto della tesi di laurea.</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8" w:name="_Toc87864777"/>
      <w:r w:rsidRPr="008E7CF2">
        <w:t xml:space="preserve">PUBBLICAZIONE DEGLI AVVISI </w:t>
      </w:r>
      <w:proofErr w:type="spellStart"/>
      <w:r w:rsidRPr="008E7CF2">
        <w:t>DI</w:t>
      </w:r>
      <w:proofErr w:type="spellEnd"/>
      <w:r w:rsidRPr="008E7CF2">
        <w:t xml:space="preserve"> SELEZIONE</w:t>
      </w:r>
      <w:bookmarkEnd w:id="278"/>
    </w:p>
    <w:p w:rsidR="007816DE" w:rsidRPr="00A766FA" w:rsidRDefault="007816DE" w:rsidP="00EC6742">
      <w:pPr>
        <w:pStyle w:val="Corpodeltesto"/>
        <w:ind w:left="227" w:right="302" w:firstLine="40"/>
        <w:jc w:val="both"/>
        <w:rPr>
          <w:rFonts w:cs="Times New Roman"/>
          <w:sz w:val="22"/>
          <w:szCs w:val="22"/>
        </w:rPr>
      </w:pPr>
      <w:r w:rsidRPr="00A766FA">
        <w:rPr>
          <w:rFonts w:cs="Times New Roman"/>
          <w:sz w:val="22"/>
          <w:szCs w:val="22"/>
        </w:rPr>
        <w:t>Gli avvisi relativi alle attività ed insegnamenti per i quali, di volta in volta, devono essere conferiti incarichi, sono pubblicati all’albo ufficiale della scuola e sul sito web d’Istituto. Tali avvisi dovranno indicare modalità e termini per la presentazione delle domande, i titoli che saranno valutati e la documentazione da produrre.</w:t>
      </w:r>
    </w:p>
    <w:p w:rsidR="007816DE" w:rsidRPr="00A766FA" w:rsidRDefault="007816DE" w:rsidP="00EC6742">
      <w:pPr>
        <w:pStyle w:val="Corpodeltesto"/>
        <w:jc w:val="both"/>
        <w:rPr>
          <w:rFonts w:cs="Times New Roman"/>
          <w:sz w:val="22"/>
          <w:szCs w:val="22"/>
        </w:rPr>
      </w:pPr>
    </w:p>
    <w:p w:rsidR="007816DE" w:rsidRPr="00A766FA" w:rsidRDefault="007816DE" w:rsidP="00EC6742">
      <w:pPr>
        <w:pStyle w:val="Corpodeltesto"/>
        <w:ind w:left="227" w:hanging="10"/>
        <w:jc w:val="both"/>
        <w:rPr>
          <w:rFonts w:cs="Times New Roman"/>
          <w:sz w:val="22"/>
          <w:szCs w:val="22"/>
        </w:rPr>
      </w:pPr>
      <w:r w:rsidRPr="00A766FA">
        <w:rPr>
          <w:rFonts w:cs="Times New Roman"/>
          <w:sz w:val="22"/>
          <w:szCs w:val="22"/>
        </w:rPr>
        <w:t>I candidati devono essere in possesso dei requisiti per l’accesso al pubblico impiego. Ciascun aspirante in possesso dei requisiti, nel termine che sarà stabilito da Dirigente Scolastico, può presentare domanda alla scuola ai fini del conferimento dell’incarico. Il dirigente può procedere a trattativa diretta, in caso di mancanza di domande per la partecipazione alla procedura di selezione e nel caso che il professionista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esterno sia l’unico in possesso delle competenze necessarie. Nel caso di un progetto prospettato da un</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esperto esterno e fatto proprio dalla scuola, la posizione dell’autore del progetto viene assimilata a quella del soggetto unico competente.</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9" w:name="_Toc87864778"/>
      <w:r w:rsidRPr="008E7CF2">
        <w:t>DETERMINAZIONE DEL COMPENSO</w:t>
      </w:r>
      <w:bookmarkEnd w:id="279"/>
    </w:p>
    <w:p w:rsidR="007816DE" w:rsidRPr="00A766FA" w:rsidRDefault="007816DE" w:rsidP="00EC6742">
      <w:pPr>
        <w:pStyle w:val="Corpodeltesto"/>
        <w:ind w:left="227" w:right="852" w:hanging="10"/>
        <w:jc w:val="both"/>
        <w:rPr>
          <w:rFonts w:cs="Times New Roman"/>
          <w:sz w:val="22"/>
          <w:szCs w:val="22"/>
        </w:rPr>
      </w:pPr>
      <w:r w:rsidRPr="00A766FA">
        <w:rPr>
          <w:rFonts w:cs="Times New Roman"/>
          <w:sz w:val="22"/>
          <w:szCs w:val="22"/>
        </w:rPr>
        <w:t xml:space="preserve">La determinazione da parte del </w:t>
      </w:r>
      <w:proofErr w:type="spellStart"/>
      <w:r w:rsidRPr="00A766FA">
        <w:rPr>
          <w:rFonts w:cs="Times New Roman"/>
          <w:sz w:val="22"/>
          <w:szCs w:val="22"/>
        </w:rPr>
        <w:t>D.S.</w:t>
      </w:r>
      <w:proofErr w:type="spellEnd"/>
      <w:r w:rsidRPr="00A766FA">
        <w:rPr>
          <w:rFonts w:cs="Times New Roman"/>
          <w:sz w:val="22"/>
          <w:szCs w:val="22"/>
        </w:rPr>
        <w:t xml:space="preserve"> del corrispettivo relativo ai singoli contratti deve essere ispirata ai principi e alle disposizioni della normativa vigente con riguardo alla materia (</w:t>
      </w:r>
      <w:proofErr w:type="spellStart"/>
      <w:r w:rsidRPr="00A766FA">
        <w:rPr>
          <w:rFonts w:cs="Times New Roman"/>
          <w:sz w:val="22"/>
          <w:szCs w:val="22"/>
        </w:rPr>
        <w:t>leggi-CCNL</w:t>
      </w:r>
      <w:proofErr w:type="spellEnd"/>
      <w:r w:rsidRPr="00A766FA">
        <w:rPr>
          <w:rFonts w:cs="Times New Roman"/>
          <w:sz w:val="22"/>
          <w:szCs w:val="22"/>
        </w:rPr>
        <w:t xml:space="preserve"> scuola -tariffe professionali).</w:t>
      </w:r>
    </w:p>
    <w:p w:rsidR="007816DE" w:rsidRPr="00A766FA" w:rsidRDefault="007816DE" w:rsidP="00EC6742">
      <w:pPr>
        <w:pStyle w:val="Corpodeltesto"/>
        <w:ind w:left="227" w:hanging="10"/>
        <w:jc w:val="both"/>
        <w:rPr>
          <w:rFonts w:cs="Times New Roman"/>
          <w:sz w:val="22"/>
          <w:szCs w:val="22"/>
        </w:rPr>
      </w:pPr>
      <w:r w:rsidRPr="00A766FA">
        <w:rPr>
          <w:rFonts w:cs="Times New Roman"/>
          <w:sz w:val="22"/>
          <w:szCs w:val="22"/>
        </w:rPr>
        <w:t>In casi particolari di motivata necessità, in relazione al tipo di attività e all'impegno professionale richiesto, il Dirigente Scolastico, ha facoltà di stabilire il compenso massimo da corrispondere al docente esperto,</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nell’ambito delle disponibilità di bilancio. Può anche essere previsto un pagamento forfetario, ove più conveniente all'Amministrazione. Sono fatti salvi gli emolumenti previsti in specifici progetti finanziati con fondi comunitari e/o regolamentati dagli stessi enti erogatori.</w:t>
      </w:r>
    </w:p>
    <w:p w:rsidR="007816DE" w:rsidRPr="00A766FA" w:rsidRDefault="007816DE" w:rsidP="00EC6742">
      <w:pPr>
        <w:pStyle w:val="Corpodeltesto"/>
        <w:ind w:left="242" w:firstLine="40"/>
        <w:jc w:val="both"/>
        <w:rPr>
          <w:rFonts w:cs="Times New Roman"/>
          <w:sz w:val="22"/>
          <w:szCs w:val="22"/>
        </w:rPr>
      </w:pPr>
      <w:r w:rsidRPr="00A766FA">
        <w:rPr>
          <w:rFonts w:cs="Times New Roman"/>
          <w:sz w:val="22"/>
          <w:szCs w:val="22"/>
        </w:rPr>
        <w:t>Il compenso è comprensivo di tutte le spese che il collaboratore effettua per l’espletamento dell’incarico e degli oneri a suo carico.</w:t>
      </w:r>
    </w:p>
    <w:p w:rsidR="007816DE" w:rsidRPr="00A766FA" w:rsidRDefault="007816DE" w:rsidP="00EC6742">
      <w:pPr>
        <w:pStyle w:val="Corpodeltesto"/>
        <w:ind w:left="218"/>
        <w:jc w:val="both"/>
        <w:rPr>
          <w:rFonts w:cs="Times New Roman"/>
          <w:sz w:val="22"/>
          <w:szCs w:val="22"/>
        </w:rPr>
      </w:pPr>
      <w:r w:rsidRPr="00A766FA">
        <w:rPr>
          <w:rFonts w:cs="Times New Roman"/>
          <w:sz w:val="22"/>
          <w:szCs w:val="22"/>
        </w:rPr>
        <w:t>Il compenso viene erogato dietro presentazione di apposita documentazione, con assolvimento</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dell’imposta di bollo, ove dovuta, e corredata della relazione esplicativa a firma del collaboratore della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prestazione effettuata e a seguito di accertamento, da parte del Dirigente responsabile, dell’esattezza della prestazione, secondo i termini contrattuali. Ai collaboratori non compete alcun trattamento di fine rapporto, comunque denominato.</w:t>
      </w:r>
    </w:p>
    <w:p w:rsidR="007816DE" w:rsidRPr="00A766FA" w:rsidRDefault="007816DE" w:rsidP="00EC6742">
      <w:pPr>
        <w:pStyle w:val="Corpodeltesto"/>
        <w:ind w:left="227"/>
        <w:jc w:val="both"/>
        <w:rPr>
          <w:rFonts w:cs="Times New Roman"/>
          <w:sz w:val="22"/>
          <w:szCs w:val="22"/>
        </w:rPr>
      </w:pPr>
    </w:p>
    <w:tbl>
      <w:tblPr>
        <w:tblStyle w:val="Grigliatabella"/>
        <w:tblW w:w="0" w:type="auto"/>
        <w:tblLook w:val="04A0"/>
      </w:tblPr>
      <w:tblGrid>
        <w:gridCol w:w="5165"/>
        <w:gridCol w:w="5165"/>
      </w:tblGrid>
      <w:tr w:rsidR="007816DE" w:rsidRPr="00A766FA" w:rsidTr="00B13A46">
        <w:tc>
          <w:tcPr>
            <w:tcW w:w="5165" w:type="dxa"/>
          </w:tcPr>
          <w:p w:rsidR="007816DE" w:rsidRPr="00A766FA" w:rsidRDefault="007816DE" w:rsidP="00EC6742">
            <w:pPr>
              <w:pStyle w:val="Corpodeltesto"/>
              <w:rPr>
                <w:rFonts w:cs="Times New Roman"/>
                <w:szCs w:val="22"/>
              </w:rPr>
            </w:pPr>
            <w:r w:rsidRPr="00A766FA">
              <w:rPr>
                <w:rFonts w:cs="Times New Roman"/>
                <w:szCs w:val="22"/>
              </w:rPr>
              <w:t>TIPOLOGIA</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TETTO MAX. (</w:t>
            </w:r>
            <w:proofErr w:type="spellStart"/>
            <w:r w:rsidRPr="00A766FA">
              <w:rPr>
                <w:rFonts w:cs="Times New Roman"/>
                <w:szCs w:val="22"/>
              </w:rPr>
              <w:t>lordo</w:t>
            </w:r>
            <w:proofErr w:type="spellEnd"/>
            <w:r w:rsidRPr="00A766FA">
              <w:rPr>
                <w:rFonts w:cs="Times New Roman"/>
                <w:szCs w:val="22"/>
              </w:rPr>
              <w:t xml:space="preserve"> </w:t>
            </w:r>
            <w:proofErr w:type="spellStart"/>
            <w:r w:rsidRPr="00A766FA">
              <w:rPr>
                <w:rFonts w:cs="Times New Roman"/>
                <w:szCs w:val="22"/>
              </w:rPr>
              <w:t>dipendente</w:t>
            </w:r>
            <w:proofErr w:type="spellEnd"/>
            <w:r w:rsidRPr="00A766FA">
              <w:rPr>
                <w:rFonts w:cs="Times New Roman"/>
                <w:szCs w:val="22"/>
              </w:rPr>
              <w:t>)</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Ore aggiuntive di insegnamento con gli alunni</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€ 35,00</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Ore aggiuntive non di insegnamento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€ 17,50</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proofErr w:type="spellStart"/>
            <w:r w:rsidRPr="00A766FA">
              <w:rPr>
                <w:rFonts w:cs="Times New Roman"/>
                <w:szCs w:val="22"/>
                <w:lang w:val="it-IT"/>
              </w:rPr>
              <w:t>Coordimanento</w:t>
            </w:r>
            <w:proofErr w:type="spellEnd"/>
            <w:r w:rsidRPr="00A766FA">
              <w:rPr>
                <w:rFonts w:cs="Times New Roman"/>
                <w:szCs w:val="22"/>
                <w:lang w:val="it-IT"/>
              </w:rPr>
              <w:t xml:space="preserve"> e docenza corsi di formazione personale universitario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€ 41,32</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Assistenza tutoriale per lavori di gruppo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€ 25,85</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Esperto /Tutor/Figura aggiuntiva PON</w:t>
            </w:r>
          </w:p>
        </w:tc>
        <w:tc>
          <w:tcPr>
            <w:tcW w:w="5165" w:type="dxa"/>
          </w:tcPr>
          <w:p w:rsidR="007816DE" w:rsidRPr="00A766FA" w:rsidRDefault="007816DE" w:rsidP="00EC6742">
            <w:pPr>
              <w:pStyle w:val="Corpodeltesto"/>
              <w:rPr>
                <w:rFonts w:cs="Times New Roman"/>
                <w:szCs w:val="22"/>
              </w:rPr>
            </w:pPr>
            <w:proofErr w:type="spellStart"/>
            <w:r w:rsidRPr="00A766FA">
              <w:rPr>
                <w:rFonts w:cs="Times New Roman"/>
                <w:szCs w:val="22"/>
              </w:rPr>
              <w:t>Costi</w:t>
            </w:r>
            <w:proofErr w:type="spellEnd"/>
            <w:r w:rsidRPr="00A766FA">
              <w:rPr>
                <w:rFonts w:cs="Times New Roman"/>
                <w:szCs w:val="22"/>
              </w:rPr>
              <w:t xml:space="preserve"> </w:t>
            </w:r>
            <w:proofErr w:type="spellStart"/>
            <w:r w:rsidRPr="00A766FA">
              <w:rPr>
                <w:rFonts w:cs="Times New Roman"/>
                <w:szCs w:val="22"/>
              </w:rPr>
              <w:t>definiti</w:t>
            </w:r>
            <w:proofErr w:type="spellEnd"/>
            <w:r w:rsidRPr="00A766FA">
              <w:rPr>
                <w:rFonts w:cs="Times New Roman"/>
                <w:szCs w:val="22"/>
              </w:rPr>
              <w:t xml:space="preserve"> </w:t>
            </w:r>
            <w:proofErr w:type="spellStart"/>
            <w:r w:rsidRPr="00A766FA">
              <w:rPr>
                <w:rFonts w:cs="Times New Roman"/>
                <w:szCs w:val="22"/>
              </w:rPr>
              <w:t>nell'avviso</w:t>
            </w:r>
            <w:proofErr w:type="spellEnd"/>
          </w:p>
        </w:tc>
      </w:tr>
    </w:tbl>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0" w:name="_Toc87864779"/>
      <w:r w:rsidRPr="008E7CF2">
        <w:t>INDIVIDUAZIONE DEI CONTRAENTI</w:t>
      </w:r>
      <w:bookmarkEnd w:id="280"/>
    </w:p>
    <w:p w:rsidR="007816DE" w:rsidRPr="00A766FA" w:rsidRDefault="007816DE" w:rsidP="00EC6742">
      <w:pPr>
        <w:pStyle w:val="Corpodeltesto"/>
        <w:ind w:left="242" w:right="296" w:hanging="10"/>
        <w:rPr>
          <w:rFonts w:cs="Times New Roman"/>
          <w:sz w:val="22"/>
          <w:szCs w:val="22"/>
        </w:rPr>
      </w:pPr>
      <w:r w:rsidRPr="00A766FA">
        <w:rPr>
          <w:rFonts w:cs="Times New Roman"/>
          <w:sz w:val="22"/>
          <w:szCs w:val="22"/>
        </w:rPr>
        <w:t>I contraenti cui conferire i contratti sono selezionati dal Dirigente scolastico o su sua delega da un sostituto o da una commissione interna.</w:t>
      </w:r>
    </w:p>
    <w:p w:rsidR="007816DE" w:rsidRPr="00A766FA" w:rsidRDefault="007816DE" w:rsidP="00EC6742">
      <w:pPr>
        <w:pStyle w:val="Corpodeltesto"/>
        <w:ind w:left="227" w:hanging="10"/>
        <w:rPr>
          <w:rFonts w:cs="Times New Roman"/>
          <w:sz w:val="22"/>
          <w:szCs w:val="22"/>
        </w:rPr>
      </w:pPr>
      <w:r w:rsidRPr="00A766FA">
        <w:rPr>
          <w:rFonts w:cs="Times New Roman"/>
          <w:sz w:val="22"/>
          <w:szCs w:val="22"/>
        </w:rPr>
        <w:t>La valutazione sarà effettuata sulla base dei requisiti professionali e dei criteri già esplicitati all’art.2 con particolare riguardo e prevalenza dei seguenti requisiti:</w:t>
      </w:r>
    </w:p>
    <w:p w:rsidR="007816DE" w:rsidRPr="00A766FA" w:rsidRDefault="007816DE" w:rsidP="00EC6742">
      <w:pPr>
        <w:pStyle w:val="Corpodeltesto"/>
        <w:rPr>
          <w:rFonts w:cs="Times New Roman"/>
          <w:sz w:val="22"/>
          <w:szCs w:val="22"/>
        </w:rPr>
      </w:pPr>
    </w:p>
    <w:p w:rsidR="007816DE" w:rsidRPr="00A766FA" w:rsidRDefault="007816DE" w:rsidP="00AC2177">
      <w:pPr>
        <w:pStyle w:val="Paragrafoelenco0"/>
        <w:widowControl w:val="0"/>
        <w:numPr>
          <w:ilvl w:val="0"/>
          <w:numId w:val="82"/>
        </w:numPr>
        <w:tabs>
          <w:tab w:val="left" w:pos="437"/>
        </w:tabs>
        <w:autoSpaceDE w:val="0"/>
        <w:autoSpaceDN w:val="0"/>
        <w:contextualSpacing w:val="0"/>
        <w:rPr>
          <w:rFonts w:ascii="Times New Roman" w:hAnsi="Times New Roman"/>
          <w:sz w:val="22"/>
          <w:szCs w:val="22"/>
        </w:rPr>
      </w:pPr>
      <w:r w:rsidRPr="00A766FA">
        <w:rPr>
          <w:rFonts w:ascii="Times New Roman" w:hAnsi="Times New Roman"/>
          <w:sz w:val="22"/>
          <w:szCs w:val="22"/>
        </w:rPr>
        <w:t>esperienze di lavoro nel campo di riferimento del progetto;</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valore innovativo della metodologia didattica proposta dal candidato;</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attività di libera professione nel settore;</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precedenti esperienze professionali riconducibili alle attività proposte.</w:t>
      </w:r>
    </w:p>
    <w:p w:rsidR="007816DE" w:rsidRPr="00A766FA" w:rsidRDefault="007816DE" w:rsidP="00AC2177">
      <w:pPr>
        <w:pStyle w:val="Paragrafoelenco0"/>
        <w:widowControl w:val="0"/>
        <w:numPr>
          <w:ilvl w:val="0"/>
          <w:numId w:val="82"/>
        </w:numPr>
        <w:tabs>
          <w:tab w:val="left" w:pos="403"/>
          <w:tab w:val="left" w:pos="1205"/>
          <w:tab w:val="left" w:pos="1744"/>
        </w:tabs>
        <w:autoSpaceDE w:val="0"/>
        <w:autoSpaceDN w:val="0"/>
        <w:ind w:right="299"/>
        <w:contextualSpacing w:val="0"/>
        <w:rPr>
          <w:rFonts w:ascii="Times New Roman" w:hAnsi="Times New Roman"/>
          <w:sz w:val="22"/>
          <w:szCs w:val="22"/>
        </w:rPr>
      </w:pPr>
      <w:r w:rsidRPr="00A766FA">
        <w:rPr>
          <w:rFonts w:ascii="Times New Roman" w:hAnsi="Times New Roman"/>
          <w:sz w:val="22"/>
          <w:szCs w:val="22"/>
        </w:rPr>
        <w:lastRenderedPageBreak/>
        <w:t>L’incarico sarà conferito, in presenza dei requisiti richiesti, anche nel caso di un concorrente unico. Entro quindici gg. successivi lavorativi al termine dell'Avviso /Bando, il Dirigente Scolastico pubblica, sul sito dell'Istituto, la graduatorie degli aspiranti esperti, verso cui è ammesso ricorso da parte degli interessati nei</w:t>
      </w:r>
      <w:r w:rsidRPr="00A766FA">
        <w:rPr>
          <w:rFonts w:ascii="Times New Roman" w:hAnsi="Times New Roman"/>
          <w:sz w:val="22"/>
          <w:szCs w:val="22"/>
        </w:rPr>
        <w:tab/>
        <w:t>successivi 5 gg. lavorativi consecutivi.</w:t>
      </w:r>
    </w:p>
    <w:p w:rsidR="007816DE" w:rsidRPr="00A766FA" w:rsidRDefault="007816DE" w:rsidP="00AC2177">
      <w:pPr>
        <w:pStyle w:val="Paragrafoelenco0"/>
        <w:widowControl w:val="0"/>
        <w:numPr>
          <w:ilvl w:val="0"/>
          <w:numId w:val="82"/>
        </w:numPr>
        <w:tabs>
          <w:tab w:val="left" w:pos="403"/>
        </w:tabs>
        <w:autoSpaceDE w:val="0"/>
        <w:autoSpaceDN w:val="0"/>
        <w:ind w:right="297"/>
        <w:contextualSpacing w:val="0"/>
        <w:rPr>
          <w:rFonts w:ascii="Times New Roman" w:hAnsi="Times New Roman"/>
          <w:sz w:val="22"/>
          <w:szCs w:val="22"/>
        </w:rPr>
      </w:pPr>
      <w:r w:rsidRPr="00A766FA">
        <w:rPr>
          <w:rFonts w:ascii="Times New Roman" w:hAnsi="Times New Roman"/>
          <w:sz w:val="22"/>
          <w:szCs w:val="22"/>
        </w:rPr>
        <w:t>In caso di assenza di ricorsi, l'Avviso/Bando si intende definitivo. Diversamente, i ricorsi sono esaminati nei successivi 5 gg. lavorativi consecutivi dalla scadenza per la presentazione del ricorso ed entro i 10 gg. successivi lavorativi dalla data di scadenza per la presentazione dei ricorsi, il Dirigente scolastico pubblica la graduatoria definitiva dei concorrenti sul sito dell'Istituto.</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1" w:name="_Toc87864780"/>
      <w:r w:rsidRPr="008E7CF2">
        <w:t>TEMPI E MODALITÀ PER I RICORSI</w:t>
      </w:r>
      <w:bookmarkEnd w:id="281"/>
    </w:p>
    <w:p w:rsidR="007816DE" w:rsidRPr="00A766FA" w:rsidRDefault="007816DE" w:rsidP="00AC2177">
      <w:pPr>
        <w:pStyle w:val="Paragrafoelenco0"/>
        <w:widowControl w:val="0"/>
        <w:numPr>
          <w:ilvl w:val="1"/>
          <w:numId w:val="72"/>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 concorrenti (Avviso di selezione interna e Bando per gli esterni) hanno facoltà di produrre ricorso avverso le determinazioni dell'Amministrazione scolastica entro i 5 gg. lavorativi consecutivi la pubblicazione della graduatoria emanata dall'Istituto.</w:t>
      </w:r>
    </w:p>
    <w:p w:rsidR="007816DE" w:rsidRPr="00A766FA" w:rsidRDefault="007816DE" w:rsidP="00AC2177">
      <w:pPr>
        <w:pStyle w:val="Paragrafoelenco0"/>
        <w:widowControl w:val="0"/>
        <w:numPr>
          <w:ilvl w:val="1"/>
          <w:numId w:val="72"/>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Il soggetto ricorrente deve produrre apposita, motivata e circostanziata istanza al Dirigente Scolastico dell'Istituto: il ricorso va esclusivamente prodotto , brevi manu o trasmesso allo stesso a mezzo posta certificata , o inviato per A/R. In quest'ultimo caso fa fede la data di acquisizione da parte dell'Istituto.</w:t>
      </w:r>
    </w:p>
    <w:p w:rsidR="007816DE" w:rsidRPr="00A766FA" w:rsidRDefault="007816DE" w:rsidP="00AC2177">
      <w:pPr>
        <w:pStyle w:val="Paragrafoelenco0"/>
        <w:widowControl w:val="0"/>
        <w:numPr>
          <w:ilvl w:val="1"/>
          <w:numId w:val="72"/>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 ricorsi sono esaminati dal Dirigente scolastico, coadiuvato dalla Commissione di cui all'art. 7 del presente Regolamento.</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2" w:name="_Toc87864781"/>
      <w:r w:rsidRPr="008E7CF2">
        <w:t>ESCLUSIONE DALLA PARTECIPAZIONE AGLI AVVISI DI SELEZIONE INTERNA E/O BANDI</w:t>
      </w:r>
      <w:bookmarkEnd w:id="282"/>
    </w:p>
    <w:p w:rsidR="007816DE" w:rsidRPr="00A766FA" w:rsidRDefault="007816DE" w:rsidP="00AC2177">
      <w:pPr>
        <w:pStyle w:val="Paragrafoelenco0"/>
        <w:widowControl w:val="0"/>
        <w:numPr>
          <w:ilvl w:val="0"/>
          <w:numId w:val="71"/>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Sono escluse dalla partecipazione agli Avvisi/Bandi le domande:</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pervenute oltre i termini stabiliti;</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compilate come richiesto;</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incomplete;</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corredate dalla documentazione richiesta nell’Avviso\Bando  e nel presente</w:t>
      </w:r>
    </w:p>
    <w:p w:rsidR="007816DE" w:rsidRPr="00A766FA" w:rsidRDefault="007816DE" w:rsidP="00EC6742">
      <w:pPr>
        <w:pStyle w:val="Corpodeltesto"/>
        <w:ind w:left="2371"/>
        <w:jc w:val="both"/>
        <w:rPr>
          <w:rFonts w:cs="Times New Roman"/>
          <w:sz w:val="22"/>
          <w:szCs w:val="22"/>
        </w:rPr>
      </w:pPr>
      <w:r w:rsidRPr="00A766FA">
        <w:rPr>
          <w:rFonts w:cs="Times New Roman"/>
          <w:sz w:val="22"/>
          <w:szCs w:val="22"/>
        </w:rPr>
        <w:t>Regolamento;</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prive della sottoscrizione autografa.</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0"/>
          <w:numId w:val="71"/>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Il Personale interno è escluso dal Bando, avendo accesso prioritario all'Avviso di Selezione interna, o in casi di volta in volta specificati.</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3" w:name="_Toc87864782"/>
      <w:r w:rsidRPr="008E7CF2">
        <w:t>PUBBLICAZIONE DELL'INDIVIDUAZIONE DEI CONTRAENTI INTERNI ED ESTERNI</w:t>
      </w:r>
      <w:bookmarkEnd w:id="283"/>
    </w:p>
    <w:p w:rsidR="007816DE" w:rsidRPr="00A766FA" w:rsidRDefault="007816DE" w:rsidP="00AC2177">
      <w:pPr>
        <w:pStyle w:val="Paragrafoelenco0"/>
        <w:widowControl w:val="0"/>
        <w:numPr>
          <w:ilvl w:val="0"/>
          <w:numId w:val="70"/>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Esaurite le fasi di cui ai precedenti articoli, entro 30 gg dal termine di scadenza dell'Avviso/ Bando, il Dirigente scolastico pubblica all'Albo on line dell'Istituto, la graduatoria definitiva redatta per l'individuazione dei contraenti.</w:t>
      </w:r>
    </w:p>
    <w:p w:rsidR="007816DE" w:rsidRPr="00A766FA" w:rsidRDefault="007816DE" w:rsidP="00AC2177">
      <w:pPr>
        <w:pStyle w:val="Paragrafoelenco0"/>
        <w:widowControl w:val="0"/>
        <w:numPr>
          <w:ilvl w:val="0"/>
          <w:numId w:val="70"/>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Viene data, contestualmente, comunicazione al contraente vincitore.</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4" w:name="_Toc87864783"/>
      <w:r w:rsidRPr="008E7CF2">
        <w:t>STIPULA DEL CONTRATTO</w:t>
      </w:r>
      <w:bookmarkEnd w:id="284"/>
    </w:p>
    <w:p w:rsidR="007816DE" w:rsidRPr="00A766FA" w:rsidRDefault="007816DE" w:rsidP="00EC6742">
      <w:pPr>
        <w:pStyle w:val="Corpodeltesto"/>
        <w:ind w:left="227" w:right="325" w:hanging="10"/>
        <w:jc w:val="both"/>
        <w:rPr>
          <w:rFonts w:cs="Times New Roman"/>
          <w:sz w:val="22"/>
          <w:szCs w:val="22"/>
        </w:rPr>
      </w:pPr>
      <w:r w:rsidRPr="00A766FA">
        <w:rPr>
          <w:rFonts w:cs="Times New Roman"/>
          <w:sz w:val="22"/>
          <w:szCs w:val="22"/>
        </w:rPr>
        <w:t>Nei confronti dei candidati selezionati, il Dirigente provvede, con determinazione motivata in relazione ai criteri definiti con il presente regolamento e nei limiti di spesa del progetto, alla stipula del contratto. Il contratto deve essere redatto per iscritto e sottoscritto per esteso da entrambi i contraenti in ogni parte di cui è composto il documento. Per i titolari dei contratti deve essere previsto l’obbligo di svolgere l’attività di verifica del profitto, se prevista, e l’obbligo ad assolvere a tutti i doveri didattici in conformità alle vigenti</w:t>
      </w:r>
    </w:p>
    <w:p w:rsidR="007816DE" w:rsidRPr="00A766FA" w:rsidRDefault="007816DE" w:rsidP="00EC6742">
      <w:pPr>
        <w:pStyle w:val="Corpodeltesto"/>
        <w:ind w:left="227" w:right="296"/>
        <w:jc w:val="both"/>
        <w:rPr>
          <w:rFonts w:cs="Times New Roman"/>
          <w:sz w:val="22"/>
          <w:szCs w:val="22"/>
        </w:rPr>
      </w:pPr>
      <w:r w:rsidRPr="00A766FA">
        <w:rPr>
          <w:rFonts w:cs="Times New Roman"/>
          <w:sz w:val="22"/>
          <w:szCs w:val="22"/>
        </w:rPr>
        <w:t>disposizioni. La natura giuridica del rapporto che s’instaura con l’incarico di collaborazione esterna è quella di rapporto privatistico qualificato come prestazione d’opera intellettuale. La disciplina che lo regola è, pertanto, quella stabilita dagli artt.2222 e seguenti del codice civile. Il regime fiscale è quello conseguente al rapporto definito dal contratto. I contratti di cui al presente regolamento non possono avere durata</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superiore all’anno scolastico e non sono automaticamente prorogabili. Non sono rinnovabili i contratti oggetto di risoluzione o di recesso.</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5" w:name="_Toc87864784"/>
      <w:r w:rsidRPr="008E7CF2">
        <w:t>AUTORIZZAZIONE DIPENDENTI PUBBLICI E COMUNICAZIONE ALLA FUNZIONE PUBBLICA</w:t>
      </w:r>
      <w:bookmarkEnd w:id="285"/>
    </w:p>
    <w:p w:rsidR="007816DE" w:rsidRPr="00A766FA" w:rsidRDefault="007816DE" w:rsidP="00EC6742">
      <w:pPr>
        <w:pStyle w:val="Corpodeltesto"/>
        <w:ind w:left="218"/>
        <w:jc w:val="both"/>
        <w:rPr>
          <w:rFonts w:cs="Times New Roman"/>
          <w:sz w:val="22"/>
          <w:szCs w:val="22"/>
        </w:rPr>
      </w:pPr>
      <w:r w:rsidRPr="00A766FA">
        <w:rPr>
          <w:rFonts w:cs="Times New Roman"/>
          <w:sz w:val="22"/>
          <w:szCs w:val="22"/>
        </w:rPr>
        <w:t>Ai fini della stipula dei contratti disciplinati dal presente regolamento con i dipendenti di altra</w:t>
      </w:r>
    </w:p>
    <w:p w:rsidR="007816DE" w:rsidRPr="00A766FA" w:rsidRDefault="007816DE" w:rsidP="00EC6742">
      <w:pPr>
        <w:pStyle w:val="Corpodeltesto"/>
        <w:ind w:left="227" w:right="483"/>
        <w:jc w:val="both"/>
        <w:rPr>
          <w:rFonts w:cs="Times New Roman"/>
          <w:sz w:val="22"/>
          <w:szCs w:val="22"/>
        </w:rPr>
      </w:pPr>
      <w:r w:rsidRPr="00A766FA">
        <w:rPr>
          <w:rFonts w:cs="Times New Roman"/>
          <w:sz w:val="22"/>
          <w:szCs w:val="22"/>
        </w:rPr>
        <w:t xml:space="preserve">amministrazione pubblica è richiesta obbligatoriamente la preventiva autorizzazione dell’amministrazione di appartenenza di cui all’art. 53 del D.L.vo n° 165 del 30/3/2001. L’elenco dei contratti stipulati con i soggetti di </w:t>
      </w:r>
      <w:r w:rsidRPr="00A766FA">
        <w:rPr>
          <w:rFonts w:cs="Times New Roman"/>
          <w:sz w:val="22"/>
          <w:szCs w:val="22"/>
        </w:rPr>
        <w:lastRenderedPageBreak/>
        <w:t>cui al comma precedente è comunicato annualmente al dipartimento della funzione pubblica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entro i termini previsti dall’art. 53, commi da 12 a 16 del citato D.L.vo n° 165/2001.</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6" w:name="_Toc87864785"/>
      <w:r w:rsidRPr="008E7CF2">
        <w:t>RESCISSIONE DEL CONTRATTO</w:t>
      </w:r>
      <w:bookmarkEnd w:id="286"/>
    </w:p>
    <w:p w:rsidR="007816DE" w:rsidRPr="00A766FA" w:rsidRDefault="007816DE" w:rsidP="00AC2177">
      <w:pPr>
        <w:pStyle w:val="Paragrafoelenco0"/>
        <w:widowControl w:val="0"/>
        <w:numPr>
          <w:ilvl w:val="0"/>
          <w:numId w:val="69"/>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L’Amministrazione scolastica si riserva il diritto di verificare in ogni momento l’adeguatezza del servizio prestato dal soggetto aggiudicatario.</w:t>
      </w:r>
    </w:p>
    <w:p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Nel caso di inadempienze e inadeguatezza dei servizi offerti, e nel caso che dalla verifica delle autodichiarazioni/autocertificazioni queste risultassero mendaci, l’Amministrazione scolastica procede, con preavviso di sette giorni, alla risoluzione unilaterale del contratto senza oneri aggiuntivi rispetto alle prestazioni fino a quel momento erogate.</w:t>
      </w:r>
    </w:p>
    <w:p w:rsidR="007816DE" w:rsidRPr="00A766FA" w:rsidRDefault="007816DE" w:rsidP="00AC2177">
      <w:pPr>
        <w:pStyle w:val="Paragrafoelenco0"/>
        <w:widowControl w:val="0"/>
        <w:numPr>
          <w:ilvl w:val="0"/>
          <w:numId w:val="6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Nel caso di inadempienze riferite a comportamenti offensivi e irrispettosi degli alunni, l'Amministrazione scolastica procede alla rescissione immediata del contratto con preavviso scritto e motivato di 24 ore.</w:t>
      </w:r>
    </w:p>
    <w:p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Qualora il soggetto aggiudicatario decida unilateralmente la rescissione del contratto, non sarà corrisposto alcun compenso per le prestazioni fino a quel momento erogate, fatte salve motivazioni di salute debitamente documentate.</w:t>
      </w:r>
    </w:p>
    <w:p w:rsidR="00C843D0" w:rsidRPr="00A766FA" w:rsidRDefault="00C843D0">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75054B" w:rsidRPr="00A766FA" w:rsidRDefault="0075054B" w:rsidP="0075054B">
      <w:pPr>
        <w:pStyle w:val="Titolo1"/>
        <w:rPr>
          <w:w w:val="100"/>
          <w:kern w:val="0"/>
        </w:rPr>
      </w:pPr>
      <w:bookmarkStart w:id="287" w:name="_Toc536734485"/>
      <w:bookmarkStart w:id="288" w:name="_Toc87864786"/>
      <w:r w:rsidRPr="00A766FA">
        <w:rPr>
          <w:w w:val="100"/>
          <w:kern w:val="0"/>
        </w:rPr>
        <w:lastRenderedPageBreak/>
        <w:t>TITOLO 1</w:t>
      </w:r>
      <w:r>
        <w:rPr>
          <w:w w:val="100"/>
          <w:kern w:val="0"/>
        </w:rPr>
        <w:t>8</w:t>
      </w:r>
      <w:r w:rsidRPr="00A766FA">
        <w:rPr>
          <w:w w:val="100"/>
          <w:kern w:val="0"/>
        </w:rPr>
        <w:t xml:space="preserve"> </w:t>
      </w:r>
      <w:r>
        <w:rPr>
          <w:w w:val="100"/>
          <w:kern w:val="0"/>
        </w:rPr>
        <w:t>–</w:t>
      </w:r>
      <w:r w:rsidRPr="00A766FA">
        <w:rPr>
          <w:w w:val="100"/>
          <w:kern w:val="0"/>
        </w:rPr>
        <w:t xml:space="preserve"> </w:t>
      </w:r>
      <w:r>
        <w:rPr>
          <w:w w:val="100"/>
          <w:kern w:val="0"/>
        </w:rPr>
        <w:t>REGOLAMENT</w:t>
      </w:r>
      <w:r w:rsidR="007B03B3">
        <w:rPr>
          <w:w w:val="100"/>
          <w:kern w:val="0"/>
        </w:rPr>
        <w:t>O</w:t>
      </w:r>
      <w:r>
        <w:rPr>
          <w:w w:val="100"/>
          <w:kern w:val="0"/>
        </w:rPr>
        <w:t xml:space="preserve"> DEI LABORATORI</w:t>
      </w:r>
      <w:bookmarkEnd w:id="288"/>
    </w:p>
    <w:p w:rsidR="0075054B" w:rsidRDefault="0075054B" w:rsidP="0075054B">
      <w:pPr>
        <w:widowControl w:val="0"/>
        <w:suppressAutoHyphens/>
        <w:rPr>
          <w:rFonts w:ascii="Times New Roman" w:eastAsia="SimSun;宋体" w:hAnsi="Times New Roman"/>
          <w:sz w:val="22"/>
          <w:szCs w:val="22"/>
          <w:lang w:eastAsia="zh-CN" w:bidi="hi-IN"/>
        </w:rPr>
      </w:pPr>
    </w:p>
    <w:p w:rsidR="0075054B" w:rsidRPr="00A766FA" w:rsidRDefault="0075054B" w:rsidP="007B03B3">
      <w:pPr>
        <w:widowControl w:val="0"/>
        <w:suppressAutoHyphens/>
        <w:jc w:val="both"/>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I</w:t>
      </w:r>
      <w:r w:rsidR="007B03B3">
        <w:rPr>
          <w:rFonts w:ascii="Times New Roman" w:eastAsia="SimSun;宋体" w:hAnsi="Times New Roman"/>
          <w:sz w:val="22"/>
          <w:szCs w:val="22"/>
          <w:lang w:eastAsia="zh-CN" w:bidi="hi-IN"/>
        </w:rPr>
        <w:t>l regolamento</w:t>
      </w:r>
      <w:r>
        <w:rPr>
          <w:rFonts w:ascii="Times New Roman" w:eastAsia="SimSun;宋体" w:hAnsi="Times New Roman"/>
          <w:sz w:val="22"/>
          <w:szCs w:val="22"/>
          <w:lang w:eastAsia="zh-CN" w:bidi="hi-IN"/>
        </w:rPr>
        <w:t xml:space="preserve"> dei laboratori fa parte integrante del presente regolamento</w:t>
      </w:r>
      <w:r w:rsidR="007B03B3">
        <w:rPr>
          <w:rFonts w:ascii="Times New Roman" w:eastAsia="SimSun;宋体" w:hAnsi="Times New Roman"/>
          <w:sz w:val="22"/>
          <w:szCs w:val="22"/>
          <w:lang w:eastAsia="zh-CN" w:bidi="hi-IN"/>
        </w:rPr>
        <w:t xml:space="preserve"> d’istituto</w:t>
      </w:r>
      <w:r>
        <w:rPr>
          <w:rFonts w:ascii="Times New Roman" w:eastAsia="SimSun;宋体" w:hAnsi="Times New Roman"/>
          <w:sz w:val="22"/>
          <w:szCs w:val="22"/>
          <w:lang w:eastAsia="zh-CN" w:bidi="hi-IN"/>
        </w:rPr>
        <w:t xml:space="preserve"> e</w:t>
      </w:r>
      <w:r w:rsidR="007B03B3">
        <w:rPr>
          <w:rFonts w:ascii="Times New Roman" w:eastAsia="SimSun;宋体" w:hAnsi="Times New Roman"/>
          <w:sz w:val="22"/>
          <w:szCs w:val="22"/>
          <w:lang w:eastAsia="zh-CN" w:bidi="hi-IN"/>
        </w:rPr>
        <w:t>d</w:t>
      </w:r>
      <w:r>
        <w:rPr>
          <w:rFonts w:ascii="Times New Roman" w:eastAsia="SimSun;宋体" w:hAnsi="Times New Roman"/>
          <w:sz w:val="22"/>
          <w:szCs w:val="22"/>
          <w:lang w:eastAsia="zh-CN" w:bidi="hi-IN"/>
        </w:rPr>
        <w:t xml:space="preserve"> </w:t>
      </w:r>
      <w:r w:rsidR="007B03B3">
        <w:rPr>
          <w:rFonts w:ascii="Times New Roman" w:eastAsia="SimSun;宋体" w:hAnsi="Times New Roman"/>
          <w:sz w:val="22"/>
          <w:szCs w:val="22"/>
          <w:lang w:eastAsia="zh-CN" w:bidi="hi-IN"/>
        </w:rPr>
        <w:t>è</w:t>
      </w:r>
      <w:r>
        <w:rPr>
          <w:rFonts w:ascii="Times New Roman" w:eastAsia="SimSun;宋体" w:hAnsi="Times New Roman"/>
          <w:sz w:val="22"/>
          <w:szCs w:val="22"/>
          <w:lang w:eastAsia="zh-CN" w:bidi="hi-IN"/>
        </w:rPr>
        <w:t xml:space="preserve"> riportat</w:t>
      </w:r>
      <w:r w:rsidR="007B03B3">
        <w:rPr>
          <w:rFonts w:ascii="Times New Roman" w:eastAsia="SimSun;宋体" w:hAnsi="Times New Roman"/>
          <w:sz w:val="22"/>
          <w:szCs w:val="22"/>
          <w:lang w:eastAsia="zh-CN" w:bidi="hi-IN"/>
        </w:rPr>
        <w:t>o</w:t>
      </w:r>
      <w:r>
        <w:rPr>
          <w:rFonts w:ascii="Times New Roman" w:eastAsia="SimSun;宋体" w:hAnsi="Times New Roman"/>
          <w:sz w:val="22"/>
          <w:szCs w:val="22"/>
          <w:lang w:eastAsia="zh-CN" w:bidi="hi-IN"/>
        </w:rPr>
        <w:t xml:space="preserve"> nell’allegato “Regolament</w:t>
      </w:r>
      <w:r w:rsidR="007B03B3">
        <w:rPr>
          <w:rFonts w:ascii="Times New Roman" w:eastAsia="SimSun;宋体" w:hAnsi="Times New Roman"/>
          <w:sz w:val="22"/>
          <w:szCs w:val="22"/>
          <w:lang w:eastAsia="zh-CN" w:bidi="hi-IN"/>
        </w:rPr>
        <w:t>o</w:t>
      </w:r>
      <w:r>
        <w:rPr>
          <w:rFonts w:ascii="Times New Roman" w:eastAsia="SimSun;宋体" w:hAnsi="Times New Roman"/>
          <w:sz w:val="22"/>
          <w:szCs w:val="22"/>
          <w:lang w:eastAsia="zh-CN" w:bidi="hi-IN"/>
        </w:rPr>
        <w:t xml:space="preserve"> dei laboratori”.</w:t>
      </w:r>
    </w:p>
    <w:p w:rsidR="0075054B" w:rsidRDefault="0075054B">
      <w:pPr>
        <w:rPr>
          <w:rFonts w:ascii="Times New Roman" w:eastAsiaTheme="majorEastAsia" w:hAnsi="Times New Roman"/>
          <w:b/>
          <w:bCs/>
          <w:caps/>
          <w:sz w:val="32"/>
          <w:szCs w:val="32"/>
        </w:rPr>
      </w:pPr>
      <w:r>
        <w:br w:type="page"/>
      </w:r>
    </w:p>
    <w:p w:rsidR="00C843D0" w:rsidRPr="00A766FA" w:rsidRDefault="00C843D0" w:rsidP="00C843D0">
      <w:pPr>
        <w:pStyle w:val="Titolo1"/>
        <w:rPr>
          <w:w w:val="100"/>
          <w:kern w:val="0"/>
        </w:rPr>
      </w:pPr>
      <w:bookmarkStart w:id="289" w:name="_Toc87864787"/>
      <w:r w:rsidRPr="00A766FA">
        <w:rPr>
          <w:w w:val="100"/>
          <w:kern w:val="0"/>
        </w:rPr>
        <w:lastRenderedPageBreak/>
        <w:t>TITOLO 1</w:t>
      </w:r>
      <w:r w:rsidR="0075054B">
        <w:rPr>
          <w:w w:val="100"/>
          <w:kern w:val="0"/>
        </w:rPr>
        <w:t>9</w:t>
      </w:r>
      <w:r w:rsidRPr="00A766FA">
        <w:rPr>
          <w:w w:val="100"/>
          <w:kern w:val="0"/>
        </w:rPr>
        <w:t xml:space="preserve"> - NORME PER L’APPLICAZIONE DEL REGOLAMENTO E LA SUA DIVULGAZIONE</w:t>
      </w:r>
      <w:bookmarkEnd w:id="287"/>
      <w:bookmarkEnd w:id="289"/>
    </w:p>
    <w:p w:rsidR="008E7CF2" w:rsidRDefault="008E7CF2" w:rsidP="00C843D0">
      <w:pPr>
        <w:widowControl w:val="0"/>
        <w:suppressAutoHyphens/>
        <w:rPr>
          <w:rFonts w:ascii="Times New Roman" w:eastAsia="SimSun;宋体" w:hAnsi="Times New Roman"/>
          <w:sz w:val="22"/>
          <w:szCs w:val="22"/>
          <w:lang w:eastAsia="zh-CN" w:bidi="hi-IN"/>
        </w:rPr>
      </w:pP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deliberazione di modifica, il Consiglio d’Istituto, fissa la data di decorrenza del provvedimento.</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Copia del presente regolamento sarà pubblicata nel sito.</w:t>
      </w:r>
    </w:p>
    <w:p w:rsidR="007816DE" w:rsidRPr="00A766FA" w:rsidRDefault="00815701"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w:t>
      </w:r>
    </w:p>
    <w:sectPr w:rsidR="007816DE" w:rsidRPr="00A766FA" w:rsidSect="005659FA">
      <w:footerReference w:type="default" r:id="rId29"/>
      <w:pgSz w:w="11906" w:h="16838" w:code="9"/>
      <w:pgMar w:top="567" w:right="567" w:bottom="567" w:left="567" w:header="0" w:footer="284"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A5B" w:rsidRDefault="00994A5B">
      <w:r>
        <w:separator/>
      </w:r>
    </w:p>
    <w:p w:rsidR="00994A5B" w:rsidRDefault="00994A5B"/>
  </w:endnote>
  <w:endnote w:type="continuationSeparator" w:id="0">
    <w:p w:rsidR="00994A5B" w:rsidRDefault="00994A5B">
      <w:r>
        <w:continuationSeparator/>
      </w:r>
    </w:p>
    <w:p w:rsidR="00994A5B" w:rsidRDefault="00994A5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15" w:rsidRDefault="0071265C" w:rsidP="00CA6F32">
    <w:pPr>
      <w:pStyle w:val="Pidipagina1"/>
      <w:jc w:val="center"/>
    </w:pPr>
    <w:r>
      <w:rPr>
        <w:noProof/>
      </w:rPr>
      <w:fldChar w:fldCharType="begin"/>
    </w:r>
    <w:r w:rsidR="00723D15">
      <w:rPr>
        <w:noProof/>
      </w:rPr>
      <w:instrText>PAGE</w:instrText>
    </w:r>
    <w:r>
      <w:rPr>
        <w:noProof/>
      </w:rPr>
      <w:fldChar w:fldCharType="separate"/>
    </w:r>
    <w:r w:rsidR="007B03B3">
      <w:rPr>
        <w:noProof/>
      </w:rPr>
      <w:t>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A5B" w:rsidRDefault="00994A5B">
      <w:r>
        <w:separator/>
      </w:r>
    </w:p>
    <w:p w:rsidR="00994A5B" w:rsidRDefault="00994A5B"/>
  </w:footnote>
  <w:footnote w:type="continuationSeparator" w:id="0">
    <w:p w:rsidR="00994A5B" w:rsidRDefault="00994A5B">
      <w:r>
        <w:continuationSeparator/>
      </w:r>
    </w:p>
    <w:p w:rsidR="00994A5B" w:rsidRDefault="00994A5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947BDF"/>
    <w:multiLevelType w:val="hybridMultilevel"/>
    <w:tmpl w:val="F4840D8E"/>
    <w:lvl w:ilvl="0" w:tplc="600C07D6">
      <w:start w:val="3"/>
      <w:numFmt w:val="lowerLetter"/>
      <w:lvlText w:val="%1."/>
      <w:lvlJc w:val="left"/>
      <w:pPr>
        <w:tabs>
          <w:tab w:val="num" w:pos="720"/>
        </w:tabs>
        <w:ind w:left="720" w:hanging="360"/>
      </w:pPr>
    </w:lvl>
    <w:lvl w:ilvl="1" w:tplc="EDE883F4" w:tentative="1">
      <w:start w:val="1"/>
      <w:numFmt w:val="decimal"/>
      <w:lvlText w:val="%2."/>
      <w:lvlJc w:val="left"/>
      <w:pPr>
        <w:tabs>
          <w:tab w:val="num" w:pos="1440"/>
        </w:tabs>
        <w:ind w:left="1440" w:hanging="360"/>
      </w:pPr>
    </w:lvl>
    <w:lvl w:ilvl="2" w:tplc="A920D414" w:tentative="1">
      <w:start w:val="1"/>
      <w:numFmt w:val="decimal"/>
      <w:lvlText w:val="%3."/>
      <w:lvlJc w:val="left"/>
      <w:pPr>
        <w:tabs>
          <w:tab w:val="num" w:pos="2160"/>
        </w:tabs>
        <w:ind w:left="2160" w:hanging="360"/>
      </w:pPr>
    </w:lvl>
    <w:lvl w:ilvl="3" w:tplc="AE489DEC" w:tentative="1">
      <w:start w:val="1"/>
      <w:numFmt w:val="decimal"/>
      <w:lvlText w:val="%4."/>
      <w:lvlJc w:val="left"/>
      <w:pPr>
        <w:tabs>
          <w:tab w:val="num" w:pos="2880"/>
        </w:tabs>
        <w:ind w:left="2880" w:hanging="360"/>
      </w:pPr>
    </w:lvl>
    <w:lvl w:ilvl="4" w:tplc="EA625BA8" w:tentative="1">
      <w:start w:val="1"/>
      <w:numFmt w:val="decimal"/>
      <w:lvlText w:val="%5."/>
      <w:lvlJc w:val="left"/>
      <w:pPr>
        <w:tabs>
          <w:tab w:val="num" w:pos="3600"/>
        </w:tabs>
        <w:ind w:left="3600" w:hanging="360"/>
      </w:pPr>
    </w:lvl>
    <w:lvl w:ilvl="5" w:tplc="AD9470EE" w:tentative="1">
      <w:start w:val="1"/>
      <w:numFmt w:val="decimal"/>
      <w:lvlText w:val="%6."/>
      <w:lvlJc w:val="left"/>
      <w:pPr>
        <w:tabs>
          <w:tab w:val="num" w:pos="4320"/>
        </w:tabs>
        <w:ind w:left="4320" w:hanging="360"/>
      </w:pPr>
    </w:lvl>
    <w:lvl w:ilvl="6" w:tplc="D1401A3C" w:tentative="1">
      <w:start w:val="1"/>
      <w:numFmt w:val="decimal"/>
      <w:lvlText w:val="%7."/>
      <w:lvlJc w:val="left"/>
      <w:pPr>
        <w:tabs>
          <w:tab w:val="num" w:pos="5040"/>
        </w:tabs>
        <w:ind w:left="5040" w:hanging="360"/>
      </w:pPr>
    </w:lvl>
    <w:lvl w:ilvl="7" w:tplc="C98A5FCC" w:tentative="1">
      <w:start w:val="1"/>
      <w:numFmt w:val="decimal"/>
      <w:lvlText w:val="%8."/>
      <w:lvlJc w:val="left"/>
      <w:pPr>
        <w:tabs>
          <w:tab w:val="num" w:pos="5760"/>
        </w:tabs>
        <w:ind w:left="5760" w:hanging="360"/>
      </w:pPr>
    </w:lvl>
    <w:lvl w:ilvl="8" w:tplc="947A864A" w:tentative="1">
      <w:start w:val="1"/>
      <w:numFmt w:val="decimal"/>
      <w:lvlText w:val="%9."/>
      <w:lvlJc w:val="left"/>
      <w:pPr>
        <w:tabs>
          <w:tab w:val="num" w:pos="6480"/>
        </w:tabs>
        <w:ind w:left="6480" w:hanging="360"/>
      </w:pPr>
    </w:lvl>
  </w:abstractNum>
  <w:abstractNum w:abstractNumId="2">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B5A26BB"/>
    <w:multiLevelType w:val="multilevel"/>
    <w:tmpl w:val="1034E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7">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29664A"/>
    <w:multiLevelType w:val="hybridMultilevel"/>
    <w:tmpl w:val="5C9C5D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EBB436E"/>
    <w:multiLevelType w:val="hybridMultilevel"/>
    <w:tmpl w:val="A1AA9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0F5CFB"/>
    <w:multiLevelType w:val="hybridMultilevel"/>
    <w:tmpl w:val="E14013AC"/>
    <w:lvl w:ilvl="0" w:tplc="0EC050F2">
      <w:start w:val="1"/>
      <w:numFmt w:val="lowerLetter"/>
      <w:lvlText w:val="%1)"/>
      <w:lvlJc w:val="left"/>
      <w:pPr>
        <w:ind w:left="36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FC10A3F"/>
    <w:multiLevelType w:val="multilevel"/>
    <w:tmpl w:val="6576B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15">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16">
    <w:nsid w:val="13956460"/>
    <w:multiLevelType w:val="hybridMultilevel"/>
    <w:tmpl w:val="69D0B440"/>
    <w:lvl w:ilvl="0" w:tplc="04100017">
      <w:start w:val="1"/>
      <w:numFmt w:val="lowerLetter"/>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19">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A3508EF"/>
    <w:multiLevelType w:val="hybridMultilevel"/>
    <w:tmpl w:val="B8DA396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1AA27E9F"/>
    <w:multiLevelType w:val="multilevel"/>
    <w:tmpl w:val="C00E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24">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D1D1B52"/>
    <w:multiLevelType w:val="multilevel"/>
    <w:tmpl w:val="A312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B02B33"/>
    <w:multiLevelType w:val="hybridMultilevel"/>
    <w:tmpl w:val="73D065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8623ED"/>
    <w:multiLevelType w:val="multilevel"/>
    <w:tmpl w:val="E80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253C371C"/>
    <w:multiLevelType w:val="multilevel"/>
    <w:tmpl w:val="F68E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2">
    <w:nsid w:val="2874302B"/>
    <w:multiLevelType w:val="multilevel"/>
    <w:tmpl w:val="36A4814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A274D37"/>
    <w:multiLevelType w:val="multilevel"/>
    <w:tmpl w:val="DB9A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611A31"/>
    <w:multiLevelType w:val="multilevel"/>
    <w:tmpl w:val="130E8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D735756"/>
    <w:multiLevelType w:val="hybridMultilevel"/>
    <w:tmpl w:val="859E8CF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49">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2FF1607C"/>
    <w:multiLevelType w:val="hybridMultilevel"/>
    <w:tmpl w:val="D278D122"/>
    <w:lvl w:ilvl="0" w:tplc="8070DE5E">
      <w:start w:val="1"/>
      <w:numFmt w:val="lowerLetter"/>
      <w:lvlText w:val="%1)"/>
      <w:lvlJc w:val="left"/>
      <w:pPr>
        <w:ind w:left="360" w:hanging="360"/>
      </w:pPr>
      <w:rPr>
        <w:rFonts w:hint="default"/>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2A92A72"/>
    <w:multiLevelType w:val="hybridMultilevel"/>
    <w:tmpl w:val="1D245134"/>
    <w:lvl w:ilvl="0" w:tplc="04100017">
      <w:start w:val="1"/>
      <w:numFmt w:val="lowerLetter"/>
      <w:lvlText w:val="%1)"/>
      <w:lvlJc w:val="left"/>
      <w:pPr>
        <w:ind w:left="720" w:hanging="360"/>
      </w:pPr>
      <w:rPr>
        <w:rFonts w:hint="default"/>
        <w:spacing w:val="-1"/>
        <w:w w:val="88"/>
        <w:sz w:val="22"/>
        <w:szCs w:val="22"/>
        <w:lang w:val="it-IT" w:eastAsia="it-IT" w:bidi="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nsid w:val="34392CDE"/>
    <w:multiLevelType w:val="hybridMultilevel"/>
    <w:tmpl w:val="0EA8A1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5302AAB"/>
    <w:multiLevelType w:val="multilevel"/>
    <w:tmpl w:val="2536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3785283D"/>
    <w:multiLevelType w:val="hybridMultilevel"/>
    <w:tmpl w:val="1D245134"/>
    <w:lvl w:ilvl="0" w:tplc="04100017">
      <w:start w:val="1"/>
      <w:numFmt w:val="lowerLetter"/>
      <w:lvlText w:val="%1)"/>
      <w:lvlJc w:val="left"/>
      <w:pPr>
        <w:ind w:left="720" w:hanging="360"/>
      </w:pPr>
      <w:rPr>
        <w:rFonts w:hint="default"/>
        <w:spacing w:val="-1"/>
        <w:w w:val="88"/>
        <w:sz w:val="22"/>
        <w:szCs w:val="22"/>
        <w:lang w:val="it-IT" w:eastAsia="it-IT" w:bidi="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37A9074A"/>
    <w:multiLevelType w:val="multilevel"/>
    <w:tmpl w:val="C0C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DB68B8"/>
    <w:multiLevelType w:val="multilevel"/>
    <w:tmpl w:val="6F50D6F8"/>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2">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63">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9FA6A3B"/>
    <w:multiLevelType w:val="multilevel"/>
    <w:tmpl w:val="4516E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68">
    <w:nsid w:val="3C9D1B91"/>
    <w:multiLevelType w:val="multilevel"/>
    <w:tmpl w:val="94D417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9">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3D0B13DF"/>
    <w:multiLevelType w:val="hybridMultilevel"/>
    <w:tmpl w:val="F5987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DD12998"/>
    <w:multiLevelType w:val="hybridMultilevel"/>
    <w:tmpl w:val="E1C008D4"/>
    <w:lvl w:ilvl="0" w:tplc="EBC0C69E">
      <w:start w:val="6"/>
      <w:numFmt w:val="lowerLetter"/>
      <w:lvlText w:val="%1."/>
      <w:lvlJc w:val="left"/>
      <w:pPr>
        <w:tabs>
          <w:tab w:val="num" w:pos="720"/>
        </w:tabs>
        <w:ind w:left="720" w:hanging="360"/>
      </w:pPr>
    </w:lvl>
    <w:lvl w:ilvl="1" w:tplc="41CA5864" w:tentative="1">
      <w:start w:val="1"/>
      <w:numFmt w:val="decimal"/>
      <w:lvlText w:val="%2."/>
      <w:lvlJc w:val="left"/>
      <w:pPr>
        <w:tabs>
          <w:tab w:val="num" w:pos="1440"/>
        </w:tabs>
        <w:ind w:left="1440" w:hanging="360"/>
      </w:pPr>
    </w:lvl>
    <w:lvl w:ilvl="2" w:tplc="4C88731A" w:tentative="1">
      <w:start w:val="1"/>
      <w:numFmt w:val="decimal"/>
      <w:lvlText w:val="%3."/>
      <w:lvlJc w:val="left"/>
      <w:pPr>
        <w:tabs>
          <w:tab w:val="num" w:pos="2160"/>
        </w:tabs>
        <w:ind w:left="2160" w:hanging="360"/>
      </w:pPr>
    </w:lvl>
    <w:lvl w:ilvl="3" w:tplc="2C66B2BE" w:tentative="1">
      <w:start w:val="1"/>
      <w:numFmt w:val="decimal"/>
      <w:lvlText w:val="%4."/>
      <w:lvlJc w:val="left"/>
      <w:pPr>
        <w:tabs>
          <w:tab w:val="num" w:pos="2880"/>
        </w:tabs>
        <w:ind w:left="2880" w:hanging="360"/>
      </w:pPr>
    </w:lvl>
    <w:lvl w:ilvl="4" w:tplc="A808E48A" w:tentative="1">
      <w:start w:val="1"/>
      <w:numFmt w:val="decimal"/>
      <w:lvlText w:val="%5."/>
      <w:lvlJc w:val="left"/>
      <w:pPr>
        <w:tabs>
          <w:tab w:val="num" w:pos="3600"/>
        </w:tabs>
        <w:ind w:left="3600" w:hanging="360"/>
      </w:pPr>
    </w:lvl>
    <w:lvl w:ilvl="5" w:tplc="3B8247EA" w:tentative="1">
      <w:start w:val="1"/>
      <w:numFmt w:val="decimal"/>
      <w:lvlText w:val="%6."/>
      <w:lvlJc w:val="left"/>
      <w:pPr>
        <w:tabs>
          <w:tab w:val="num" w:pos="4320"/>
        </w:tabs>
        <w:ind w:left="4320" w:hanging="360"/>
      </w:pPr>
    </w:lvl>
    <w:lvl w:ilvl="6" w:tplc="5144262E" w:tentative="1">
      <w:start w:val="1"/>
      <w:numFmt w:val="decimal"/>
      <w:lvlText w:val="%7."/>
      <w:lvlJc w:val="left"/>
      <w:pPr>
        <w:tabs>
          <w:tab w:val="num" w:pos="5040"/>
        </w:tabs>
        <w:ind w:left="5040" w:hanging="360"/>
      </w:pPr>
    </w:lvl>
    <w:lvl w:ilvl="7" w:tplc="30D2391E" w:tentative="1">
      <w:start w:val="1"/>
      <w:numFmt w:val="decimal"/>
      <w:lvlText w:val="%8."/>
      <w:lvlJc w:val="left"/>
      <w:pPr>
        <w:tabs>
          <w:tab w:val="num" w:pos="5760"/>
        </w:tabs>
        <w:ind w:left="5760" w:hanging="360"/>
      </w:pPr>
    </w:lvl>
    <w:lvl w:ilvl="8" w:tplc="87BE1EE8" w:tentative="1">
      <w:start w:val="1"/>
      <w:numFmt w:val="decimal"/>
      <w:lvlText w:val="%9."/>
      <w:lvlJc w:val="left"/>
      <w:pPr>
        <w:tabs>
          <w:tab w:val="num" w:pos="6480"/>
        </w:tabs>
        <w:ind w:left="6480" w:hanging="360"/>
      </w:pPr>
    </w:lvl>
  </w:abstractNum>
  <w:abstractNum w:abstractNumId="73">
    <w:nsid w:val="3ED070FC"/>
    <w:multiLevelType w:val="hybridMultilevel"/>
    <w:tmpl w:val="2D5EB4AE"/>
    <w:lvl w:ilvl="0" w:tplc="E640D756">
      <w:start w:val="1"/>
      <w:numFmt w:val="lowerLetter"/>
      <w:lvlText w:val="%1)"/>
      <w:lvlJc w:val="left"/>
      <w:pPr>
        <w:ind w:left="720" w:hanging="360"/>
      </w:pPr>
      <w:rPr>
        <w:i/>
        <w:iCs/>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B30903"/>
    <w:multiLevelType w:val="multilevel"/>
    <w:tmpl w:val="BAE09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79">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8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2">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86">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7">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88">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90">
    <w:nsid w:val="518512B2"/>
    <w:multiLevelType w:val="multilevel"/>
    <w:tmpl w:val="F1FE5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2">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6">
    <w:nsid w:val="58A9056C"/>
    <w:multiLevelType w:val="multilevel"/>
    <w:tmpl w:val="67687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99">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1">
    <w:nsid w:val="5B0357F0"/>
    <w:multiLevelType w:val="multilevel"/>
    <w:tmpl w:val="C4F0E0BC"/>
    <w:lvl w:ilvl="0">
      <w:start w:val="1"/>
      <w:numFmt w:val="bullet"/>
      <w:lvlText w:val="❖"/>
      <w:lvlJc w:val="left"/>
      <w:pPr>
        <w:ind w:left="360" w:firstLine="0"/>
      </w:pPr>
      <w:rPr>
        <w:rFonts w:ascii="Noto Sans Symbols" w:eastAsia="Noto Sans Symbols" w:hAnsi="Noto Sans Symbols" w:cs="Noto Sans Symbols"/>
      </w:rPr>
    </w:lvl>
    <w:lvl w:ilvl="1">
      <w:start w:val="1"/>
      <w:numFmt w:val="bullet"/>
      <w:lvlText w:val="•"/>
      <w:lvlJc w:val="left"/>
      <w:pPr>
        <w:ind w:left="1080" w:firstLine="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3">
    <w:nsid w:val="5C3535A6"/>
    <w:multiLevelType w:val="multilevel"/>
    <w:tmpl w:val="AB5C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C9B7EBD"/>
    <w:multiLevelType w:val="multilevel"/>
    <w:tmpl w:val="BF06F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5DC87DBE"/>
    <w:multiLevelType w:val="multilevel"/>
    <w:tmpl w:val="7388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11">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64D5182D"/>
    <w:multiLevelType w:val="multilevel"/>
    <w:tmpl w:val="6ED43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5FC3A00"/>
    <w:multiLevelType w:val="multilevel"/>
    <w:tmpl w:val="942A9BDA"/>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4">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nsid w:val="69D730B5"/>
    <w:multiLevelType w:val="multilevel"/>
    <w:tmpl w:val="6AB894A4"/>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9">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nsid w:val="75E359A3"/>
    <w:multiLevelType w:val="hybridMultilevel"/>
    <w:tmpl w:val="34248F5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7B204C22"/>
    <w:multiLevelType w:val="multilevel"/>
    <w:tmpl w:val="072A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7BD454DA"/>
    <w:multiLevelType w:val="multilevel"/>
    <w:tmpl w:val="D65C1B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1">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nsid w:val="7DBA0CAA"/>
    <w:multiLevelType w:val="hybridMultilevel"/>
    <w:tmpl w:val="1F80D2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6"/>
  </w:num>
  <w:num w:numId="2">
    <w:abstractNumId w:val="69"/>
  </w:num>
  <w:num w:numId="3">
    <w:abstractNumId w:val="57"/>
  </w:num>
  <w:num w:numId="4">
    <w:abstractNumId w:val="127"/>
  </w:num>
  <w:num w:numId="5">
    <w:abstractNumId w:val="109"/>
  </w:num>
  <w:num w:numId="6">
    <w:abstractNumId w:val="114"/>
  </w:num>
  <w:num w:numId="7">
    <w:abstractNumId w:val="122"/>
  </w:num>
  <w:num w:numId="8">
    <w:abstractNumId w:val="94"/>
  </w:num>
  <w:num w:numId="9">
    <w:abstractNumId w:val="64"/>
  </w:num>
  <w:num w:numId="10">
    <w:abstractNumId w:val="118"/>
  </w:num>
  <w:num w:numId="11">
    <w:abstractNumId w:val="76"/>
  </w:num>
  <w:num w:numId="12">
    <w:abstractNumId w:val="0"/>
  </w:num>
  <w:num w:numId="13">
    <w:abstractNumId w:val="97"/>
  </w:num>
  <w:num w:numId="14">
    <w:abstractNumId w:val="120"/>
  </w:num>
  <w:num w:numId="15">
    <w:abstractNumId w:val="67"/>
  </w:num>
  <w:num w:numId="16">
    <w:abstractNumId w:val="23"/>
  </w:num>
  <w:num w:numId="17">
    <w:abstractNumId w:val="107"/>
  </w:num>
  <w:num w:numId="18">
    <w:abstractNumId w:val="35"/>
  </w:num>
  <w:num w:numId="19">
    <w:abstractNumId w:val="63"/>
  </w:num>
  <w:num w:numId="20">
    <w:abstractNumId w:val="121"/>
  </w:num>
  <w:num w:numId="21">
    <w:abstractNumId w:val="83"/>
  </w:num>
  <w:num w:numId="22">
    <w:abstractNumId w:val="92"/>
  </w:num>
  <w:num w:numId="23">
    <w:abstractNumId w:val="88"/>
  </w:num>
  <w:num w:numId="24">
    <w:abstractNumId w:val="117"/>
  </w:num>
  <w:num w:numId="25">
    <w:abstractNumId w:val="32"/>
  </w:num>
  <w:num w:numId="26">
    <w:abstractNumId w:val="3"/>
  </w:num>
  <w:num w:numId="27">
    <w:abstractNumId w:val="126"/>
  </w:num>
  <w:num w:numId="28">
    <w:abstractNumId w:val="24"/>
  </w:num>
  <w:num w:numId="29">
    <w:abstractNumId w:val="91"/>
  </w:num>
  <w:num w:numId="30">
    <w:abstractNumId w:val="41"/>
  </w:num>
  <w:num w:numId="31">
    <w:abstractNumId w:val="111"/>
  </w:num>
  <w:num w:numId="32">
    <w:abstractNumId w:val="108"/>
  </w:num>
  <w:num w:numId="33">
    <w:abstractNumId w:val="12"/>
  </w:num>
  <w:num w:numId="34">
    <w:abstractNumId w:val="58"/>
  </w:num>
  <w:num w:numId="35">
    <w:abstractNumId w:val="100"/>
  </w:num>
  <w:num w:numId="36">
    <w:abstractNumId w:val="105"/>
  </w:num>
  <w:num w:numId="37">
    <w:abstractNumId w:val="25"/>
  </w:num>
  <w:num w:numId="38">
    <w:abstractNumId w:val="19"/>
  </w:num>
  <w:num w:numId="39">
    <w:abstractNumId w:val="123"/>
  </w:num>
  <w:num w:numId="40">
    <w:abstractNumId w:val="37"/>
  </w:num>
  <w:num w:numId="41">
    <w:abstractNumId w:val="80"/>
  </w:num>
  <w:num w:numId="42">
    <w:abstractNumId w:val="129"/>
  </w:num>
  <w:num w:numId="43">
    <w:abstractNumId w:val="131"/>
  </w:num>
  <w:num w:numId="44">
    <w:abstractNumId w:val="5"/>
  </w:num>
  <w:num w:numId="45">
    <w:abstractNumId w:val="116"/>
  </w:num>
  <w:num w:numId="46">
    <w:abstractNumId w:val="28"/>
  </w:num>
  <w:num w:numId="47">
    <w:abstractNumId w:val="38"/>
  </w:num>
  <w:num w:numId="48">
    <w:abstractNumId w:val="71"/>
  </w:num>
  <w:num w:numId="49">
    <w:abstractNumId w:val="44"/>
  </w:num>
  <w:num w:numId="50">
    <w:abstractNumId w:val="2"/>
    <w:lvlOverride w:ilvl="0">
      <w:lvl w:ilvl="0">
        <w:numFmt w:val="decimal"/>
        <w:lvlText w:val="%1."/>
        <w:lvlJc w:val="left"/>
      </w:lvl>
    </w:lvlOverride>
  </w:num>
  <w:num w:numId="51">
    <w:abstractNumId w:val="65"/>
  </w:num>
  <w:num w:numId="52">
    <w:abstractNumId w:val="39"/>
  </w:num>
  <w:num w:numId="53">
    <w:abstractNumId w:val="93"/>
  </w:num>
  <w:num w:numId="54">
    <w:abstractNumId w:val="30"/>
  </w:num>
  <w:num w:numId="55">
    <w:abstractNumId w:val="74"/>
  </w:num>
  <w:num w:numId="56">
    <w:abstractNumId w:val="82"/>
  </w:num>
  <w:num w:numId="57">
    <w:abstractNumId w:val="77"/>
    <w:lvlOverride w:ilvl="0">
      <w:lvl w:ilvl="0">
        <w:numFmt w:val="lowerLetter"/>
        <w:lvlText w:val="%1."/>
        <w:lvlJc w:val="left"/>
      </w:lvl>
    </w:lvlOverride>
  </w:num>
  <w:num w:numId="58">
    <w:abstractNumId w:val="17"/>
    <w:lvlOverride w:ilvl="0">
      <w:lvl w:ilvl="0">
        <w:numFmt w:val="lowerLetter"/>
        <w:lvlText w:val="%1."/>
        <w:lvlJc w:val="left"/>
      </w:lvl>
    </w:lvlOverride>
  </w:num>
  <w:num w:numId="59">
    <w:abstractNumId w:val="7"/>
  </w:num>
  <w:num w:numId="60">
    <w:abstractNumId w:val="99"/>
  </w:num>
  <w:num w:numId="61">
    <w:abstractNumId w:val="33"/>
  </w:num>
  <w:num w:numId="62">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3">
    <w:abstractNumId w:val="43"/>
  </w:num>
  <w:num w:numId="64">
    <w:abstractNumId w:val="51"/>
  </w:num>
  <w:num w:numId="65">
    <w:abstractNumId w:val="34"/>
  </w:num>
  <w:num w:numId="66">
    <w:abstractNumId w:val="102"/>
  </w:num>
  <w:num w:numId="67">
    <w:abstractNumId w:val="95"/>
  </w:num>
  <w:num w:numId="68">
    <w:abstractNumId w:val="125"/>
  </w:num>
  <w:num w:numId="69">
    <w:abstractNumId w:val="48"/>
  </w:num>
  <w:num w:numId="70">
    <w:abstractNumId w:val="85"/>
  </w:num>
  <w:num w:numId="71">
    <w:abstractNumId w:val="18"/>
  </w:num>
  <w:num w:numId="72">
    <w:abstractNumId w:val="6"/>
  </w:num>
  <w:num w:numId="73">
    <w:abstractNumId w:val="98"/>
  </w:num>
  <w:num w:numId="74">
    <w:abstractNumId w:val="89"/>
  </w:num>
  <w:num w:numId="75">
    <w:abstractNumId w:val="14"/>
  </w:num>
  <w:num w:numId="76">
    <w:abstractNumId w:val="62"/>
  </w:num>
  <w:num w:numId="77">
    <w:abstractNumId w:val="15"/>
  </w:num>
  <w:num w:numId="78">
    <w:abstractNumId w:val="78"/>
  </w:num>
  <w:num w:numId="79">
    <w:abstractNumId w:val="79"/>
  </w:num>
  <w:num w:numId="80">
    <w:abstractNumId w:val="110"/>
  </w:num>
  <w:num w:numId="81">
    <w:abstractNumId w:val="87"/>
  </w:num>
  <w:num w:numId="82">
    <w:abstractNumId w:val="9"/>
  </w:num>
  <w:num w:numId="83">
    <w:abstractNumId w:val="40"/>
  </w:num>
  <w:num w:numId="84">
    <w:abstractNumId w:val="81"/>
  </w:num>
  <w:num w:numId="85">
    <w:abstractNumId w:val="20"/>
  </w:num>
  <w:num w:numId="86">
    <w:abstractNumId w:val="49"/>
  </w:num>
  <w:num w:numId="87">
    <w:abstractNumId w:val="53"/>
  </w:num>
  <w:num w:numId="88">
    <w:abstractNumId w:val="56"/>
  </w:num>
  <w:num w:numId="89">
    <w:abstractNumId w:val="27"/>
  </w:num>
  <w:num w:numId="90">
    <w:abstractNumId w:val="119"/>
    <w:lvlOverride w:ilvl="0">
      <w:lvl w:ilvl="0">
        <w:numFmt w:val="lowerLetter"/>
        <w:lvlText w:val="%1."/>
        <w:lvlJc w:val="left"/>
      </w:lvl>
    </w:lvlOverride>
  </w:num>
  <w:num w:numId="91">
    <w:abstractNumId w:val="84"/>
  </w:num>
  <w:num w:numId="92">
    <w:abstractNumId w:val="128"/>
  </w:num>
  <w:num w:numId="93">
    <w:abstractNumId w:val="45"/>
  </w:num>
  <w:num w:numId="94">
    <w:abstractNumId w:val="4"/>
  </w:num>
  <w:num w:numId="95">
    <w:abstractNumId w:val="104"/>
  </w:num>
  <w:num w:numId="96">
    <w:abstractNumId w:val="13"/>
  </w:num>
  <w:num w:numId="97">
    <w:abstractNumId w:val="112"/>
  </w:num>
  <w:num w:numId="98">
    <w:abstractNumId w:val="96"/>
  </w:num>
  <w:num w:numId="99">
    <w:abstractNumId w:val="115"/>
  </w:num>
  <w:num w:numId="100">
    <w:abstractNumId w:val="130"/>
  </w:num>
  <w:num w:numId="101">
    <w:abstractNumId w:val="75"/>
  </w:num>
  <w:num w:numId="102">
    <w:abstractNumId w:val="101"/>
  </w:num>
  <w:num w:numId="103">
    <w:abstractNumId w:val="42"/>
  </w:num>
  <w:num w:numId="104">
    <w:abstractNumId w:val="68"/>
  </w:num>
  <w:num w:numId="105">
    <w:abstractNumId w:val="113"/>
  </w:num>
  <w:num w:numId="106">
    <w:abstractNumId w:val="61"/>
  </w:num>
  <w:num w:numId="107">
    <w:abstractNumId w:val="29"/>
  </w:num>
  <w:num w:numId="108">
    <w:abstractNumId w:val="10"/>
  </w:num>
  <w:num w:numId="109">
    <w:abstractNumId w:val="103"/>
  </w:num>
  <w:num w:numId="110">
    <w:abstractNumId w:val="36"/>
    <w:lvlOverride w:ilvl="0">
      <w:lvl w:ilvl="0">
        <w:numFmt w:val="lowerLetter"/>
        <w:lvlText w:val="%1."/>
        <w:lvlJc w:val="left"/>
      </w:lvl>
    </w:lvlOverride>
  </w:num>
  <w:num w:numId="111">
    <w:abstractNumId w:val="1"/>
  </w:num>
  <w:num w:numId="112">
    <w:abstractNumId w:val="1"/>
    <w:lvlOverride w:ilvl="0">
      <w:lvl w:ilvl="0" w:tplc="600C07D6">
        <w:numFmt w:val="lowerLetter"/>
        <w:lvlText w:val="%1."/>
        <w:lvlJc w:val="left"/>
      </w:lvl>
    </w:lvlOverride>
  </w:num>
  <w:num w:numId="113">
    <w:abstractNumId w:val="1"/>
    <w:lvlOverride w:ilvl="0">
      <w:lvl w:ilvl="0" w:tplc="600C07D6">
        <w:numFmt w:val="lowerLetter"/>
        <w:lvlText w:val="%1."/>
        <w:lvlJc w:val="left"/>
      </w:lvl>
    </w:lvlOverride>
  </w:num>
  <w:num w:numId="114">
    <w:abstractNumId w:val="55"/>
    <w:lvlOverride w:ilvl="0">
      <w:lvl w:ilvl="0">
        <w:numFmt w:val="lowerLetter"/>
        <w:lvlText w:val="%1."/>
        <w:lvlJc w:val="left"/>
      </w:lvl>
    </w:lvlOverride>
  </w:num>
  <w:num w:numId="115">
    <w:abstractNumId w:val="72"/>
  </w:num>
  <w:num w:numId="116">
    <w:abstractNumId w:val="22"/>
  </w:num>
  <w:num w:numId="117">
    <w:abstractNumId w:val="46"/>
  </w:num>
  <w:num w:numId="118">
    <w:abstractNumId w:val="26"/>
  </w:num>
  <w:num w:numId="119">
    <w:abstractNumId w:val="90"/>
  </w:num>
  <w:num w:numId="120">
    <w:abstractNumId w:val="31"/>
  </w:num>
  <w:num w:numId="121">
    <w:abstractNumId w:val="60"/>
  </w:num>
  <w:num w:numId="122">
    <w:abstractNumId w:val="52"/>
  </w:num>
  <w:num w:numId="123">
    <w:abstractNumId w:val="59"/>
  </w:num>
  <w:num w:numId="124">
    <w:abstractNumId w:val="16"/>
  </w:num>
  <w:num w:numId="125">
    <w:abstractNumId w:val="73"/>
  </w:num>
  <w:num w:numId="126">
    <w:abstractNumId w:val="47"/>
  </w:num>
  <w:num w:numId="127">
    <w:abstractNumId w:val="124"/>
  </w:num>
  <w:num w:numId="128">
    <w:abstractNumId w:val="11"/>
  </w:num>
  <w:num w:numId="129">
    <w:abstractNumId w:val="50"/>
  </w:num>
  <w:num w:numId="130">
    <w:abstractNumId w:val="66"/>
  </w:num>
  <w:num w:numId="131">
    <w:abstractNumId w:val="106"/>
  </w:num>
  <w:num w:numId="132">
    <w:abstractNumId w:val="132"/>
  </w:num>
  <w:num w:numId="133">
    <w:abstractNumId w:val="70"/>
  </w:num>
  <w:num w:numId="134">
    <w:abstractNumId w:val="54"/>
  </w:num>
  <w:num w:numId="135">
    <w:abstractNumId w:val="8"/>
  </w:num>
  <w:num w:numId="136">
    <w:abstractNumId w:val="21"/>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283"/>
  <w:drawingGridHorizontalSpacing w:val="108"/>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965C98"/>
    <w:rsid w:val="00006633"/>
    <w:rsid w:val="00011C55"/>
    <w:rsid w:val="00014E1B"/>
    <w:rsid w:val="00031042"/>
    <w:rsid w:val="00035259"/>
    <w:rsid w:val="00043875"/>
    <w:rsid w:val="000440D8"/>
    <w:rsid w:val="000456B8"/>
    <w:rsid w:val="000479B9"/>
    <w:rsid w:val="00062873"/>
    <w:rsid w:val="00063872"/>
    <w:rsid w:val="00065331"/>
    <w:rsid w:val="00067384"/>
    <w:rsid w:val="00070273"/>
    <w:rsid w:val="00072B79"/>
    <w:rsid w:val="0007552D"/>
    <w:rsid w:val="00076526"/>
    <w:rsid w:val="000815CE"/>
    <w:rsid w:val="00090047"/>
    <w:rsid w:val="000A349F"/>
    <w:rsid w:val="000C5745"/>
    <w:rsid w:val="000D1CB2"/>
    <w:rsid w:val="000D448A"/>
    <w:rsid w:val="000D652F"/>
    <w:rsid w:val="000E3690"/>
    <w:rsid w:val="000F34A4"/>
    <w:rsid w:val="00105C19"/>
    <w:rsid w:val="001120C8"/>
    <w:rsid w:val="00121B73"/>
    <w:rsid w:val="0012519F"/>
    <w:rsid w:val="00133B82"/>
    <w:rsid w:val="001367C0"/>
    <w:rsid w:val="001403EA"/>
    <w:rsid w:val="00144B4B"/>
    <w:rsid w:val="00146573"/>
    <w:rsid w:val="00146BF0"/>
    <w:rsid w:val="00153FB7"/>
    <w:rsid w:val="00156A63"/>
    <w:rsid w:val="00166E20"/>
    <w:rsid w:val="00177029"/>
    <w:rsid w:val="00181333"/>
    <w:rsid w:val="001A35F4"/>
    <w:rsid w:val="001A5786"/>
    <w:rsid w:val="001B130E"/>
    <w:rsid w:val="001C4600"/>
    <w:rsid w:val="001C62B4"/>
    <w:rsid w:val="001D1402"/>
    <w:rsid w:val="001E2E13"/>
    <w:rsid w:val="001F0197"/>
    <w:rsid w:val="001F0395"/>
    <w:rsid w:val="001F4ECE"/>
    <w:rsid w:val="00210C3D"/>
    <w:rsid w:val="00212CC4"/>
    <w:rsid w:val="002157A3"/>
    <w:rsid w:val="002215EC"/>
    <w:rsid w:val="002253BC"/>
    <w:rsid w:val="00233FE4"/>
    <w:rsid w:val="00235AE1"/>
    <w:rsid w:val="00250D4C"/>
    <w:rsid w:val="00252FFC"/>
    <w:rsid w:val="00263B24"/>
    <w:rsid w:val="00281540"/>
    <w:rsid w:val="00286975"/>
    <w:rsid w:val="002A4A1C"/>
    <w:rsid w:val="002A4C09"/>
    <w:rsid w:val="002B08F0"/>
    <w:rsid w:val="002B4621"/>
    <w:rsid w:val="002B6A0F"/>
    <w:rsid w:val="002C2CC3"/>
    <w:rsid w:val="002C4312"/>
    <w:rsid w:val="002D1CD5"/>
    <w:rsid w:val="002F00BB"/>
    <w:rsid w:val="002F0EC6"/>
    <w:rsid w:val="002F3A00"/>
    <w:rsid w:val="002F5AFB"/>
    <w:rsid w:val="002F5B73"/>
    <w:rsid w:val="00306A1F"/>
    <w:rsid w:val="00310032"/>
    <w:rsid w:val="00315581"/>
    <w:rsid w:val="00321965"/>
    <w:rsid w:val="00332F85"/>
    <w:rsid w:val="00342A32"/>
    <w:rsid w:val="00342BE6"/>
    <w:rsid w:val="00356C64"/>
    <w:rsid w:val="0036019C"/>
    <w:rsid w:val="003604EC"/>
    <w:rsid w:val="003639AD"/>
    <w:rsid w:val="00365136"/>
    <w:rsid w:val="00367A0C"/>
    <w:rsid w:val="0037210E"/>
    <w:rsid w:val="00374DAB"/>
    <w:rsid w:val="0038225C"/>
    <w:rsid w:val="00385E8D"/>
    <w:rsid w:val="00392B97"/>
    <w:rsid w:val="00395F3C"/>
    <w:rsid w:val="00397437"/>
    <w:rsid w:val="003B0113"/>
    <w:rsid w:val="003B09A5"/>
    <w:rsid w:val="003B53AA"/>
    <w:rsid w:val="003C54D9"/>
    <w:rsid w:val="003D0C1F"/>
    <w:rsid w:val="003D0CA7"/>
    <w:rsid w:val="003E75F4"/>
    <w:rsid w:val="003F04E0"/>
    <w:rsid w:val="003F1F2C"/>
    <w:rsid w:val="003F2F27"/>
    <w:rsid w:val="003F3BE2"/>
    <w:rsid w:val="00400166"/>
    <w:rsid w:val="004049A2"/>
    <w:rsid w:val="0040652D"/>
    <w:rsid w:val="004176DA"/>
    <w:rsid w:val="00434BC8"/>
    <w:rsid w:val="00450672"/>
    <w:rsid w:val="00456CC6"/>
    <w:rsid w:val="004745C0"/>
    <w:rsid w:val="00475544"/>
    <w:rsid w:val="004956E7"/>
    <w:rsid w:val="0049732B"/>
    <w:rsid w:val="004978C6"/>
    <w:rsid w:val="004A0754"/>
    <w:rsid w:val="004A1302"/>
    <w:rsid w:val="004A474F"/>
    <w:rsid w:val="004B2EAB"/>
    <w:rsid w:val="004D0147"/>
    <w:rsid w:val="004D612D"/>
    <w:rsid w:val="004F37CB"/>
    <w:rsid w:val="004F42DC"/>
    <w:rsid w:val="004F4330"/>
    <w:rsid w:val="00521F25"/>
    <w:rsid w:val="00523FE3"/>
    <w:rsid w:val="00541184"/>
    <w:rsid w:val="0054621C"/>
    <w:rsid w:val="005515C9"/>
    <w:rsid w:val="005544C0"/>
    <w:rsid w:val="00561AC2"/>
    <w:rsid w:val="00564510"/>
    <w:rsid w:val="005659FA"/>
    <w:rsid w:val="00567A4C"/>
    <w:rsid w:val="00575DE9"/>
    <w:rsid w:val="005977F4"/>
    <w:rsid w:val="005A34C6"/>
    <w:rsid w:val="005A40E7"/>
    <w:rsid w:val="005B6A14"/>
    <w:rsid w:val="005D16AD"/>
    <w:rsid w:val="005D7DDE"/>
    <w:rsid w:val="005E3A07"/>
    <w:rsid w:val="005F4DBF"/>
    <w:rsid w:val="0060395E"/>
    <w:rsid w:val="0060544C"/>
    <w:rsid w:val="00606E19"/>
    <w:rsid w:val="00611374"/>
    <w:rsid w:val="00623011"/>
    <w:rsid w:val="0062493A"/>
    <w:rsid w:val="00632DC5"/>
    <w:rsid w:val="00644E71"/>
    <w:rsid w:val="00651A58"/>
    <w:rsid w:val="006572FD"/>
    <w:rsid w:val="0065736B"/>
    <w:rsid w:val="00686BB5"/>
    <w:rsid w:val="006A08B6"/>
    <w:rsid w:val="006A08C1"/>
    <w:rsid w:val="006A32FF"/>
    <w:rsid w:val="006A47B3"/>
    <w:rsid w:val="006B58D0"/>
    <w:rsid w:val="006C2B4B"/>
    <w:rsid w:val="006D4F14"/>
    <w:rsid w:val="006F338C"/>
    <w:rsid w:val="00703993"/>
    <w:rsid w:val="00703EED"/>
    <w:rsid w:val="0071265C"/>
    <w:rsid w:val="00713CB1"/>
    <w:rsid w:val="007209AF"/>
    <w:rsid w:val="00722B16"/>
    <w:rsid w:val="00723D15"/>
    <w:rsid w:val="007262E2"/>
    <w:rsid w:val="00733727"/>
    <w:rsid w:val="00741B1B"/>
    <w:rsid w:val="007451DA"/>
    <w:rsid w:val="0075054B"/>
    <w:rsid w:val="007724AD"/>
    <w:rsid w:val="00776021"/>
    <w:rsid w:val="00780509"/>
    <w:rsid w:val="007816DE"/>
    <w:rsid w:val="00790453"/>
    <w:rsid w:val="00795762"/>
    <w:rsid w:val="007A381D"/>
    <w:rsid w:val="007B03B3"/>
    <w:rsid w:val="007D2C2C"/>
    <w:rsid w:val="007E194B"/>
    <w:rsid w:val="007E62E0"/>
    <w:rsid w:val="007E6B56"/>
    <w:rsid w:val="007E7D1C"/>
    <w:rsid w:val="007F1286"/>
    <w:rsid w:val="007F3B06"/>
    <w:rsid w:val="00802952"/>
    <w:rsid w:val="00807676"/>
    <w:rsid w:val="00810545"/>
    <w:rsid w:val="00812260"/>
    <w:rsid w:val="00815701"/>
    <w:rsid w:val="0081698D"/>
    <w:rsid w:val="0082153B"/>
    <w:rsid w:val="008223F5"/>
    <w:rsid w:val="00823CA5"/>
    <w:rsid w:val="00831C62"/>
    <w:rsid w:val="00832721"/>
    <w:rsid w:val="0084498E"/>
    <w:rsid w:val="008514DE"/>
    <w:rsid w:val="00864383"/>
    <w:rsid w:val="00871957"/>
    <w:rsid w:val="008821C4"/>
    <w:rsid w:val="008902E3"/>
    <w:rsid w:val="008A3041"/>
    <w:rsid w:val="008B6DA5"/>
    <w:rsid w:val="008C6911"/>
    <w:rsid w:val="008C6B97"/>
    <w:rsid w:val="008C786A"/>
    <w:rsid w:val="008D480F"/>
    <w:rsid w:val="008D62C4"/>
    <w:rsid w:val="008E7CF2"/>
    <w:rsid w:val="008F0D18"/>
    <w:rsid w:val="00901BEC"/>
    <w:rsid w:val="00907679"/>
    <w:rsid w:val="009127F6"/>
    <w:rsid w:val="009143F7"/>
    <w:rsid w:val="00917D64"/>
    <w:rsid w:val="00922E2A"/>
    <w:rsid w:val="00927124"/>
    <w:rsid w:val="00927508"/>
    <w:rsid w:val="009278AA"/>
    <w:rsid w:val="00947C09"/>
    <w:rsid w:val="0095592D"/>
    <w:rsid w:val="009637E4"/>
    <w:rsid w:val="00965C98"/>
    <w:rsid w:val="00967AE6"/>
    <w:rsid w:val="00975DD7"/>
    <w:rsid w:val="00980238"/>
    <w:rsid w:val="00994A5B"/>
    <w:rsid w:val="009A1350"/>
    <w:rsid w:val="009B5A4A"/>
    <w:rsid w:val="009B69A5"/>
    <w:rsid w:val="009C5B41"/>
    <w:rsid w:val="009D3D99"/>
    <w:rsid w:val="009D65AD"/>
    <w:rsid w:val="009F2348"/>
    <w:rsid w:val="00A02BB0"/>
    <w:rsid w:val="00A04670"/>
    <w:rsid w:val="00A11FE0"/>
    <w:rsid w:val="00A1459F"/>
    <w:rsid w:val="00A24D66"/>
    <w:rsid w:val="00A42C98"/>
    <w:rsid w:val="00A437B4"/>
    <w:rsid w:val="00A44DCD"/>
    <w:rsid w:val="00A55EF0"/>
    <w:rsid w:val="00A60A8B"/>
    <w:rsid w:val="00A63E1F"/>
    <w:rsid w:val="00A64B6C"/>
    <w:rsid w:val="00A64EC4"/>
    <w:rsid w:val="00A766FA"/>
    <w:rsid w:val="00A801E5"/>
    <w:rsid w:val="00A8642A"/>
    <w:rsid w:val="00A8664D"/>
    <w:rsid w:val="00A9515E"/>
    <w:rsid w:val="00A975A9"/>
    <w:rsid w:val="00AA13EA"/>
    <w:rsid w:val="00AA3A09"/>
    <w:rsid w:val="00AB0B9D"/>
    <w:rsid w:val="00AB278D"/>
    <w:rsid w:val="00AC2177"/>
    <w:rsid w:val="00AC2A45"/>
    <w:rsid w:val="00AC6D73"/>
    <w:rsid w:val="00AD187A"/>
    <w:rsid w:val="00AF066E"/>
    <w:rsid w:val="00AF085D"/>
    <w:rsid w:val="00AF1DA5"/>
    <w:rsid w:val="00B13A46"/>
    <w:rsid w:val="00B163BF"/>
    <w:rsid w:val="00B23209"/>
    <w:rsid w:val="00B256B7"/>
    <w:rsid w:val="00B31E4D"/>
    <w:rsid w:val="00B35610"/>
    <w:rsid w:val="00B43562"/>
    <w:rsid w:val="00B44DE5"/>
    <w:rsid w:val="00B54342"/>
    <w:rsid w:val="00B562F0"/>
    <w:rsid w:val="00B65D15"/>
    <w:rsid w:val="00B72496"/>
    <w:rsid w:val="00B726BE"/>
    <w:rsid w:val="00B75425"/>
    <w:rsid w:val="00B80627"/>
    <w:rsid w:val="00B93790"/>
    <w:rsid w:val="00BC1813"/>
    <w:rsid w:val="00BC1A27"/>
    <w:rsid w:val="00BD68CC"/>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843D0"/>
    <w:rsid w:val="00C976F9"/>
    <w:rsid w:val="00CA6F32"/>
    <w:rsid w:val="00CB16D4"/>
    <w:rsid w:val="00CB3320"/>
    <w:rsid w:val="00CC090A"/>
    <w:rsid w:val="00CC7C23"/>
    <w:rsid w:val="00CD4BF9"/>
    <w:rsid w:val="00CD588B"/>
    <w:rsid w:val="00CF0DC3"/>
    <w:rsid w:val="00D00D72"/>
    <w:rsid w:val="00D0360C"/>
    <w:rsid w:val="00D0733C"/>
    <w:rsid w:val="00D1587B"/>
    <w:rsid w:val="00D1732C"/>
    <w:rsid w:val="00D268EE"/>
    <w:rsid w:val="00D27769"/>
    <w:rsid w:val="00D3384C"/>
    <w:rsid w:val="00D40032"/>
    <w:rsid w:val="00D41A25"/>
    <w:rsid w:val="00D455F9"/>
    <w:rsid w:val="00D53F48"/>
    <w:rsid w:val="00D636B9"/>
    <w:rsid w:val="00D652C0"/>
    <w:rsid w:val="00D72E4F"/>
    <w:rsid w:val="00D82380"/>
    <w:rsid w:val="00D9268D"/>
    <w:rsid w:val="00D93DA4"/>
    <w:rsid w:val="00D961FA"/>
    <w:rsid w:val="00DA41DF"/>
    <w:rsid w:val="00DA798A"/>
    <w:rsid w:val="00DB74C3"/>
    <w:rsid w:val="00DC3EEA"/>
    <w:rsid w:val="00DC4864"/>
    <w:rsid w:val="00DC6CDA"/>
    <w:rsid w:val="00DD0615"/>
    <w:rsid w:val="00DE5543"/>
    <w:rsid w:val="00DF16B9"/>
    <w:rsid w:val="00DF1A98"/>
    <w:rsid w:val="00DF53F2"/>
    <w:rsid w:val="00E13415"/>
    <w:rsid w:val="00E14646"/>
    <w:rsid w:val="00E27712"/>
    <w:rsid w:val="00E45552"/>
    <w:rsid w:val="00E6460D"/>
    <w:rsid w:val="00E70CC1"/>
    <w:rsid w:val="00E727BD"/>
    <w:rsid w:val="00E87AD0"/>
    <w:rsid w:val="00E90ACF"/>
    <w:rsid w:val="00EA2392"/>
    <w:rsid w:val="00EA4327"/>
    <w:rsid w:val="00EB66A1"/>
    <w:rsid w:val="00EC0E6F"/>
    <w:rsid w:val="00EC6742"/>
    <w:rsid w:val="00EE4882"/>
    <w:rsid w:val="00EE5011"/>
    <w:rsid w:val="00EF150C"/>
    <w:rsid w:val="00EF66F1"/>
    <w:rsid w:val="00F015FF"/>
    <w:rsid w:val="00F126BB"/>
    <w:rsid w:val="00F15F15"/>
    <w:rsid w:val="00F467D8"/>
    <w:rsid w:val="00F67D4B"/>
    <w:rsid w:val="00F72158"/>
    <w:rsid w:val="00F812A4"/>
    <w:rsid w:val="00FA7C72"/>
    <w:rsid w:val="00FD1958"/>
    <w:rsid w:val="00FD4B4D"/>
    <w:rsid w:val="00FE3C7F"/>
    <w:rsid w:val="00FE3F16"/>
    <w:rsid w:val="00FE6095"/>
    <w:rsid w:val="00FF37BC"/>
    <w:rsid w:val="00FF426C"/>
    <w:rsid w:val="00FF5D3B"/>
    <w:rsid w:val="00FF6AEF"/>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5659FA"/>
    <w:pPr>
      <w:keepNext/>
      <w:jc w:val="center"/>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5659FA"/>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Carpredefinitoparagrafo"/>
    <w:rsid w:val="008D62C4"/>
  </w:style>
  <w:style w:type="paragraph" w:customStyle="1" w:styleId="Normale4">
    <w:name w:val="Normale4"/>
    <w:rsid w:val="00146BF0"/>
    <w:pPr>
      <w:jc w:val="both"/>
    </w:pPr>
    <w:rPr>
      <w:rFonts w:ascii="Arial" w:eastAsia="Arial" w:hAnsi="Arial" w:cs="Arial"/>
      <w:sz w:val="20"/>
      <w:szCs w:val="20"/>
      <w:lang w:eastAsia="it-IT"/>
    </w:rPr>
  </w:style>
  <w:style w:type="paragraph" w:customStyle="1" w:styleId="normal">
    <w:name w:val="normal"/>
    <w:rsid w:val="00B256B7"/>
    <w:pPr>
      <w:spacing w:line="276" w:lineRule="auto"/>
    </w:pPr>
    <w:rPr>
      <w:rFonts w:ascii="Arial" w:eastAsia="Arial" w:hAnsi="Arial" w:cs="Arial"/>
      <w:lang w:eastAsia="it-IT"/>
    </w:rPr>
  </w:style>
</w:styles>
</file>

<file path=word/webSettings.xml><?xml version="1.0" encoding="utf-8"?>
<w:webSettings xmlns:r="http://schemas.openxmlformats.org/officeDocument/2006/relationships" xmlns:w="http://schemas.openxmlformats.org/wordprocessingml/2006/main">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48411930">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529300906">
      <w:bodyDiv w:val="1"/>
      <w:marLeft w:val="0"/>
      <w:marRight w:val="0"/>
      <w:marTop w:val="0"/>
      <w:marBottom w:val="0"/>
      <w:divBdr>
        <w:top w:val="none" w:sz="0" w:space="0" w:color="auto"/>
        <w:left w:val="none" w:sz="0" w:space="0" w:color="auto"/>
        <w:bottom w:val="none" w:sz="0" w:space="0" w:color="auto"/>
        <w:right w:val="none" w:sz="0" w:space="0" w:color="auto"/>
      </w:divBdr>
    </w:div>
    <w:div w:id="600069329">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695234376">
      <w:bodyDiv w:val="1"/>
      <w:marLeft w:val="0"/>
      <w:marRight w:val="0"/>
      <w:marTop w:val="0"/>
      <w:marBottom w:val="0"/>
      <w:divBdr>
        <w:top w:val="none" w:sz="0" w:space="0" w:color="auto"/>
        <w:left w:val="none" w:sz="0" w:space="0" w:color="auto"/>
        <w:bottom w:val="none" w:sz="0" w:space="0" w:color="auto"/>
        <w:right w:val="none" w:sz="0" w:space="0" w:color="auto"/>
      </w:divBdr>
      <w:divsChild>
        <w:div w:id="2106532413">
          <w:marLeft w:val="0"/>
          <w:marRight w:val="0"/>
          <w:marTop w:val="0"/>
          <w:marBottom w:val="0"/>
          <w:divBdr>
            <w:top w:val="none" w:sz="0" w:space="0" w:color="auto"/>
            <w:left w:val="none" w:sz="0" w:space="0" w:color="auto"/>
            <w:bottom w:val="none" w:sz="0" w:space="0" w:color="auto"/>
            <w:right w:val="none" w:sz="0" w:space="0" w:color="auto"/>
          </w:divBdr>
        </w:div>
      </w:divsChild>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982848770">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075781974">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1621885041">
      <w:bodyDiv w:val="1"/>
      <w:marLeft w:val="0"/>
      <w:marRight w:val="0"/>
      <w:marTop w:val="0"/>
      <w:marBottom w:val="0"/>
      <w:divBdr>
        <w:top w:val="none" w:sz="0" w:space="0" w:color="auto"/>
        <w:left w:val="none" w:sz="0" w:space="0" w:color="auto"/>
        <w:bottom w:val="none" w:sz="0" w:space="0" w:color="auto"/>
        <w:right w:val="none" w:sz="0" w:space="0" w:color="auto"/>
      </w:divBdr>
    </w:div>
    <w:div w:id="1726483697">
      <w:bodyDiv w:val="1"/>
      <w:marLeft w:val="0"/>
      <w:marRight w:val="0"/>
      <w:marTop w:val="0"/>
      <w:marBottom w:val="0"/>
      <w:divBdr>
        <w:top w:val="none" w:sz="0" w:space="0" w:color="auto"/>
        <w:left w:val="none" w:sz="0" w:space="0" w:color="auto"/>
        <w:bottom w:val="none" w:sz="0" w:space="0" w:color="auto"/>
        <w:right w:val="none" w:sz="0" w:space="0" w:color="auto"/>
      </w:divBdr>
    </w:div>
    <w:div w:id="1831798208">
      <w:bodyDiv w:val="1"/>
      <w:marLeft w:val="0"/>
      <w:marRight w:val="0"/>
      <w:marTop w:val="0"/>
      <w:marBottom w:val="0"/>
      <w:divBdr>
        <w:top w:val="none" w:sz="0" w:space="0" w:color="auto"/>
        <w:left w:val="none" w:sz="0" w:space="0" w:color="auto"/>
        <w:bottom w:val="none" w:sz="0" w:space="0" w:color="auto"/>
        <w:right w:val="none" w:sz="0" w:space="0" w:color="auto"/>
      </w:divBdr>
      <w:divsChild>
        <w:div w:id="1742755087">
          <w:marLeft w:val="0"/>
          <w:marRight w:val="0"/>
          <w:marTop w:val="0"/>
          <w:marBottom w:val="0"/>
          <w:divBdr>
            <w:top w:val="none" w:sz="0" w:space="0" w:color="auto"/>
            <w:left w:val="none" w:sz="0" w:space="0" w:color="auto"/>
            <w:bottom w:val="none" w:sz="0" w:space="0" w:color="auto"/>
            <w:right w:val="none" w:sz="0" w:space="0" w:color="auto"/>
          </w:divBdr>
        </w:div>
      </w:divsChild>
    </w:div>
    <w:div w:id="1865439042">
      <w:bodyDiv w:val="1"/>
      <w:marLeft w:val="0"/>
      <w:marRight w:val="0"/>
      <w:marTop w:val="0"/>
      <w:marBottom w:val="0"/>
      <w:divBdr>
        <w:top w:val="none" w:sz="0" w:space="0" w:color="auto"/>
        <w:left w:val="none" w:sz="0" w:space="0" w:color="auto"/>
        <w:bottom w:val="none" w:sz="0" w:space="0" w:color="auto"/>
        <w:right w:val="none" w:sz="0" w:space="0" w:color="auto"/>
      </w:divBdr>
      <w:divsChild>
        <w:div w:id="2090731708">
          <w:marLeft w:val="-118"/>
          <w:marRight w:val="0"/>
          <w:marTop w:val="0"/>
          <w:marBottom w:val="0"/>
          <w:divBdr>
            <w:top w:val="none" w:sz="0" w:space="0" w:color="auto"/>
            <w:left w:val="none" w:sz="0" w:space="0" w:color="auto"/>
            <w:bottom w:val="none" w:sz="0" w:space="0" w:color="auto"/>
            <w:right w:val="none" w:sz="0" w:space="0" w:color="auto"/>
          </w:divBdr>
        </w:div>
        <w:div w:id="2114087156">
          <w:marLeft w:val="-118"/>
          <w:marRight w:val="0"/>
          <w:marTop w:val="0"/>
          <w:marBottom w:val="0"/>
          <w:divBdr>
            <w:top w:val="none" w:sz="0" w:space="0" w:color="auto"/>
            <w:left w:val="none" w:sz="0" w:space="0" w:color="auto"/>
            <w:bottom w:val="none" w:sz="0" w:space="0" w:color="auto"/>
            <w:right w:val="none" w:sz="0" w:space="0" w:color="auto"/>
          </w:divBdr>
          <w:divsChild>
            <w:div w:id="363360414">
              <w:marLeft w:val="324"/>
              <w:marRight w:val="0"/>
              <w:marTop w:val="0"/>
              <w:marBottom w:val="0"/>
              <w:divBdr>
                <w:top w:val="none" w:sz="0" w:space="0" w:color="auto"/>
                <w:left w:val="none" w:sz="0" w:space="0" w:color="auto"/>
                <w:bottom w:val="none" w:sz="0" w:space="0" w:color="auto"/>
                <w:right w:val="none" w:sz="0" w:space="0" w:color="auto"/>
              </w:divBdr>
            </w:div>
          </w:divsChild>
        </w:div>
        <w:div w:id="523324744">
          <w:marLeft w:val="-118"/>
          <w:marRight w:val="0"/>
          <w:marTop w:val="0"/>
          <w:marBottom w:val="0"/>
          <w:divBdr>
            <w:top w:val="none" w:sz="0" w:space="0" w:color="auto"/>
            <w:left w:val="none" w:sz="0" w:space="0" w:color="auto"/>
            <w:bottom w:val="none" w:sz="0" w:space="0" w:color="auto"/>
            <w:right w:val="none" w:sz="0" w:space="0" w:color="auto"/>
          </w:divBdr>
          <w:divsChild>
            <w:div w:id="185680231">
              <w:marLeft w:val="324"/>
              <w:marRight w:val="0"/>
              <w:marTop w:val="0"/>
              <w:marBottom w:val="0"/>
              <w:divBdr>
                <w:top w:val="none" w:sz="0" w:space="0" w:color="auto"/>
                <w:left w:val="none" w:sz="0" w:space="0" w:color="auto"/>
                <w:bottom w:val="none" w:sz="0" w:space="0" w:color="auto"/>
                <w:right w:val="none" w:sz="0" w:space="0" w:color="auto"/>
              </w:divBdr>
            </w:div>
          </w:divsChild>
        </w:div>
      </w:divsChild>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pdis018003@istruzione.i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6.jpeg"/><Relationship Id="rId25" Type="http://schemas.openxmlformats.org/officeDocument/2006/relationships/hyperlink" Target="http://www.edscuola.eu/wordpress/?p=427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about:blank" TargetMode="External"/><Relationship Id="rId10" Type="http://schemas.openxmlformats.org/officeDocument/2006/relationships/hyperlink" Target="http://www.iisantoniomeucci.gov.it"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mailto:pdis018003@istruzione.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B5458-7E73-48BA-9E70-D383A2BD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58326</Words>
  <Characters>332463</Characters>
  <Application>Microsoft Office Word</Application>
  <DocSecurity>0</DocSecurity>
  <Lines>2770</Lines>
  <Paragraphs>780</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390009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Roberto Turetta</cp:lastModifiedBy>
  <cp:revision>5</cp:revision>
  <dcterms:created xsi:type="dcterms:W3CDTF">2021-09-09T16:48:00Z</dcterms:created>
  <dcterms:modified xsi:type="dcterms:W3CDTF">2021-11-15T09:28:00Z</dcterms:modified>
</cp:coreProperties>
</file>