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13.0" w:type="dxa"/>
        <w:jc w:val="left"/>
        <w:tblInd w:w="-6.999999999999993" w:type="dxa"/>
        <w:tblLayout w:type="fixed"/>
        <w:tblLook w:val="0000"/>
      </w:tblPr>
      <w:tblGrid>
        <w:gridCol w:w="1220"/>
        <w:gridCol w:w="5648"/>
        <w:gridCol w:w="1350"/>
        <w:gridCol w:w="1495"/>
        <w:tblGridChange w:id="0">
          <w:tblGrid>
            <w:gridCol w:w="1220"/>
            <w:gridCol w:w="5648"/>
            <w:gridCol w:w="1350"/>
            <w:gridCol w:w="1495"/>
          </w:tblGrid>
        </w:tblGridChange>
      </w:tblGrid>
      <w:tr>
        <w:trPr>
          <w:cantSplit w:val="0"/>
          <w:trHeight w:val="1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8"/>
              </w:tabs>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7560" cy="804545"/>
                  <wp:effectExtent b="0" l="0" r="0" t="0"/>
                  <wp:docPr id="28" name="image11.jpg"/>
                  <a:graphic>
                    <a:graphicData uri="http://schemas.openxmlformats.org/drawingml/2006/picture">
                      <pic:pic>
                        <pic:nvPicPr>
                          <pic:cNvPr id="0" name="image11.jpg"/>
                          <pic:cNvPicPr preferRelativeResize="0"/>
                        </pic:nvPicPr>
                        <pic:blipFill>
                          <a:blip r:embed="rId7"/>
                          <a:srcRect b="0" l="0" r="0" t="0"/>
                          <a:stretch>
                            <a:fillRect/>
                          </a:stretch>
                        </pic:blipFill>
                        <pic:spPr>
                          <a:xfrm>
                            <a:off x="0" y="0"/>
                            <a:ext cx="797560" cy="804545"/>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ISTITUTO D’ISTRUZIONE SUPERIORE STATALE “ANTONIO MEUCCI”</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35013 Cittadella (PD) - Via V. Alfieri, 58 – Tel. 049.5970210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sezione associata: LICEO ARTISTICO STATALE “MICHELE FANOLI”</w:t>
            </w:r>
          </w:p>
          <w:p w:rsidR="00000000" w:rsidDel="00000000" w:rsidP="00000000" w:rsidRDefault="00000000" w:rsidRPr="00000000" w14:paraId="0000000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35013 Cittadella (PD) - Via A. Gabrielli, 28</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Sito internet:  </w:t>
            </w:r>
            <w:hyperlink r:id="rId8">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www.meuccifanoli.edu.it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Email: </w:t>
            </w:r>
            <w:hyperlink r:id="rId9">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pdis018003@istruzione.it</w:t>
              </w:r>
            </w:hyperlink>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5480" cy="665480"/>
                  <wp:effectExtent b="0" l="0" r="0" t="0"/>
                  <wp:docPr id="30"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665480" cy="66548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3745" cy="600075"/>
                  <wp:effectExtent b="0" l="0" r="0" t="0"/>
                  <wp:docPr id="29"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753745" cy="600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3390900</wp:posOffset>
            </wp:positionH>
            <wp:positionV relativeFrom="paragraph">
              <wp:posOffset>4953000</wp:posOffset>
            </wp:positionV>
            <wp:extent cx="13970" cy="13970"/>
            <wp:effectExtent b="0" l="0" r="0" t="0"/>
            <wp:wrapNone/>
            <wp:docPr id="2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3970" cy="13970"/>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I.I.S. “A. MEUCCI- FANOLI”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CITTADELLA (PD)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REGOLAMENTO  DI  ISTITUTO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(aggiornato al </w:t>
      </w:r>
      <w:r w:rsidDel="00000000" w:rsidR="00000000" w:rsidRPr="00000000">
        <w:rPr>
          <w:sz w:val="72"/>
          <w:szCs w:val="72"/>
          <w:rtl w:val="0"/>
        </w:rPr>
        <w:t xml:space="preserve">4</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w:t>
      </w:r>
      <w:r w:rsidDel="00000000" w:rsidR="00000000" w:rsidRPr="00000000">
        <w:rPr>
          <w:sz w:val="72"/>
          <w:szCs w:val="72"/>
          <w:rtl w:val="0"/>
        </w:rPr>
        <w:t xml:space="preserve">3</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1-DIRITTI  E PARTECIPAZIONE DEGLI STUDENTI ALLA VITA DELLA  SCUOLA</w:t>
      </w:r>
      <w:r w:rsidDel="00000000" w:rsidR="00000000" w:rsidRPr="00000000">
        <w:rPr>
          <w:rtl w:val="0"/>
        </w:rPr>
      </w:r>
    </w:p>
    <w:bookmarkStart w:colFirst="0" w:colLast="0" w:name="bookmark=id.gjdgxs" w:id="0"/>
    <w:bookmarkEnd w:id="0"/>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ART.1 –PRINCIPI DELLA PARTECIPAZIONE DEGLI  STUDENTI ALLA VITA DELLA SCUOLA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La partecipazione degli studenti alla vita della scuola si ispira ai principi dell’art.1 dello statuto delle studentesse e degli studenti che così recita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è il luogo di formazione e di educazione  mediante lo studio, l’acquisizione delle conoscenze e lo sviluppo delle coscienza critica;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bookmarkStart w:colFirst="0" w:colLast="0" w:name="bookmark=id.30j0zll" w:id="1"/>
    <w:bookmarkEnd w:id="1"/>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ART.2  – ORGANISMI DI PARTECIPAZIONE DEGLI STUDENTI E DEI GENITORI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Diritto Di Assemblea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      - Gli studenti della scuola secondaria superiore hanno diritto di riunirsi in assemblea a livello di classe di corso e di istituto, secondo le modalità previste dai successivi articoli.</w:t>
        <w:br w:type="textWrapping"/>
        <w:t xml:space="preserve">     - L’attività didattica sarà sospesa per la durata delle assemblee anche per consentire agli interessati di partecipare attivamente con diritto di parola all'assemblea stessa.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Funzione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assemblee studentesche nella scuola secondaria superiore costituiscono occasione di partecipazione democratica per l’approfondimento dei problemi della scuola e della società in funzione della formazione culturale e civile degli studenti.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Assemblea Di Istituto</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a)Convocazione</w:t>
        <w:br w:type="textWrapping"/>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consentito lo svolgimento di un'assemblea d'istituto al mese nel limite delle ore di lezione antimeridiane di una giornata.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 caso di necessità o di particolare urgenza il Dirigente può consentire lo svolgimento dell’assemblea su richiesta del solo Presidente dell’Assemblea e con ridotto tempo di preavviso, anche il giorno stesso.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b)Svolgimento</w:t>
        <w:br w:type="textWrapping"/>
        <w:t xml:space="preserve">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c)Partecipazione di esperti</w:t>
        <w:br w:type="textWrapping"/>
        <w:t xml:space="preserve">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d)Presidenza</w:t>
        <w:br w:type="textWrapping"/>
        <w:t xml:space="preserve">Il Presidente del Comitato Studentesco esercita le funzioni di presidente dell’Assemblea Studentesca decidendo di volta in volta se presiedere l’Assemblea o delegare un altro studente.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e)Vigilanza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dell’Assemblea, o il suo delegato, garantisce l’esercizio democratico dei diritti dei partecipanti all’Assemblea d’Istituto.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ha potere d’intervento nel caso di violazione del regolamento o in caso di constatata impossibilità di ordinato svolgimento dell’assemblea.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Assemblea di classe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a)Convocazione</w:t>
        <w:br w:type="textWrapping"/>
        <w:t xml:space="preserve">     - E’ consentito lo svolgimento di una assemblea di classe al mese di due ore oppure di due assemblee di un’ora ciascuna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L’assemblea di classe viene richiesta dai rappresentanti degli studenti o dalla maggioranza degli studenti della classe. La richiesta deve essere firmata, per conoscenza, dagli insegnanti delle ore utilizzate.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b)Verbale</w:t>
        <w:br w:type="textWrapping"/>
        <w:t xml:space="preserve">Dell’assemblea va redatto apposito verbale che va restituito il giorno stesso alla Segreteria Didattica che si incaricherà di consegnarne copia al docente coordinatore di classe.</w:t>
        <w:br w:type="textWrapping"/>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Comitato Studentesco D’istituto</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Comitato studentesco è previsto dal D.Lgs. 16.4.94 n. 297 all’art. 13 c. 4 come espressione dei rappresentanti di classe degli studenti.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Esso è  la legittima espressione e rappresentanza della volontà e degli orientamenti di tutti gli studenti dell’Istituto.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l’organo di organizzazione autonoma della partecipazione degli studenti alla vita scolastica: collabora alla salvaguardia dei diritti e all’espletamento dei doveri degli studenti senza discriminazione alcuna.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costituito da tutti i rappresentanti di classe.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integrato, senza diritto di voto, dai rappresentanti degli studenti eletti nel Consiglio di Istituto e nella Consulta Provinciale.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Esso “può esprimere pareri o formulare proposte direttamente al Consiglio di Istituto”, come previsto dal D.Lgs. cit. art. 13 c. 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Nessuno può parlare a nome del Comitato Studentesco se non delegato dallo stesso.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Consulta Provinciale Degli Studenti</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Consulta Provinciale degli studenti è l’organo di rappresentanza degli studenti e delle studentesse della Scuola Secondaria di Secondo Grado.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formata da due rappresentanti per ciascuna scuola ed ha il compito di assicurare il confronto fra tutti gli studenti delle scuole superiori della provincia al fine di: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Ottimizzare ed integrare in rete iniziative ed esperienze;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Formulare proposte che superino la dimensione del singolo istituto;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ed utilizzare gli accordi quadro stipulati tra l’USP, gli Enti Locali, la Regione, le Associazioni degli studenti ed ex-studenti, dell’utenza e del volontariato, le organizzazioni del mondo del lavoro e della produzione;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Istituire con il l’USP uno sportello informativo per l’attuazione del regolamento che disciplina attività integrative e complementari, dell’applicazione dello statuto delle attività di orientamento;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Formulare proposte ed esprimere pareri al Ministero dell’Istruzione, all’USP, agli Enti Locali, agli Organi Collegiali Territoriali;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Sviluppare l’informazione e comunicazione, offrire consulenza per la progettazione anche in relazione al processo di autonomia in atto;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Designare i rappresentanti degli studenti nell’organo di garanzia previsto dall’art.5, comma 4, dello Statuto degli Studenti e delle Studentesse.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Diritti e doveri dei rappresentanti di classe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ART.3 –DIRITTO ALLA RISERVATEZZA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diritto alla riservatezza degli studenti si ispira ai principi  delle norme sulla tutela della privacy.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stato di salute dell’allievo, previo assenso dello stesso e dei genitori, può essere portato a conoscenza di altri solo nel caso in cui sia necessario perseguire l’incolumità fisica e della salute dell’interessato.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ART.4 –DIRITTO ALL’INFORMAZIONE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hanno diritto ad essere informati, su tutti gli  aspetti, sia di natura organizzativa che didattica, inerenti la vita scolastica.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L’informazione di tipo organizzativo agli studenti  viene garantita  tramite: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comunicazioni del Dirigente o dei Docenti, che devono essere lette in classe e/o pubblicate sul sito dell’istituto, registro elettronico, esposizione negli appositi spazi delle deliberazioni degli Organi Collegiali e delle diverse  rappresentanze degli studenti.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L’informazione didattico/disciplinare  viene garantita  dai successivi articoli  che disciplinano gli interventi degli alunni in materia di  programmazione didattica.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ART.5 – DIRITTO ALLA PARTECIPAZIONE ATTIVA E RESPONSABILE  ALLA VITA DELLA SCUOLA IN TEMA DI  PROGRAMMAZIONE E DEFINIZIONE DEGLI OBIETTIVI DIDATTICI, DI CRITERI DI VALUTAZIONE, DI SCELTA DEI LIBRI DI TESTO E DEI MATERIALI DIDATTICI.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Programmazione e definizione degli obiettivi didattici</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in classe, all’inizio dell’anno scolastico, esplicita  e motiva gli obiettivi ed i contenuti disciplinari, la metodologia di lavoro e i sussidi didattici utilizzati, e stipula con gli alunni il “patto formativo”.</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allievi danno il proprio contributo alla discussione  e si impegnano a perseguire gli obiettivi del curricolo presentati dai docenti  e a cooperare per il raggiungimento  degli obiettivi fissati.</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sede di Consiglio di Classe  gli allievi esprimono  il loro parere sul piano di lavoro presentato.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qualsiasi controversia  sullo svolgimento  del piano medesimo nel corso dell’anno scolastico gli allievi potranno far ricorso al Dirigente che potrà inoltrare la relativa discussione  al primo Consiglio di Classe utile o convocare un consiglio di Classe straordinario.</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Definizione dei criteri di valutazione e modalità di divulgazione delle valutazioni</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smartphone o altro dispositivo adatto ad effettuare copie digitali. Costituisce motivo di nota disciplinare la diffusione della foto della verifica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valutazione periodica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valutazione periodica prevederà i seguenti momenti: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Valutazione interquadrimestrale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metà del secondo periodo dell’anno scolastico (pentamestre),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verrà fornito tramite registro elettronico  il quadro complessivo dell’esito dei recuperi dei debiti del primo Quadrimestre.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Valutazione di primo periodo  e finale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Consiglio di Classe, ristretto ai soli Docenti, alla fine  del primo trimestre e alla fine del secondo pentamestre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le classi del triennio, nello scrutinio finale,  verranno  assegnati i punteggi  di credito scolastico  e formativo sulla base della normativa vigente e dei criteri  stabiliti annualmente dal Collegio dei Docenti.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le discipline con debito formativo, sia quadrimestrale che finale, l’allievo è tenuto  agli obblighi e  agli interventi  di recupero previsti  dagli organismi della scuola.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valutazione finale comporterà la promozione  o la non promozione dell’allievo  alla classe successiva, secondo le norme vigenti.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quadri complessivi  dei voti  saranno esposti all’albo della scuola al termine di tutti gli scrutini.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Entro il mese di giugno la scuola fornirà le indicazioni inerenti le singole discipline da recuperare e si attiverà nell’organizzazione dei Corsi di Recupero.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ART. 6 - STUDIO ASSISTITO</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Incentivare lo studio autonomo pomeridiano anche attraverso il rapporto tra pari.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Fornire agli alunni un sostegno continuativo durante l’anno scolastico.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Dare agli alunni l'opportunità di usare gli spazi della scuola in orario pomeridiano, favorendo il senso di appartenenza alla scuola.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Fornire un sostegno allo studio nell’ottica della prevenzione delle carenze e nel recupero precoce delle lacune.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Incentivare la socializzazione, la solidarietà e il sostegno tra compagni.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Scansione oraria</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00.00 fine lezioni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00.05 iscrizione allo studio assistito e inizio refezione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00.25 fine refezione e inizio studio assistito vero e proprio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01.55 conclusione Studio Assistito: il docente assiste alle operazioni di evacuazione degli alunni (nessuno può trattenersi a scuola)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02.00 il docente conclude il proprio servizio.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Istruzioni per usufruire del servizio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Il servizio di Studio Assistito è riservato agli studenti del Meucci Fanoli; è totalmente gratuito e non occorre prenotarsi.</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Immediatamente dopo il termine delle lezioni lo studente che intende usufruire del servizio dovrà presentarsi nel luogo di raccolta previsto (specificato in un’apposita circolare esplicativa) ai fini della registrazione.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Gli alunni potranno abbandonare lo studio assistito in ogni momento, dopo aver firmato e indicato l’ora di uscita nell’apposito registro.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Non è consentito uscire dall’Istituto e poi rientrare; il mancato rispetto di questa regola sarà segnalato con una nota disciplinare da parte dei docenti incaricati dello studio assistito.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Gli studenti dovranno rispettare le stesse regole di comportamento valide durante le ore di lezione: nel caso di violazione del regolamento, il docente di studio assistito dovrà registrare la violazione con una nota disciplinare nel registro elettronico.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Gli alunni che studiano materie diverse da quelle previste dal calendario o che partecipano al progetto peer-to-peer occuperanno gli stessi spazi dello studio assistito e saranno sorvegliati dagli stessi docenti previsti dal calendario.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eventuali sospensioni del servizio (causate dall’assenza di uno o più insegnanti) verranno pubblicate nella bacheca del registro elettronico.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ART. 6BIS - SPORTELLO  HELP</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insegnanti referenti raccolgono, con almeno una settimana di anticipo, le richieste per l’attivazione degli sportelli.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L’insegnante che ha dato la disponibilità, interviene sulle specifiche carenze degli alunni per il recupero delle insufficienze del primo trimestre.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sportelli sono tematici e  aperti a tutti gli studenti previa prenotazione entro le ore  12 del giorno precedente presso l’apposita bacheca.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sportello si attiva con un minimo di quattro studenti prenotati.</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ritira presso la segreteria didattica il registro e la scheda riepilogative, da compilare e consegnare alla fine presso lo stesso ufficio.</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ESCLUSIVAMENTE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(cell), per permettere così al docente di dare tempestiva comunicazione tramite SMS nel caso in cui fosse impossibilitato a tenere l’help. • Gli allievi per potervi accedere, dovranno versare un contributo di 10,00 € ogni tre sportelli.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Gli insegnanti che intendano attivare qualche sportello devono fare la richiesta all’ insegnante referente (tramite mail istituzionale) con almeno 10 giorni d’anticipo in modo che possa comunicarne l’avvio con un certo anticipo.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ART. 6TER - CORSI DI RECUPERO POMERIDIANI</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Finalizzati al recupero  delle insufficienze nelle discipline stabilite dal Collegio dei Docenti quando la percentuale degli alunni insufficienti non supera il 30%.</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computo delle insufficienze non si distingue tra gravi e non gravi.</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famiglie daranno l’adesione al corso utilizzando il registro elettronico.</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corsi, raccolte le adesioni, saranno organizzati trasversalmente per le classi prime e seconde e saranno attivati indipendentemente dal numero di aderenti.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assegnati al corso di recupero sono tenuti alla frequenza.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formulazione e la correzione della verifica finale del corso è a carico del docente a cui il corso è affidato.</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ART 6QUATER - PAUSA DIDATTICA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pausa didattica è rivolta a tutta la classe e si attiva quando la percentuale di insufficienti nella disciplina supera il 30%.</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computo delle insufficienze non si distingue tra gravi e non gravi.</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durata della pausa è individuata dal docente in base alle necessità della classe.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la pausa il docente riporterà nel registro elettronico la data/ora/argomento delle attività svolte in classe finalizzate al recupero del debito.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specificherà nel registro elettronico la data/ora/esito delle verifiche di recupero del debito da svolgere in forma scritta entro la data indicata dal Collegio dei Docenti.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ART. 7 - LA PARTECIPAZIONE DI ESPERTI ESTERNI</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da seguire ai fini dell’impiego di esperti esterni è la seguente:</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promotore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(docente o studente rappresentante d’Istituto attraverso il docente funzione strumentale “valorizzazione degli alunni”) interessato a far intervenire un esperto esterno:</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invia tramite email all’esperto:</w:t>
      </w:r>
    </w:p>
    <w:p w:rsidR="00000000" w:rsidDel="00000000" w:rsidP="00000000" w:rsidRDefault="00000000" w:rsidRPr="00000000" w14:paraId="000000C0">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modello di liberatoria compilata dall’esperto esterno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allegato2- reperibile nel sito della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scuola nella sezione modulistica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link che rimandano alle pagine del sito della scuola (</w:t>
      </w:r>
      <w:hyperlink r:id="rId13">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www.meuccifanoli.edu.it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contenenti il Piano di evacuazione e le relative planimetrie</w:t>
      </w:r>
    </w:p>
    <w:p w:rsidR="00000000" w:rsidDel="00000000" w:rsidP="00000000" w:rsidRDefault="00000000" w:rsidRPr="00000000" w14:paraId="000000C2">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sia previsto l’uso di laboratori, il link che rimanda alla pagina del sito della scuola (</w:t>
      </w:r>
      <w:hyperlink r:id="rId14">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www.meuccifanoli.edu.it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contenente il Regolamento dei laboratori.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2" w:firstLine="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 compila il modulo-richiesta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allegato1 - reperibile nel sito della scuola nella sezione modulistica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almeno dieci giorni di anticipo e lo presenta alla segreteria alunni, completa di:</w:t>
      </w:r>
    </w:p>
    <w:p w:rsidR="00000000" w:rsidDel="00000000" w:rsidP="00000000" w:rsidRDefault="00000000" w:rsidRPr="00000000" w14:paraId="000000C4">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liberatoria compilata e firmata dall’esperto esterno</w:t>
      </w:r>
    </w:p>
    <w:p w:rsidR="00000000" w:rsidDel="00000000" w:rsidP="00000000" w:rsidRDefault="00000000" w:rsidRPr="00000000" w14:paraId="000000C5">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curriculum-vitae (NB: sono esonerati gli esperti esterni provenienti da istituzioni pubbliche (Croce Rossa, ULSS, Polizia, Carabinieri, ecc.);</w:t>
      </w:r>
    </w:p>
    <w:p w:rsidR="00000000" w:rsidDel="00000000" w:rsidP="00000000" w:rsidRDefault="00000000" w:rsidRPr="00000000" w14:paraId="000000C6">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documento di identità.</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segreteria alunni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 che la documentazione presentata dal docente promotore sia pervenuta almeno 10 giorni prima dell'evento;</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controlla che la richiesta sia corretta e completa di tutti gli allegati previsti;</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richiesta supera tutti i controlli, inserisce la scansione della richiesta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senza gli allegati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nella segreteria digitale e la sottopone alla firma del Dirigente Scolastico;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richiesta non supera i controlli avvisa il docente richiedente senza inserire la richiesta in segreteria digitale;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informa il docente nel caso in cui la richiesta sia stata autorizzata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docente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predispone la circolare da pubblicare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allegato3 - reperibile nel sito della scuola nella sezione modulistica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entro i 5 giorni dall’evento e la invia al Dirigente Scolastico, il quale si occuperà di farla pubblicare.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pStyle w:val="Heading2"/>
        <w:numPr>
          <w:ilvl w:val="1"/>
          <w:numId w:val="80"/>
        </w:numPr>
        <w:spacing w:after="0" w:before="0" w:lineRule="auto"/>
        <w:ind w:left="576" w:hanging="576"/>
        <w:jc w:val="both"/>
        <w:rPr>
          <w:sz w:val="24"/>
          <w:szCs w:val="24"/>
        </w:rPr>
      </w:pPr>
      <w:r w:rsidDel="00000000" w:rsidR="00000000" w:rsidRPr="00000000">
        <w:rPr>
          <w:color w:val="000000"/>
          <w:sz w:val="24"/>
          <w:szCs w:val="24"/>
          <w:rtl w:val="0"/>
        </w:rPr>
        <w:t xml:space="preserve">ART. 8  - PROGETTO DI ORIENTAMENTO “A SCUOLA CON LE AZIENDE”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motivare gli alunni allo studio delle materie di indirizzo, aiutare gli alunni a scegliere l’indirizzo, orientare gli alunni in vista delle scelte post-diploma, favorire la collaborazione della scuola con le aziende del territorio.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DESTINATARI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tutti gli alunni e le alunne interessati/e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SOGGETTI COINVOLTI: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collaboratori del DS; docenti dello studio assistito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SOGGETTI ESTERNI COINVOLTI: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imprenditori, tecnici delle aziende, artigiani,liberi professionisti</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ATTIVITÀ: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aule del Meucci (da stabilire in base al numero di adesioni)</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ARCO TEMPORALE DI ATTUAZIONE: novembre-aprile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PROCEDURA ORGANIZZATIVA:</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rsidR="00000000" w:rsidDel="00000000" w:rsidP="00000000" w:rsidRDefault="00000000" w:rsidRPr="00000000" w14:paraId="000000E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valutato il curriculum vitae, autorizza o meno l’incontro</w:t>
      </w:r>
    </w:p>
    <w:p w:rsidR="00000000" w:rsidDel="00000000" w:rsidP="00000000" w:rsidRDefault="00000000" w:rsidRPr="00000000" w14:paraId="000000E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autorizzazione concessa, i collaboratori del ds inviano la circolare che informa dell’evento tutti gli alunni</w:t>
      </w:r>
    </w:p>
    <w:p w:rsidR="00000000" w:rsidDel="00000000" w:rsidP="00000000" w:rsidRDefault="00000000" w:rsidRPr="00000000" w14:paraId="000000E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rsidR="00000000" w:rsidDel="00000000" w:rsidP="00000000" w:rsidRDefault="00000000" w:rsidRPr="00000000" w14:paraId="000000E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giorno dell’incontro i docenti dello studio assistito verificano che gli alunni partecipanti firmino nello stesso registro utilizzato per lo studio assistito indicando anche l’ora di entrata e di uscita</w:t>
      </w:r>
    </w:p>
    <w:p w:rsidR="00000000" w:rsidDel="00000000" w:rsidP="00000000" w:rsidRDefault="00000000" w:rsidRPr="00000000" w14:paraId="000000E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due docenti dello studio assistito che sono stati individuati dai collaboratori del ds parteciperanno all’incontro con l’azienda (mezz’ora a testa) occupandosi della sorveglianza degli alunni.</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2 – PARTECIPAZIONE ALLA VITA DELLA SCUOLA DELLA COMPONENTE GENITORI E MODALITA’ DI COMUNICAZIONE</w:t>
      </w:r>
      <w:r w:rsidDel="00000000" w:rsidR="00000000" w:rsidRPr="00000000">
        <w:rPr>
          <w:rtl w:val="0"/>
        </w:rPr>
      </w:r>
    </w:p>
    <w:bookmarkStart w:colFirst="0" w:colLast="0" w:name="bookmark=id.1fob9te" w:id="2"/>
    <w:bookmarkEnd w:id="2"/>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ART.1 - PARTECIPAZIONE DEI GENITORI ALLA VITA DELLA SCUOLA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obiettivi di formazione culturale e professionale degli allievi non possono essere conseguiti senza la partecipazione attiva dei genitori  alla vita della scuola.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ruolo fondamentale  dei genitori è quello di favorire i rapporti tra le componenti  della classe. Inoltre  attraverso la loro presenza  assicurano una rete di comunicazione tra l’Istituzione Scolastica  ed il territorio.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tutti i genitori è consentito di utilizzare i locali della scuola per riunirsi, nel rispetto delle norme del Testo Unico della Scuola, previa comunicazione di 5 giorni alla Dirigenza che dovrà confermare la possibilità di svolgimento dell'assemblea.</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favorisce tutte le forme di partecipazione dei genitori alla vita scolastica, attraverso: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rappresentanza agli organi collegiali (Consigli di Classe, Consiglio d’Istituto, Giunta Esecutiva), il diritto di assemblea;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assemblee di classe;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Comitato dei  genitori: i Rappresentanti dei genitori nei Consigli di Classe possono esprimere un Comitato  dei Genitori d’Istituto. Il Comitato deve dotarsi di un proprio regolamento ed esprimere un proprio  Presidente. (vedi sito d’istituto)</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promotori danno comunicazione  della avvenuta concessione mediante registro elettronico.</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Tutte le riunioni vengono convocate fuori dall’orario di lezione.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ART.2- COMUNICAZIONI AI GENITORI</w:t>
      </w:r>
    </w:p>
    <w:p w:rsidR="00000000" w:rsidDel="00000000" w:rsidP="00000000" w:rsidRDefault="00000000" w:rsidRPr="00000000" w14:paraId="000000F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comunicazioni della scuola ai genitori avvengono attraverso comunicazioni scritte e verbali. Le comunicazioni scritte vengono indirizzate attraverso:</w:t>
      </w:r>
    </w:p>
    <w:p w:rsidR="00000000" w:rsidDel="00000000" w:rsidP="00000000" w:rsidRDefault="00000000" w:rsidRPr="00000000" w14:paraId="000000F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l’apposito spazio del libretto personale degli alunni;</w:t>
      </w:r>
    </w:p>
    <w:p w:rsidR="00000000" w:rsidDel="00000000" w:rsidP="00000000" w:rsidRDefault="00000000" w:rsidRPr="00000000" w14:paraId="000000F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circolari interne indirizzate a tutti gli alunni della classe o dell’Istituto  tramite il registro elettronico </w:t>
      </w:r>
    </w:p>
    <w:p w:rsidR="00000000" w:rsidDel="00000000" w:rsidP="00000000" w:rsidRDefault="00000000" w:rsidRPr="00000000" w14:paraId="000000F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comunicazioni  riservate personali.</w:t>
      </w:r>
    </w:p>
    <w:p w:rsidR="00000000" w:rsidDel="00000000" w:rsidP="00000000" w:rsidRDefault="00000000" w:rsidRPr="00000000" w14:paraId="000000F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comunicazioni verbali possono avvenire direttamente  previa convocazione in sede del genitore sia da parte dei Docenti che del Dirigente Scolastico per via telefonica in casi di particolare  urgenza.</w:t>
      </w:r>
    </w:p>
    <w:p w:rsidR="00000000" w:rsidDel="00000000" w:rsidP="00000000" w:rsidRDefault="00000000" w:rsidRPr="00000000" w14:paraId="0000010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trimestre/pentamestre.</w:t>
      </w:r>
    </w:p>
    <w:p w:rsidR="00000000" w:rsidDel="00000000" w:rsidP="00000000" w:rsidRDefault="00000000" w:rsidRPr="00000000" w14:paraId="0000010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ricevimenti dei genitori sono sospesi in prossimità del periodo di effettuazione degli scrutini.</w:t>
      </w:r>
    </w:p>
    <w:p w:rsidR="00000000" w:rsidDel="00000000" w:rsidP="00000000" w:rsidRDefault="00000000" w:rsidRPr="00000000" w14:paraId="0000010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riceve in via normale i genitori previo appuntamento, anche telefonico.</w:t>
      </w:r>
    </w:p>
    <w:p w:rsidR="00000000" w:rsidDel="00000000" w:rsidP="00000000" w:rsidRDefault="00000000" w:rsidRPr="00000000" w14:paraId="0000010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informazioni possono essere anche richieste per via telefonica.</w:t>
      </w:r>
    </w:p>
    <w:p w:rsidR="00000000" w:rsidDel="00000000" w:rsidP="00000000" w:rsidRDefault="00000000" w:rsidRPr="00000000" w14:paraId="0000010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quanto riguarda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l’andamento  della valutazione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dei propri figli tramite il registro elettronico i genitori hanno accesso a tutte le informazioni a partire dalla mezzanotte del giorno in cui il voto è stata attribuito dal docente.</w:t>
      </w:r>
    </w:p>
    <w:p w:rsidR="00000000" w:rsidDel="00000000" w:rsidP="00000000" w:rsidRDefault="00000000" w:rsidRPr="00000000" w14:paraId="000001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000000" w:rsidDel="00000000" w:rsidP="00000000" w:rsidRDefault="00000000" w:rsidRPr="00000000" w14:paraId="0000010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ART.3 - COMUNICAZIONE DEI GENITORI</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degli alunni possono comunicare con la scuola direttamente, tramite telefono, o posta elettronica.</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L’accesso ai documenti amministrativi è regolamentato ai sensi della Legge 241 del 1990.</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ART.4 - AFFISSIONE E DIVULGAZIONE DEL MATERIALE INFORMATIVO</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diverse componenti scolastiche  dispongono di apposite bacheche  per l’affissione dei  manifesti, comunicati, giornali, inerenti alla vita della scuola.</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di appendere in classe manifesti contrari alla  morale che istigano alla violenza o che non siano consoni con il decoro dell’aula.</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ART.5 – DIRITTI E DOVERI DEL RAPPRESENTANTE DI CLASSE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rappresentante di classe ha il diritto di:</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Farsi portavoce di problemi, proposte, necessità della classe presso il Consiglio di cui fa parte, presso i propri rappresentanti al Consiglio di Istituto e presso il Comitato Genitori.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Informare i genitori, mediante diffusione di relazione, note, avvisi o altre modalità, previa richiesta di autorizzazione al Dirigente Scolastico, circa le iniziative avviate dalla scuola.</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Ricevere le convocazioni alle riunioni del Consiglio con almeno 5 giorni di anticipo.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Accedere ai documenti inerenti la vita collegiale della scuola.</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rappresentante di classe NON ha il diritto di:</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Occuparsi di casi singoli</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Trattare argomenti di esclusiva competenza degli altri Organi Collegiali della scuola (per esempio quelli inerenti la didattica ed il metodo di insegnamento)</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rappresentante di classe ha il dovere di: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Fare da tramite tra i genitori che rappresenta e l’istituzione scolastica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Tenersi aggiornato riguardo la vita della scuola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Presentarsi alle riunioni del Consiglio in cui è eletto e a quelle del Comitato Genitori (di cui fa parte di diritto)</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Informare i genitori che rappresenta sulle iniziative che li riguardano e sulla vita della scuola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Farsi portavoce delle istanze presentate dai genitori</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rappresentante di classe NON è tenuto a:</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Farsi promotore di collette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Gestire un fondo cassa della classe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Comprare materiale necessario alla classe o alla scuola o alla didattica.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3 - FUNZIONAMENTO DEGLI ORGANI COLLEGIALI</w:t>
      </w:r>
      <w:r w:rsidDel="00000000" w:rsidR="00000000" w:rsidRPr="00000000">
        <w:rPr>
          <w:rtl w:val="0"/>
        </w:rPr>
      </w:r>
    </w:p>
    <w:bookmarkStart w:colFirst="0" w:colLast="0" w:name="bookmark=id.3znysh7" w:id="3"/>
    <w:bookmarkEnd w:id="3"/>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ART.1-GLI ORGANI COLLEGIALI: PREMESSE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Consigli di Classe - Collegio Docenti -Consiglio d’Istituto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composizione degli Organi Collegiali, le competenze e le modalità di elezione e decadenza dei diversi membri  degli Organi Collegiali  sono quelle indicate  dal Titolo 1 del D.L. 297/94 - organi collegiali della scuola.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ART.2- FUNZIONAMENTO DEL COLLEGIO  DEI DOCENTI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Premessa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Composizione del Collegio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Collegio docenti è composto da tutto il personale docente a tempo indeterminato e determinato in servizio nell'Istituto e dal dirigente scolastico.</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Presidenza del Collegio</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Collegio dei docenti è presieduto dal Dirigente scolastico o, in sua assenza, dal collaboratore vicario. Il Presidente svolge le seguenti funzioni:</w:t>
      </w:r>
    </w:p>
    <w:p w:rsidR="00000000" w:rsidDel="00000000" w:rsidP="00000000" w:rsidRDefault="00000000" w:rsidRPr="00000000" w14:paraId="0000013A">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 l’ordine del giorno (o.d.g.), tenendo conto delle proposte dei membri del collegio docenti e degli altri organi collegiali della scuola, purché pervenute prima della pubblicazione della convocazione;</w:t>
      </w:r>
    </w:p>
    <w:p w:rsidR="00000000" w:rsidDel="00000000" w:rsidP="00000000" w:rsidRDefault="00000000" w:rsidRPr="00000000" w14:paraId="0000013B">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convoca e presiede il collegio docenti;</w:t>
      </w:r>
    </w:p>
    <w:p w:rsidR="00000000" w:rsidDel="00000000" w:rsidP="00000000" w:rsidRDefault="00000000" w:rsidRPr="00000000" w14:paraId="0000013C">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accerta il numero legale dei presenti;</w:t>
      </w:r>
    </w:p>
    <w:p w:rsidR="00000000" w:rsidDel="00000000" w:rsidP="00000000" w:rsidRDefault="00000000" w:rsidRPr="00000000" w14:paraId="0000013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 la seduta;</w:t>
      </w:r>
    </w:p>
    <w:p w:rsidR="00000000" w:rsidDel="00000000" w:rsidP="00000000" w:rsidRDefault="00000000" w:rsidRPr="00000000" w14:paraId="0000013E">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 due docenti scrutatori all’inizio del collegio;</w:t>
      </w:r>
    </w:p>
    <w:p w:rsidR="00000000" w:rsidDel="00000000" w:rsidP="00000000" w:rsidRDefault="00000000" w:rsidRPr="00000000" w14:paraId="0000013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 i relatori degli argomenti posti all’o.d.g.;</w:t>
      </w:r>
    </w:p>
    <w:p w:rsidR="00000000" w:rsidDel="00000000" w:rsidP="00000000" w:rsidRDefault="00000000" w:rsidRPr="00000000" w14:paraId="00000140">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attribuisce la facoltà di intervenire ad ogni docente che ne faccia richiesta e garantisce l’ordinato sviluppo del dibattito;</w:t>
      </w:r>
    </w:p>
    <w:p w:rsidR="00000000" w:rsidDel="00000000" w:rsidP="00000000" w:rsidRDefault="00000000" w:rsidRPr="00000000" w14:paraId="00000141">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garantisce il rispetto delle norme contenute nel presente Regolamento;</w:t>
      </w:r>
    </w:p>
    <w:p w:rsidR="00000000" w:rsidDel="00000000" w:rsidP="00000000" w:rsidRDefault="00000000" w:rsidRPr="00000000" w14:paraId="00000142">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chiude la discussione quando non ci sono più interventi;</w:t>
      </w:r>
    </w:p>
    <w:p w:rsidR="00000000" w:rsidDel="00000000" w:rsidP="00000000" w:rsidRDefault="00000000" w:rsidRPr="00000000" w14:paraId="00000143">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sottopone al voto gli argomenti all’o.d.g.</w:t>
      </w:r>
    </w:p>
    <w:p w:rsidR="00000000" w:rsidDel="00000000" w:rsidP="00000000" w:rsidRDefault="00000000" w:rsidRPr="00000000" w14:paraId="00000144">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proclama i risultati della votazione;</w:t>
      </w:r>
    </w:p>
    <w:p w:rsidR="00000000" w:rsidDel="00000000" w:rsidP="00000000" w:rsidRDefault="00000000" w:rsidRPr="00000000" w14:paraId="00000145">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chiude la seduta;</w:t>
      </w:r>
    </w:p>
    <w:p w:rsidR="00000000" w:rsidDel="00000000" w:rsidP="00000000" w:rsidRDefault="00000000" w:rsidRPr="00000000" w14:paraId="00000146">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autentica con la propria firma il verbale della seduta, redatto dal segretario del collegio docenti;</w:t>
      </w:r>
    </w:p>
    <w:p w:rsidR="00000000" w:rsidDel="00000000" w:rsidP="00000000" w:rsidRDefault="00000000" w:rsidRPr="00000000" w14:paraId="00000147">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può manifestare la propria opinione rispetto ai temi dibattuti;</w:t>
      </w:r>
    </w:p>
    <w:p w:rsidR="00000000" w:rsidDel="00000000" w:rsidP="00000000" w:rsidRDefault="00000000" w:rsidRPr="00000000" w14:paraId="00000148">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può votare, tranne il caso di parità;</w:t>
      </w:r>
    </w:p>
    <w:p w:rsidR="00000000" w:rsidDel="00000000" w:rsidP="00000000" w:rsidRDefault="00000000" w:rsidRPr="00000000" w14:paraId="00000149">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garantisce che eventuali documenti indispensabili allo svolgimento del dibattito siano a disposizione dei docenti almeno 3 giorni prima della seduta in cui saranno oggetto di discussione.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Convocazione del collegio</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 in casi eccezionali di urgenza, motivati per iscritto dal Dirigente, il tempo di preavviso potrebbe essere minore di 5 giorni.</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convoca il collegio docenti in seduta straordinaria quando almeno un quarto dei suoi componenti ne faccia richiesta scritta e motivata oppure nel caso in cui egli ne ravvisi l’urgenza, da motivare per iscritto nella convocazione.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L’assenza dal collegio deve essere comunicata preventivamente per iscritto al Dirigente Scolastico e, nel caso, giustificata.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Svolgimento del collegio</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 dell’inizio del collegio, i docenti appongono la propria firma sui moduli di presenza.</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può rinviare a sedute successive la discussione di uno o più punti all’o.d.g. se il tempo a disposizione non consente di garantire una discussione sufficientemente approfondita.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docente può prendere la parola per la seconda volta sullo stesso punto all’o.d.g. solo se tutti coloro che hanno manifestato la volontà di intervenire per la prima volta, hanno potuto farlo.</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esauriti gli interventi, dichiara conclusa la discussione sul punto all’o.d.g.; ciò significa che non è più possibile riaprire la discussione sullo stesso punto.</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Infine il Presidente, se previsto, sottopone a votazione il punto all’o.d.g. la cui discussione sia è appena conclusa.</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Le delibere del collegio</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delibera del collegio è l’espressione della volontà del Collegio docenti, che si esprime con il voto per alzata di mano, dopo le fasi della proposta e della discussione.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delibera è immediatamente esecutiva.</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  Elezione delle funzioni strumentali o del comitato di valutazione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votazione avviene a scrutinio segreto mediante scheda.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7  Verbalizzazione del collegio</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verbale del collegio docenti, redatto da uno dei collaboratori del Dirigente Scolastico, ne riporta: gli estremi spazio-temporali, la partecipazione, i punti all’o.d.g., le proposte di voto, i risultati delle votazioni, le delibere.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 desidera mettere a verbale il proprio intervento deve consegnare al verbalizzante il testo scritto del proprio intervento entro le 24 ore successive.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verbalizzazione della seduta è pubblicata all’albo di istituto prima della convocazione del nuovo collegio, allo scopo di consentirne la lettura preventiva.</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8  Interpretazione, approvazione e modifica del Regolamento</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risoluzione dei dubbi che dovessero sorgere in ordine all'interpretazione delle norme contenute nel presente Regolamento è rimessa alla commissione formata dalle funzioni strumentali.</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L’approvazione del presente Regolamento e delle sue successive modifiche avvengono a maggioranza assoluta (metà+1) dei presenti al collegio.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Regolamento è pubblicato all’albo dell’Istituto.</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ART.3- FUNZIONAMENTO DEL CONSIGLIO DI CLASSE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Classe è costituito  dai  Docenti assegnati alla Classe, dai rappresentanti  degli allievi e dei genitori.</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dell'assemblea autonomamente o su richiesta  dell’interessato può concedere  ai presenti la facoltà di parola.</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riunioni dei Consigli di Classe, di norma, si tengono in orario non coincidente con le lezioni.</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classe viene convocato di norma almeno cinque giorni prima della data di effettuazione, in tali termini sono compresi anche  i giorni festivi.</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particolari casi  di urgenza o per i provvedimenti disciplinari  il Dirigente può convocare  il Consiglio di classe dei Docenti  fino al giorno antecedente  la data di effettuazione.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in servizio hanno  l’obbligo di partecipare  al Consiglio di Classe ed in caso di assenza  devono preavvertire la segreteria e produrre apposita giustificazione  nei termini previsti  dalle norme sui congedi o assenze del personale.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funzioni di Segretario  sono attribuite  dal Dirigente Scolastico  ad un Docente, contestualmente alla nomina  del Docente coordinatore.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FUNZIONAMENTO DEL CONSIGLIO D’ISTITUTO </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1.Svolgimento del consiglio</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 le ragioni, decida di modificarne l’ordine all’inizio della seduta.</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o la maggioranza dell’assemblea può rinviare a sedute successive la discussione di uno o più punti all’o.d.g. se il tempo a disposizione non consente di garantire una discussione sufficientemente approfondita.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consigliere può riprendere la parola sullo stesso punto all’o.d.g. solo se tutti coloro che hanno manifestato la volontà di intervenire per la prima volta, hanno potuto farlo.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Presidente, esauriti gli interventi, dichiara conclusa la discussione sul punto all’o.d.g.; ciò significa che non è più possibile riaprire la discussione sullo stesso punto.</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Infine il Presidente sottopone a votazione il punto all’o.d.g. la cui discussione sia è appena conclusa.</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2.Le delibere del consiglio</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delibera del consiglio è l’espressione della volontà del consiglio, che si esprime con il voto per alzata di mano, dopo le fasi della proposta e della discussione.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delibera è immediatamente esecutiva, e viene pubblicata on line nella sezione “amministrazione trasparente”del sito della scuola.</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3.Verbalizzazione del consiglio</w:t>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verbale del consiglio, redatto da uno dei collaboratori del Dirigente Scolastico, ne riporta: gli estremi spazio-temporali, la partecipazione, i punti all’o.d.g., le proposte di voto, i risultati delle votazioni, le delibere.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 desidera mettere a verbale il proprio intervento deve consegnare al verbalizzante il testo scritto del proprio intervento entro il giorno successivo.</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verbalizzazione della seduta è pubblicata all’atto della convocazione del nuovo consiglio, allo scopo di consentirne la lettura preventiva.</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verbale è pubblicato all’albo d’istituto dopo l’approvazione da parte del consiglio.</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4.Uditori</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consente la presenza di uditori senza diritto di parola e di voto.</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5.Interpretazione, approvazione e modifica del Regolamento del Consiglio di Istituto</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risoluzione dei dubbi che dovessero sorgere in ordine all'interpretazione delle norme contenute nel presente Regolamento è rimessa al Consiglio stesso.</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L’approvazione del presente Regolamento e delle sue successive modifiche avvengono a maggioranza assoluta (metà+1) dei presenti al consiglio.</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REGOLAMENTO RIUNIONI ORGANI COLLEGIALI</w:t>
      </w: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1.Collegi dei Docenti:presenze e giustificazione delle assenze:</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presenza al collegio dei docenti rientra fra gli obblighi di servizio del docente. Pertanto le assenze ai collegi dei docenti vanno giustificate secondo le consuete modalità.</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le uscite anticipate dal collegio vale quanto sopra. La presenza al collegio è verificata dalla firma di presenza apposta alla presenza di chi presiede il Collegio.</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2.Consigli di classe, presenze e giustificazione delle assenze:</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presenza al consiglio di classe rientra fra gli obblighi di servizio del docente. Pertanto le assenze dal consiglio di classe  vanno giustificate secondo le consuete modalità.</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tale valutazione è positiva, il docente interessato informa il coordinatore della classe, facendogli pervenire copia della giustificazione controfirmata dal preside.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 ritardi e le uscite anticipate dal consiglio vale quanto sopra previsto (richiesta preventiva, motivata, al Dirigente).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assenza di cui  precedentemente non sia stata richiesta e ottenuta giustificazione  chi presiede il consiglio notifica la cosa  il giorno successivo al Dirigente, che ne chiederà giustificazione. </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3.Dipartimenti, presenze e giustificazione delle assenze:</w:t>
      </w: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presenza ai lavori dei dipartimenti (o gruppi per materia) rientra fra gli obblighi di servizio del docente. Pertanto le assenze dalle convocazioni del dipartimento vanno giustificate secondo le consuete modalità.</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tale valutazione è positiva, il docente interessato informa il coordinatore della classe, facendogli pervenire copia della giustificazione controfirmata dal Dirigente.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vi sia sovrapposizione tra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 ritardi e le uscite anticipate dal dipartimento vale quanto previsto (richiesta preventiva, motivata, al Dirigente).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Del="00000000" w:rsidR="00000000" w:rsidRPr="00000000">
        <w:rPr>
          <w:rtl w:val="0"/>
        </w:rPr>
      </w:r>
    </w:p>
    <w:p w:rsidR="00000000" w:rsidDel="00000000" w:rsidP="00000000" w:rsidRDefault="00000000" w:rsidRPr="00000000" w14:paraId="000001B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4- UTILIZZO DEGLI SPAZI COMUNI, DELLA PALESTRA, DEI LABORATORI, DELLA BIBLIOTECA, DEL C.I.C.</w:t>
      </w:r>
      <w:r w:rsidDel="00000000" w:rsidR="00000000" w:rsidRPr="00000000">
        <w:rPr>
          <w:rtl w:val="0"/>
        </w:rPr>
      </w:r>
    </w:p>
    <w:bookmarkStart w:colFirst="0" w:colLast="0" w:name="bookmark=id.2et92p0" w:id="4"/>
    <w:bookmarkEnd w:id="4"/>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PARCHEGGIO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piazzale a cui si accede dal cancello di ingresso dell’Istituto Meucci e i posti auto di fronte all’ex-bar e quelli limitrofi sono  riservati al personale della scuola.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spazi al di sotto della tettoia e nelle immediate vicinanze sono riservati a motorini e biciclette.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L’orario di apertura e chiusura del cancello è controllato dal personale ATA in base all’orario di inizio e fine delle lezioni.</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parcheggio interno del Fanoli è riservato ai docenti ed al personale ATA in servizio presso la suddetta sede.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fini della sicurezza gli studenti non devono sostare in prossimità degli accessi delle sedi scolastiche  per favorire il regolare percorso delle auto ai parcheggi.</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inadempienze degli studenti saranno registrate dai docenti o dal dirigente nel registro elettronico. Le inadempienze di altri saranno prese in carico dal dirigente. </w:t>
      </w:r>
    </w:p>
    <w:bookmarkStart w:colFirst="0" w:colLast="0" w:name="bookmark=id.tyjcwt" w:id="5"/>
    <w:bookmarkEnd w:id="5"/>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ART.2- ASSEGNAZIONE AULE E LABORATORI</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l’entrata in vigore dell’orario definitivo, i laboratori e le aule vengono assegnati per tutto l’anno.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pertanto possibile spostare la classe in un’altra aula (ad esempio per lo svolgimento di un compito in classe).</w:t>
      </w:r>
    </w:p>
    <w:bookmarkStart w:colFirst="0" w:colLast="0" w:name="bookmark=id.3dy6vkm" w:id="6"/>
    <w:bookmarkEnd w:id="6"/>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ART.3- ACCESSO AULE E LABORATORI</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laboratori e le aule dotate di LIM sono chiusi a chiave. I docenti sono tenuti a prelevare e riconsegnare le chiavi presso gli armadietti in portineria  (per il piano terra) e in ufficio collaboratori del D.S. ( piano superiore) e apporre la  propria firma sui  relativi registri.</w:t>
      </w:r>
    </w:p>
    <w:bookmarkStart w:colFirst="0" w:colLast="0" w:name="bookmark=id.1t3h5sf" w:id="7"/>
    <w:bookmarkEnd w:id="7"/>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ART.4- PALESTRA</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1.Utilizzo</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L’utilizzo della  palestra da parte degli alunni è autorizzato dal proprio  docente di Scienze Motorie. Il Dirigente,  informato il  responsabile della palestra, può autorizzare l’accesso  per altre attività didattiche  od integrative.</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in palestra e nei locali accessori di bere, mangiare.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L’allievo è tenuto ad osservare le norme  del piano di prevenzione  infortuni.</w:t>
      </w: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2.Accesso</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attendono il docente nell’atrio della scuola;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accompagna a piedi la classe fino allo spogliatoio degli impianti sportivi;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sorveglia gli studenti mentre si cambiano in spogliatoio e, quando l’ultimo studente si è cambiato, accompagna la classe dallo spogliatoio fino alla palestra (o campo da tennis o altro) del Centro Sportivo;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della lezione, il docente accompagna la classe fino allo spogliatoio e, quando l’ultimo studente si è cambiato, accompagna a piedi la classe fino all’atrio della scuola;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l’ora di lezione è l’ultima gli studenti si allontanano autonomamente per tornare a casa;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lo studente è in possesso di un regolare permesso di uscita anticipata può recarsi nello spogliatoio autonomamente prima dei compagni.</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3.Norme  di  condotta,  igieniche,  ”giustificazioni”,  esoneri,  infortuni</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Gli allievi/e devono sempre portare abbigliamento adeguato (maglietta, pantaloni, calzini, tuta e scarpe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sempre puliti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 va indossato a scuola, oltre ad un piccolo asciugamano ed un sapone per risciacquarsi al termine della lezione. La dimenticanza anche di un solo indumento comporta una segnalazione nel registro dell’insegnante.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Gli insegnanti di Scienze motorie possono essere disponibili a tenere i cellulari e/o oggetti di valore (preventivamente raccolti da uno degli studenti), ma declinano ogni responsabilità in caso di furti e/o smarrimento.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Anche gli studenti esonerati e/o giustificati, non possono usare il cellulare durante la lezione (come previsto dal regolamento d’istituto)</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che un allievo/a, in seguito ad un infortunio avvenuto durante l’ora di lezione di Educazione Fisica, faccia ricorso all’intervento del pronto soccorso per accertamenti, dovrà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presentare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entro il giorno successivo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segreteria, la documentazione rilasciata dal personale medico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poiché la scuola, a sua volta, è tenuta a dichiarare prima possibile l’accaduto agli organi competenti.</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si deve assicurare che, in presenza di studenti che ne hanno necessità, i farmaci salvavita siano trasportati nel Centro Sportivo nell’apposito contenitore termico.</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infortunio nel Centro Sportivo, il docente deve comunicare immediatamente il fatto alla segreteria della scuola.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tutti i casi di necessità nel Centro Sportivo, il docente può chiedere tramite la segreteria della scuola il supporto di un collaboratore scolastico.</w:t>
      </w:r>
    </w:p>
    <w:bookmarkStart w:colFirst="0" w:colLast="0" w:name="bookmark=id.4d34og8" w:id="8"/>
    <w:bookmarkEnd w:id="8"/>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ART.5- BIBLIOTECA</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Utilizzo della biblioteca  dell’ Istituto: </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consentito  nell’orario di apertura a tutte le componenti, cioè al  Dirigente Scolastico, docenti, non - docenti , allievi  e loro genitori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possono accedere alla biblioteca solo sotto la sorveglianza di un docente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vietato consumare cibi e bevande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opportuno ricordare che la biblioteca è un luogo preposto alla lettura e allo studio e quindi si raccomanda di tenere un comportamento adeguato.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necessità si fa riferimento alla Segreteria Didattica.</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l’anno scolastico l’accesso  è limitato in termini di fasce orarie e giorni della settimana e viene stabilito all’inizio di ogni anno scolastico.</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Tutte le componenti  dell’Istituto  possono formulare, tramite i propri rappresentanti, proposte di  acquisto libri.</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consultazione avviene secondo le seguenti modalità:</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enciclopedie sono considerate opere  di consultazione e pertanto  non possono essere soggette al prestito .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che sostengono l’ Esame di Stato possono ricevere in prestito  libri, per tutto il periodo  d’Esami  per comprovati motivi di studio, certificati  dai commissari  interni.  I libri  devono essere restituiti  il giorno stesso  della effettuazione  del colloquio orale.</w:t>
      </w:r>
    </w:p>
    <w:bookmarkStart w:colFirst="0" w:colLast="0" w:name="bookmark=id.2s8eyo1" w:id="9"/>
    <w:bookmarkEnd w:id="9"/>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 – C.I.C. (CENTRO INFORMAZIONE CONSULENZA)</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Protocollo di accesso</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Possono accedere allo sportello per il colloquio con la psicologa dell’istituto gli alunni, i genitori , gli insegnanti e tutto il personale della scuola.</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psicologa è presente a scuola in base ad un orario e per i giorni concordati all’inizio dell’anno, pubblicati sul sito e, di solito, non nella stessa giornata della settimana.</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appuntamenti sono organizzati su un’unica agenda gestita dalle due Funzioni Strumentali “Benessere a Scuola”.</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L’insegnante che intercetta una situazione di disagio contatta tempestivamente la referente per avere nel più breve tempo possibile l’incontro con il referente responsabile.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garantire la riservatezza sul registro elettronico sarà indicato: “l’alunno xy si assenta dalla lezione dalle ore alle ore” senza ulteriori spiegazioni.</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CdC o al coordinatore per affrontare il problema.</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ART.7-  LABORATORI</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laboratori devono essere utilizzati prioritariamente per le attività didattiche  secondo il calendario annuale delle lezioni.</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consentito l’accesso  degli allievi  in orario extracurriculare, per ricerche personali, previa regolare  richiesta alla Dirigenza e con la presenza  di un docente   o di un assistente tecnico.</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L’uso delle attrezzature è consentito  solo in presenza del docente  di laboratorio o dell’assistente  tecnico.</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laboratori si accede con tuta da lavoro o camice specifico.</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di bere e mangiare.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L’allievo è tenuto  ad osservare le norme del piano di prevenzione infortuni.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assoluto a Docenti, personale ATA, allievi di utilizzare  i laboratori  per eseguire  lavori o riparazioni  di carattere privato.</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il danneggiamento  o furto di materiale valgono  gli articoli  del regolamento di disciplina.</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sentite le disponibilità emerse  dal Collegio dei docenti, nomina un responsabile di laboratorio  con i seguenti compiti:</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 consegnatario di laboratorio;</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 l’attività di laboratorio proponendo al  Dirigente   gli orari  e l’utilizzo degli assistenti tecnici;</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sentite le esigenze dei Docenti  delle discipline interessate, formule proposte  di acquisto alla apposita Commissione;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segnala al Dirigente  eventuali danni, furti o manomissioni alla strumentazione in dotazione.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Attenzione: in appendice sono riportati i regolamenti dei singoli laboratori.</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5 -GESTIONE DI ENTRATE E USCITE, RITARDI, ASSENZE, ALLONTANAMENTI DALLA CLASSE E GIUSTIFICAZIONI</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LIBRETTO PERSONALE</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libretto personale è sostituito dalla procedura LIBRETTO WEB del registro elettronico Spaggiari.</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ENTRATE POSTICIPATE DEGLI ALUNNI (AUTORIZZATE DAL DOCENTE)</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gestione delle entrate in ritardo è affidata ai docenti, che annoteranno nel registro elettronico gli estremi del ritardo.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non può essere ammesso in classe dopo l’inizio della terza ora di lezione.</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850130" cy="4250055"/>
            <wp:effectExtent b="0" l="0" r="0" t="0"/>
            <wp:docPr id="31" name="image14.jpg"/>
            <a:graphic>
              <a:graphicData uri="http://schemas.openxmlformats.org/drawingml/2006/picture">
                <pic:pic>
                  <pic:nvPicPr>
                    <pic:cNvPr id="0" name="image14.jpg"/>
                    <pic:cNvPicPr preferRelativeResize="0"/>
                  </pic:nvPicPr>
                  <pic:blipFill>
                    <a:blip r:embed="rId15"/>
                    <a:srcRect b="0" l="0" r="0" t="0"/>
                    <a:stretch>
                      <a:fillRect/>
                    </a:stretch>
                  </pic:blipFill>
                  <pic:spPr>
                    <a:xfrm>
                      <a:off x="0" y="0"/>
                      <a:ext cx="4850130" cy="4250055"/>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 cui lo studente sia in possesso del permesso di entrata nel libretto web, il docente che accoglie l’alunno avrà il compito di approvare tale permesso:</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447540" cy="2267585"/>
            <wp:effectExtent b="0" l="0" r="0" t="0"/>
            <wp:docPr id="33"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4447540" cy="2267585"/>
                    </a:xfrm>
                    <a:prstGeom prst="rect"/>
                    <a:ln/>
                  </pic:spPr>
                </pic:pic>
              </a:graphicData>
            </a:graphic>
          </wp:inline>
        </w:drawing>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 cui lo studente entra in ritardo senza il permesso di entrata nel libretto web, il genitore dovrà giustificare il ritardo successivamente. Sarà cura del docente della prima ora del giorno successivo approvare la giustificazione del genitore.</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non può essere ammesso in classe dopo l’inizio della terza ora di lezione, a meno che non sia accompagnato da un genitore che ne giustifichi il ritardo al dirigente o ai suoi collaboratori.</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tal caso, è compito dei collaboratori del dirigente scolastico inserire il ritardo (e la giustificazione) nel registro elettronico:</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274310" cy="4235450"/>
            <wp:effectExtent b="0" l="0" r="0" t="0"/>
            <wp:docPr id="32" name="image13.jpg"/>
            <a:graphic>
              <a:graphicData uri="http://schemas.openxmlformats.org/drawingml/2006/picture">
                <pic:pic>
                  <pic:nvPicPr>
                    <pic:cNvPr id="0" name="image13.jpg"/>
                    <pic:cNvPicPr preferRelativeResize="0"/>
                  </pic:nvPicPr>
                  <pic:blipFill>
                    <a:blip r:embed="rId17"/>
                    <a:srcRect b="0" l="0" r="0" t="0"/>
                    <a:stretch>
                      <a:fillRect/>
                    </a:stretch>
                  </pic:blipFill>
                  <pic:spPr>
                    <a:xfrm>
                      <a:off x="0" y="0"/>
                      <a:ext cx="5274310" cy="4235450"/>
                    </a:xfrm>
                    <a:prstGeom prst="rect"/>
                    <a:ln/>
                  </pic:spPr>
                </pic:pic>
              </a:graphicData>
            </a:graphic>
          </wp:inline>
        </w:drawing>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assenza del genitore che accompagni lo studente in ritardo dopo la terza ora, quest’ultimo non potrà entrare in classe e dovrà sostare fino al termine delle lezioni negli appositi spazi all’interno della scuola.</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mancata giustificazione dei ritardi sarà tenuta in considerazione in sede disciplinare da parte del consiglio di classe.</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USCITE ANTICIPATE DEGLI ALUNNI (AUTORIZZATE DAL DIRIGENTE O DAI SUOI COLLABORATORI)</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uscite anticipate sono consentite solo per “saltare” l’ultima e la penultima ora di lezione, qualunque sia il numero di ore di lezione della giornata.</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casi di estrema necessità (ad es: malore improvviso), lo studente può uscire dalla scuola anche durante lo svolgimento delle lezioni e anche prima della penultima ora, purché venga prelevato da un genitore.</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dirigente o i suoi collaboratori non autorizzano l’uscita anticipata autonoma nei seguenti casi:</w:t>
      </w:r>
    </w:p>
    <w:p w:rsidR="00000000" w:rsidDel="00000000" w:rsidP="00000000" w:rsidRDefault="00000000" w:rsidRPr="00000000" w14:paraId="0000022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richiesta d’uscita non è stata compilata tramite il libretto web con almeno un giorno di anticipo;</w:t>
      </w:r>
    </w:p>
    <w:p w:rsidR="00000000" w:rsidDel="00000000" w:rsidP="00000000" w:rsidRDefault="00000000" w:rsidRPr="00000000" w14:paraId="0000022C">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l’uscita anticipata è richiesta nello stesso giorno in cui si è verificata un’entrata in ritardo.</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ogni caso non sono consentite le uscite anticipate degli alunni di classe prima, a meno che non vengano prelevati dai genitori.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Fatta eccezione per gli alunni di classe prima, le uscite anticipate richieste dagli studenti con almeno un giorno di anticipo non richiedono la presenza del genitore.</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Viceversa, le richieste di uscita anticipata degli studenti presentate il giorno stesso sono accolte solo nel caso in cui l’alunno venga prelevato da un genitore, anche nel caso di alunni maggiorenni.</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richieste di uscite presentate almeno un giorno prima, la procedura è la seguente: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segnala in vicepresidenza la richiesta di uscita anticipata sul libretto web;</w:t>
      </w:r>
    </w:p>
    <w:p w:rsidR="00000000" w:rsidDel="00000000" w:rsidP="00000000" w:rsidRDefault="00000000" w:rsidRPr="00000000" w14:paraId="00000236">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collaboratori del dirigente scolastico verificano che la richiesta di uscita anticipata sia inserita nel registro elettronico ed ivi segnalano l’uscita dell’alunno:</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667250" cy="3526155"/>
            <wp:effectExtent b="0" l="0" r="0" t="0"/>
            <wp:docPr id="35" name="image19.jpg"/>
            <a:graphic>
              <a:graphicData uri="http://schemas.openxmlformats.org/drawingml/2006/picture">
                <pic:pic>
                  <pic:nvPicPr>
                    <pic:cNvPr id="0" name="image19.jpg"/>
                    <pic:cNvPicPr preferRelativeResize="0"/>
                  </pic:nvPicPr>
                  <pic:blipFill>
                    <a:blip r:embed="rId18"/>
                    <a:srcRect b="0" l="0" r="0" t="0"/>
                    <a:stretch>
                      <a:fillRect/>
                    </a:stretch>
                  </pic:blipFill>
                  <pic:spPr>
                    <a:xfrm>
                      <a:off x="0" y="0"/>
                      <a:ext cx="4667250" cy="3526155"/>
                    </a:xfrm>
                    <a:prstGeom prst="rect"/>
                    <a:ln/>
                  </pic:spPr>
                </pic:pic>
              </a:graphicData>
            </a:graphic>
          </wp:inline>
        </w:drawing>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l’inserimento del ritardo appare la lettera U nell’elenco degli alunni della classe: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630420" cy="3269615"/>
            <wp:effectExtent b="0" l="0" r="0" t="0"/>
            <wp:docPr id="34"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4630420" cy="3269615"/>
                    </a:xfrm>
                    <a:prstGeom prst="rect"/>
                    <a:ln/>
                  </pic:spPr>
                </pic:pic>
              </a:graphicData>
            </a:graphic>
          </wp:inline>
        </w:drawing>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23E">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questo punto anche gli studenti e i docenti possono visualizzare la lettera U nell’elenco, cioè l’autorizzazione all’uscita;</w:t>
      </w:r>
    </w:p>
    <w:p w:rsidR="00000000" w:rsidDel="00000000" w:rsidP="00000000" w:rsidRDefault="00000000" w:rsidRPr="00000000" w14:paraId="0000023F">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giorno dell’uscita, il docente, dopo aver verificato il permesso rilasciato dai collaboratori del dirigente (lettera U nell’elenco del registro elettronico), autorizza l’alunno all’uscita;</w:t>
      </w:r>
    </w:p>
    <w:p w:rsidR="00000000" w:rsidDel="00000000" w:rsidP="00000000" w:rsidRDefault="00000000" w:rsidRPr="00000000" w14:paraId="00000240">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esce autonomamente.</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richiesta di uscita presentata il giorno stesso (dove è necessaria la presenza del genitore) la procedura è un’altra:</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genitore o il delegato, venuto a ritirare l’alunno a scuola, viene accompagnato in vicepresidenza;</w:t>
      </w:r>
    </w:p>
    <w:p w:rsidR="00000000" w:rsidDel="00000000" w:rsidP="00000000" w:rsidRDefault="00000000" w:rsidRPr="00000000" w14:paraId="00000245">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collaboratore del dirigente fa prelevare l’alunno dalla classe da parte di un collaboratore scolastico (ATTENZIONE: l’alunno non può uscire dalla classe se non è accompagnato); </w:t>
      </w:r>
    </w:p>
    <w:p w:rsidR="00000000" w:rsidDel="00000000" w:rsidP="00000000" w:rsidRDefault="00000000" w:rsidRPr="00000000" w14:paraId="00000246">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000000" w:rsidDel="00000000" w:rsidP="00000000" w:rsidRDefault="00000000" w:rsidRPr="00000000" w14:paraId="00000247">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collaboratore del dirigente verifica la presenza nel libretto web della richiesta di uscita anticipatae la approva (a questo punto nell’elenco degli alunni appare la lettera U a fianco del nome dell’alunno);</w:t>
      </w:r>
    </w:p>
    <w:p w:rsidR="00000000" w:rsidDel="00000000" w:rsidP="00000000" w:rsidRDefault="00000000" w:rsidRPr="00000000" w14:paraId="00000248">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615815" cy="3489325"/>
            <wp:effectExtent b="0" l="0" r="0" t="0"/>
            <wp:docPr id="38" name="image12.jpg"/>
            <a:graphic>
              <a:graphicData uri="http://schemas.openxmlformats.org/drawingml/2006/picture">
                <pic:pic>
                  <pic:nvPicPr>
                    <pic:cNvPr id="0" name="image12.jpg"/>
                    <pic:cNvPicPr preferRelativeResize="0"/>
                  </pic:nvPicPr>
                  <pic:blipFill>
                    <a:blip r:embed="rId20"/>
                    <a:srcRect b="0" l="0" r="0" t="0"/>
                    <a:stretch>
                      <a:fillRect/>
                    </a:stretch>
                  </pic:blipFill>
                  <pic:spPr>
                    <a:xfrm>
                      <a:off x="0" y="0"/>
                      <a:ext cx="4615815" cy="3489325"/>
                    </a:xfrm>
                    <a:prstGeom prst="rect"/>
                    <a:ln/>
                  </pic:spPr>
                </pic:pic>
              </a:graphicData>
            </a:graphic>
          </wp:inline>
        </w:drawing>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esce da scuola accompagnato dal genitore o delegato.</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USCITA DEGLI STUDENTI DALL’AULA</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in casi di reale necessità, possono allontanarsi dalla classe durante la lezione solo col permesso del docente, purché uno alla volta. Non è consentito uscire dall’aula nel cambio dell’ora.</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VARIAZIONI PROGRAMMATE DELL’ORARIO DI FINE DELLE LEZIONI</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Nell’impossibilità di sostituzione di un docente assente, il dirigente o i suoi collaboratori potrebbero trovarsi nella condizione di dover anticipare la fine delle lezioni di una o più classi. Ci sono i seguenti casi:</w:t>
      </w:r>
    </w:p>
    <w:p w:rsidR="00000000" w:rsidDel="00000000" w:rsidP="00000000" w:rsidRDefault="00000000" w:rsidRPr="00000000" w14:paraId="0000025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delle classi prime non sono mai autorizzati all’uscita,</w:t>
      </w:r>
    </w:p>
    <w:p w:rsidR="00000000" w:rsidDel="00000000" w:rsidP="00000000" w:rsidRDefault="00000000" w:rsidRPr="00000000" w14:paraId="0000025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maggiorenni sono sempre autorizzati all’uscita,</w:t>
      </w:r>
    </w:p>
    <w:p w:rsidR="00000000" w:rsidDel="00000000" w:rsidP="00000000" w:rsidRDefault="00000000" w:rsidRPr="00000000" w14:paraId="0000025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rimanenti alunni sono autorizzati all’uscita solo se le rispettive famiglie hanno confermato per accettazione l’uscita anticipata.</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L’entrata posticipata verrà comunicata alle famiglie utilizzando la seguente procedura:</w:t>
      </w:r>
    </w:p>
    <w:p w:rsidR="00000000" w:rsidDel="00000000" w:rsidP="00000000" w:rsidRDefault="00000000" w:rsidRPr="00000000" w14:paraId="0000025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collaboratori del dirigente inseriscono la comunicazione di entrata posticipata della classe, entro le ore 14:00 del giorno precedente, nell’agenda e nella bacheca web del registro elettronico inviandola a docenti, alunni e genitori della classe;</w:t>
      </w:r>
    </w:p>
    <w:p w:rsidR="00000000" w:rsidDel="00000000" w:rsidP="00000000" w:rsidRDefault="00000000" w:rsidRPr="00000000" w14:paraId="0000025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L’uscita anticipata verrà comunicata alle famiglie utilizzando la seguente procedura:</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collaboratori del dirigente inseriscono la comunicazione di uscita anticipata della classe, entro le ore 14 del giorno precedente, nell’agenda e nella bacheca web del registro elettronico inviandola a docenti, alunni e genitori della classe;</w:t>
      </w:r>
    </w:p>
    <w:p w:rsidR="00000000" w:rsidDel="00000000" w:rsidP="00000000" w:rsidRDefault="00000000" w:rsidRPr="00000000" w14:paraId="0000025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000000" w:rsidDel="00000000" w:rsidP="00000000" w:rsidRDefault="00000000" w:rsidRPr="00000000" w14:paraId="0000025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000000" w:rsidDel="00000000" w:rsidP="00000000" w:rsidRDefault="00000000" w:rsidRPr="00000000" w14:paraId="0000026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000000" w:rsidDel="00000000" w:rsidP="00000000" w:rsidRDefault="00000000" w:rsidRPr="00000000" w14:paraId="0000026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6 - VARIAZIONI IMPREVISTE DELL’ORARIO DI FINE DELLE LEZIONI</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010785" cy="4615815"/>
            <wp:effectExtent b="0" l="0" r="0" t="0"/>
            <wp:docPr id="36" name="image5.jpg"/>
            <a:graphic>
              <a:graphicData uri="http://schemas.openxmlformats.org/drawingml/2006/picture">
                <pic:pic>
                  <pic:nvPicPr>
                    <pic:cNvPr id="0" name="image5.jpg"/>
                    <pic:cNvPicPr preferRelativeResize="0"/>
                  </pic:nvPicPr>
                  <pic:blipFill>
                    <a:blip r:embed="rId21"/>
                    <a:srcRect b="0" l="0" r="0" t="0"/>
                    <a:stretch>
                      <a:fillRect/>
                    </a:stretch>
                  </pic:blipFill>
                  <pic:spPr>
                    <a:xfrm>
                      <a:off x="0" y="0"/>
                      <a:ext cx="5010785" cy="4615815"/>
                    </a:xfrm>
                    <a:prstGeom prst="rect"/>
                    <a:ln/>
                  </pic:spPr>
                </pic:pic>
              </a:graphicData>
            </a:graphic>
          </wp:inline>
        </w:drawing>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precisione, l’ufficio alunni chiede e acquisisce le autorizzazioni permanenti da parte delle famiglie degli alunni minorenni (tranne le prime), dopodichè le inserisce nel campo “Note segreteria”, cliccando su “Assenze degli studenti” nella sezione “Tutti in classe”:</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010785" cy="3511550"/>
            <wp:effectExtent b="0" l="0" r="0" t="0"/>
            <wp:docPr id="37" name="image10.jpg"/>
            <a:graphic>
              <a:graphicData uri="http://schemas.openxmlformats.org/drawingml/2006/picture">
                <pic:pic>
                  <pic:nvPicPr>
                    <pic:cNvPr id="0" name="image10.jpg"/>
                    <pic:cNvPicPr preferRelativeResize="0"/>
                  </pic:nvPicPr>
                  <pic:blipFill>
                    <a:blip r:embed="rId22"/>
                    <a:srcRect b="0" l="0" r="0" t="0"/>
                    <a:stretch>
                      <a:fillRect/>
                    </a:stretch>
                  </pic:blipFill>
                  <pic:spPr>
                    <a:xfrm>
                      <a:off x="0" y="0"/>
                      <a:ext cx="5010785" cy="3511550"/>
                    </a:xfrm>
                    <a:prstGeom prst="rect"/>
                    <a:ln/>
                  </pic:spPr>
                </pic:pic>
              </a:graphicData>
            </a:graphic>
          </wp:inline>
        </w:drawing>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000000" w:rsidDel="00000000" w:rsidP="00000000" w:rsidRDefault="00000000" w:rsidRPr="00000000" w14:paraId="0000026F">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maggiorenni (senza bisogno di autorizzazioni di alcun tipo);</w:t>
      </w:r>
    </w:p>
    <w:p w:rsidR="00000000" w:rsidDel="00000000" w:rsidP="00000000" w:rsidRDefault="00000000" w:rsidRPr="00000000" w14:paraId="0000027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minorenni e i rispettivi genitori abbiano già sottoscritto l’autorizzazione permanente all’uscita senza accompagnatori (visibile nella sezione “Annotazioni” cliccando sul nome dell’alunno nel registro elettronico);</w:t>
      </w:r>
    </w:p>
    <w:p w:rsidR="00000000" w:rsidDel="00000000" w:rsidP="00000000" w:rsidRDefault="00000000" w:rsidRPr="00000000" w14:paraId="00000271">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prelevati dai genitori.</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7 - GIUSTIFICAZIONI E CONTROLLO DELLE ASSENZE/RITARDI</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che è stato assente dalle lezioni ha l’obbligo di giustificare tramite libretto web entro il giorno successivo all’ultimo di assenza. La giustificazione deve essere approvata dall’insegnante della prima ora di lezione tramite libretto web:</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447540" cy="2267585"/>
            <wp:effectExtent b="0" l="0" r="0" t="0"/>
            <wp:docPr id="39"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4447540" cy="2267585"/>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mancata o ritardata giustificazione delle assenze sarà tenuta in considerazione in sede disciplinare da parte del consiglio di classe.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8 DOVERI DEI DOCENTI</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dell’insegnante della prima ora fare l’appello degli studenti e poi verificare se le assenze e i ritardi dei giorni precedenti  sono stati giustificati o meno.</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degli insegnanti delle ore successive verificare che gli assenti coincidano con quelli annotati nel registro elettronico dall’insegnante della prima ora e apportare eventuali modifiche.</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del coordinatore contattare la famiglia nel caso di giustificazioni carenti e/o di assenze/ritardi frequenti.</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9 - DEROGA AL NUMERO MASSIMO DI ORE DI ASSENZA DALLE LEZIONI DEGLI STUDENTI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28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gravi motivi di salute documentati dal medico di famiglia immediatamente dopo il periodo di assenza;</w:t>
      </w:r>
    </w:p>
    <w:p w:rsidR="00000000" w:rsidDel="00000000" w:rsidP="00000000" w:rsidRDefault="00000000" w:rsidRPr="00000000" w14:paraId="0000028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terapie e/o cure programmate documentate dal medico di famiglia immediatamente dopo il periodo di assenza;</w:t>
      </w:r>
    </w:p>
    <w:p w:rsidR="00000000" w:rsidDel="00000000" w:rsidP="00000000" w:rsidRDefault="00000000" w:rsidRPr="00000000" w14:paraId="0000028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donazioni di sangue adeguatamente documentate;</w:t>
      </w:r>
    </w:p>
    <w:p w:rsidR="00000000" w:rsidDel="00000000" w:rsidP="00000000" w:rsidRDefault="00000000" w:rsidRPr="00000000" w14:paraId="0000028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partecipazione ad attività sportive e agonistiche organizzate da federazioni riconosciute dal C.O.N.I. adeguatamente documentate;</w:t>
      </w:r>
    </w:p>
    <w:p w:rsidR="00000000" w:rsidDel="00000000" w:rsidP="00000000" w:rsidRDefault="00000000" w:rsidRPr="00000000" w14:paraId="0000028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000000" w:rsidDel="00000000" w:rsidP="00000000" w:rsidRDefault="00000000" w:rsidRPr="00000000" w14:paraId="0000028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sanzioni erogate dal consiglio di classe o d'istituto a conclusione di un procedimento disciplinare.</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10 - ENTRATE ALLE LEZIONI DI SCIENZE MOTORIE PRESSO IL CENTRO SPORTIVO CITTADELLASPORT</w:t>
      </w:r>
    </w:p>
    <w:p w:rsidR="00000000" w:rsidDel="00000000" w:rsidP="00000000" w:rsidRDefault="00000000" w:rsidRPr="00000000" w14:paraId="0000028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attendono il docente nell’atrio della scuola; </w:t>
      </w:r>
    </w:p>
    <w:p w:rsidR="00000000" w:rsidDel="00000000" w:rsidP="00000000" w:rsidRDefault="00000000" w:rsidRPr="00000000" w14:paraId="0000028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accompagna a piedi la classe fino allo spogliatoio degli impianti sportivi;</w:t>
      </w:r>
    </w:p>
    <w:p w:rsidR="00000000" w:rsidDel="00000000" w:rsidP="00000000" w:rsidRDefault="00000000" w:rsidRPr="00000000" w14:paraId="0000028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sorveglia gli studenti mentre si cambiano in spogliatoio e, quando l’ultimo studente si è cambiato, accompagna la classe dallo spogliatoio fino alla palestra (o campo da tennis o altro) del Centro Sportivo; </w:t>
      </w:r>
    </w:p>
    <w:p w:rsidR="00000000" w:rsidDel="00000000" w:rsidP="00000000" w:rsidRDefault="00000000" w:rsidRPr="00000000" w14:paraId="0000028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della lezione, il docente accompagna la classe fino allo spogliatoio e, quando l’ultimo studente si è cambiato, accompagna a piedi la classe fino all’atrio della scuola; </w:t>
      </w:r>
    </w:p>
    <w:p w:rsidR="00000000" w:rsidDel="00000000" w:rsidP="00000000" w:rsidRDefault="00000000" w:rsidRPr="00000000" w14:paraId="0000029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l’ora di lezione è l’ultima gli studenti si allontanano autonomamente per tornare a casa; </w:t>
      </w:r>
    </w:p>
    <w:p w:rsidR="00000000" w:rsidDel="00000000" w:rsidP="00000000" w:rsidRDefault="00000000" w:rsidRPr="00000000" w14:paraId="0000029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lo studente è in possesso di un regolare permesso di uscita anticipata può recarsi nello spogliatoio autonomamente prima dei compagni (vedere anche i due paragrafi relativi alle uscite anticipate).</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6- ISCRIZIONI, TRASFERIMENTI, CAMBI, RIMBORSI</w:t>
      </w:r>
      <w:r w:rsidDel="00000000" w:rsidR="00000000" w:rsidRPr="00000000">
        <w:rPr>
          <w:rtl w:val="0"/>
        </w:rPr>
      </w:r>
    </w:p>
    <w:bookmarkStart w:colFirst="0" w:colLast="0" w:name="bookmark=id.17dp8vu" w:id="10"/>
    <w:bookmarkEnd w:id="10"/>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CRITERI DI PRECEDENZA NELL’ISCRIZIONE ALLA CLASSE PRIMA</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jc w:val="both"/>
        <w:rPr>
          <w:color w:val="000000"/>
          <w:sz w:val="24"/>
          <w:szCs w:val="24"/>
        </w:rPr>
      </w:pPr>
      <w:r w:rsidDel="00000000" w:rsidR="00000000" w:rsidRPr="00000000">
        <w:rPr>
          <w:color w:val="000000"/>
          <w:sz w:val="24"/>
          <w:szCs w:val="24"/>
          <w:rtl w:val="0"/>
        </w:rPr>
        <w:t xml:space="preserve">I criteri di precedenza nell'ammissione delle domande di iscrizione al primo anno sono:</w:t>
      </w:r>
    </w:p>
    <w:p w:rsidR="00000000" w:rsidDel="00000000" w:rsidP="00000000" w:rsidRDefault="00000000" w:rsidRPr="00000000" w14:paraId="00000298">
      <w:pPr>
        <w:jc w:val="both"/>
        <w:rPr>
          <w:color w:val="000000"/>
          <w:sz w:val="24"/>
          <w:szCs w:val="24"/>
        </w:rPr>
      </w:pPr>
      <w:r w:rsidDel="00000000" w:rsidR="00000000" w:rsidRPr="00000000">
        <w:rPr>
          <w:color w:val="000000"/>
          <w:sz w:val="24"/>
          <w:szCs w:val="24"/>
          <w:rtl w:val="0"/>
        </w:rPr>
        <w:t xml:space="preserve">Gli alunni con diversa abilità sono ammessi a prescindere.</w:t>
      </w:r>
    </w:p>
    <w:p w:rsidR="00000000" w:rsidDel="00000000" w:rsidP="00000000" w:rsidRDefault="00000000" w:rsidRPr="00000000" w14:paraId="00000299">
      <w:pPr>
        <w:jc w:val="both"/>
        <w:rPr>
          <w:color w:val="000000"/>
          <w:sz w:val="24"/>
          <w:szCs w:val="24"/>
        </w:rPr>
      </w:pPr>
      <w:r w:rsidDel="00000000" w:rsidR="00000000" w:rsidRPr="00000000">
        <w:rPr>
          <w:color w:val="000000"/>
          <w:sz w:val="24"/>
          <w:szCs w:val="24"/>
          <w:rtl w:val="0"/>
        </w:rPr>
        <w:t xml:space="preserve">1. Non aver assolto l’obbligo scolastico (10 anni di frequenza): 10 punti</w:t>
      </w:r>
    </w:p>
    <w:p w:rsidR="00000000" w:rsidDel="00000000" w:rsidP="00000000" w:rsidRDefault="00000000" w:rsidRPr="00000000" w14:paraId="0000029A">
      <w:pPr>
        <w:jc w:val="both"/>
        <w:rPr>
          <w:color w:val="000000"/>
          <w:sz w:val="24"/>
          <w:szCs w:val="24"/>
        </w:rPr>
      </w:pPr>
      <w:r w:rsidDel="00000000" w:rsidR="00000000" w:rsidRPr="00000000">
        <w:rPr>
          <w:color w:val="000000"/>
          <w:sz w:val="24"/>
          <w:szCs w:val="24"/>
          <w:rtl w:val="0"/>
        </w:rPr>
        <w:t xml:space="preserve">2. Congruenza del giudizio orientativo espresso dalla scuola secondaria di primo grado con la scelta qui effettuata (LICEO oppure ISTITUTO TECNICO oppure ISTITUTO PROFESSIONALE) : 9 punti</w:t>
      </w:r>
    </w:p>
    <w:p w:rsidR="00000000" w:rsidDel="00000000" w:rsidP="00000000" w:rsidRDefault="00000000" w:rsidRPr="00000000" w14:paraId="0000029B">
      <w:pPr>
        <w:jc w:val="both"/>
        <w:rPr>
          <w:color w:val="000000"/>
          <w:sz w:val="24"/>
          <w:szCs w:val="24"/>
        </w:rPr>
      </w:pPr>
      <w:r w:rsidDel="00000000" w:rsidR="00000000" w:rsidRPr="00000000">
        <w:rPr>
          <w:color w:val="000000"/>
          <w:sz w:val="24"/>
          <w:szCs w:val="24"/>
          <w:rtl w:val="0"/>
        </w:rPr>
        <w:t xml:space="preserve">3. Età dello studente: 8 punti se nato dopo il 1°gennaio 2010 incluso</w:t>
      </w:r>
    </w:p>
    <w:p w:rsidR="00000000" w:rsidDel="00000000" w:rsidP="00000000" w:rsidRDefault="00000000" w:rsidRPr="00000000" w14:paraId="0000029C">
      <w:pPr>
        <w:jc w:val="both"/>
        <w:rPr>
          <w:color w:val="000000"/>
          <w:sz w:val="24"/>
          <w:szCs w:val="24"/>
        </w:rPr>
      </w:pPr>
      <w:r w:rsidDel="00000000" w:rsidR="00000000" w:rsidRPr="00000000">
        <w:rPr>
          <w:color w:val="000000"/>
          <w:sz w:val="24"/>
          <w:szCs w:val="24"/>
          <w:rtl w:val="0"/>
        </w:rPr>
        <w:t xml:space="preserve">4. Provenienza dalla scuola secondaria di primo grado: 7 punti</w:t>
      </w:r>
    </w:p>
    <w:p w:rsidR="00000000" w:rsidDel="00000000" w:rsidP="00000000" w:rsidRDefault="00000000" w:rsidRPr="00000000" w14:paraId="0000029D">
      <w:pPr>
        <w:jc w:val="both"/>
        <w:rPr>
          <w:color w:val="000000"/>
          <w:sz w:val="24"/>
          <w:szCs w:val="24"/>
        </w:rPr>
      </w:pPr>
      <w:r w:rsidDel="00000000" w:rsidR="00000000" w:rsidRPr="00000000">
        <w:rPr>
          <w:color w:val="000000"/>
          <w:sz w:val="24"/>
          <w:szCs w:val="24"/>
          <w:rtl w:val="0"/>
        </w:rPr>
        <w:t xml:space="preserve">5. Fratelli/sorelle iscritti presso questo istituto nell'anno scolastico in corso (non cumulabile nel caso di più fratelli/sorelle): 6 punti</w:t>
      </w:r>
    </w:p>
    <w:p w:rsidR="00000000" w:rsidDel="00000000" w:rsidP="00000000" w:rsidRDefault="00000000" w:rsidRPr="00000000" w14:paraId="0000029E">
      <w:pPr>
        <w:jc w:val="both"/>
        <w:rPr>
          <w:color w:val="000000"/>
          <w:sz w:val="24"/>
          <w:szCs w:val="24"/>
        </w:rPr>
      </w:pPr>
      <w:r w:rsidDel="00000000" w:rsidR="00000000" w:rsidRPr="00000000">
        <w:rPr>
          <w:color w:val="000000"/>
          <w:sz w:val="24"/>
          <w:szCs w:val="24"/>
          <w:rtl w:val="0"/>
        </w:rPr>
        <w:t xml:space="preserve">6. Vicinanza del comune di residenza (la distanza è calcolata con googlemaps, facendo riferimento al percorso suggerito con l’automobile):</w:t>
      </w:r>
    </w:p>
    <w:p w:rsidR="00000000" w:rsidDel="00000000" w:rsidP="00000000" w:rsidRDefault="00000000" w:rsidRPr="00000000" w14:paraId="0000029F">
      <w:pPr>
        <w:jc w:val="both"/>
        <w:rPr>
          <w:color w:val="000000"/>
          <w:sz w:val="24"/>
          <w:szCs w:val="24"/>
        </w:rPr>
      </w:pPr>
      <w:r w:rsidDel="00000000" w:rsidR="00000000" w:rsidRPr="00000000">
        <w:rPr>
          <w:color w:val="000000"/>
          <w:sz w:val="24"/>
          <w:szCs w:val="24"/>
          <w:rtl w:val="0"/>
        </w:rPr>
        <w:t xml:space="preserve">● Fino a 5 km: 6 punti</w:t>
      </w:r>
    </w:p>
    <w:p w:rsidR="00000000" w:rsidDel="00000000" w:rsidP="00000000" w:rsidRDefault="00000000" w:rsidRPr="00000000" w14:paraId="000002A0">
      <w:pPr>
        <w:jc w:val="both"/>
        <w:rPr>
          <w:color w:val="000000"/>
          <w:sz w:val="24"/>
          <w:szCs w:val="24"/>
        </w:rPr>
      </w:pPr>
      <w:r w:rsidDel="00000000" w:rsidR="00000000" w:rsidRPr="00000000">
        <w:rPr>
          <w:color w:val="000000"/>
          <w:sz w:val="24"/>
          <w:szCs w:val="24"/>
          <w:rtl w:val="0"/>
        </w:rPr>
        <w:t xml:space="preserve">● Da 6 a 10 km: 5 punti</w:t>
      </w:r>
    </w:p>
    <w:p w:rsidR="00000000" w:rsidDel="00000000" w:rsidP="00000000" w:rsidRDefault="00000000" w:rsidRPr="00000000" w14:paraId="000002A1">
      <w:pPr>
        <w:jc w:val="both"/>
        <w:rPr>
          <w:color w:val="000000"/>
          <w:sz w:val="24"/>
          <w:szCs w:val="24"/>
        </w:rPr>
      </w:pPr>
      <w:r w:rsidDel="00000000" w:rsidR="00000000" w:rsidRPr="00000000">
        <w:rPr>
          <w:color w:val="000000"/>
          <w:sz w:val="24"/>
          <w:szCs w:val="24"/>
          <w:rtl w:val="0"/>
        </w:rPr>
        <w:t xml:space="preserve">● Da 11 a 15 km: 4 punti</w:t>
      </w:r>
    </w:p>
    <w:p w:rsidR="00000000" w:rsidDel="00000000" w:rsidP="00000000" w:rsidRDefault="00000000" w:rsidRPr="00000000" w14:paraId="000002A2">
      <w:pPr>
        <w:jc w:val="both"/>
        <w:rPr>
          <w:color w:val="000000"/>
          <w:sz w:val="24"/>
          <w:szCs w:val="24"/>
        </w:rPr>
      </w:pPr>
      <w:r w:rsidDel="00000000" w:rsidR="00000000" w:rsidRPr="00000000">
        <w:rPr>
          <w:color w:val="000000"/>
          <w:sz w:val="24"/>
          <w:szCs w:val="24"/>
          <w:rtl w:val="0"/>
        </w:rPr>
        <w:t xml:space="preserve">● Da 16 a 20 km: 3 punti</w:t>
      </w:r>
    </w:p>
    <w:p w:rsidR="00000000" w:rsidDel="00000000" w:rsidP="00000000" w:rsidRDefault="00000000" w:rsidRPr="00000000" w14:paraId="000002A3">
      <w:pPr>
        <w:jc w:val="both"/>
        <w:rPr>
          <w:color w:val="000000"/>
          <w:sz w:val="24"/>
          <w:szCs w:val="24"/>
        </w:rPr>
      </w:pPr>
      <w:r w:rsidDel="00000000" w:rsidR="00000000" w:rsidRPr="00000000">
        <w:rPr>
          <w:color w:val="000000"/>
          <w:sz w:val="24"/>
          <w:szCs w:val="24"/>
          <w:rtl w:val="0"/>
        </w:rPr>
        <w:t xml:space="preserve">● Da 21 a 25 km: 2 punto</w:t>
      </w:r>
    </w:p>
    <w:p w:rsidR="00000000" w:rsidDel="00000000" w:rsidP="00000000" w:rsidRDefault="00000000" w:rsidRPr="00000000" w14:paraId="000002A4">
      <w:pPr>
        <w:jc w:val="both"/>
        <w:rPr>
          <w:color w:val="000000"/>
          <w:sz w:val="24"/>
          <w:szCs w:val="24"/>
        </w:rPr>
      </w:pPr>
      <w:r w:rsidDel="00000000" w:rsidR="00000000" w:rsidRPr="00000000">
        <w:rPr>
          <w:color w:val="000000"/>
          <w:sz w:val="24"/>
          <w:szCs w:val="24"/>
          <w:rtl w:val="0"/>
        </w:rPr>
        <w:t xml:space="preserve">● Da 26 a 30 km: 1 punto</w:t>
      </w:r>
    </w:p>
    <w:p w:rsidR="00000000" w:rsidDel="00000000" w:rsidP="00000000" w:rsidRDefault="00000000" w:rsidRPr="00000000" w14:paraId="000002A5">
      <w:pPr>
        <w:jc w:val="both"/>
        <w:rPr>
          <w:color w:val="000000"/>
          <w:sz w:val="24"/>
          <w:szCs w:val="24"/>
        </w:rPr>
      </w:pPr>
      <w:r w:rsidDel="00000000" w:rsidR="00000000" w:rsidRPr="00000000">
        <w:rPr>
          <w:color w:val="000000"/>
          <w:sz w:val="24"/>
          <w:szCs w:val="24"/>
          <w:rtl w:val="0"/>
        </w:rPr>
        <w:t xml:space="preserve">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000000" w:rsidDel="00000000" w:rsidP="00000000" w:rsidRDefault="00000000" w:rsidRPr="00000000" w14:paraId="000002A6">
      <w:pPr>
        <w:jc w:val="both"/>
        <w:rPr>
          <w:color w:val="000000"/>
          <w:sz w:val="24"/>
          <w:szCs w:val="24"/>
        </w:rPr>
      </w:pPr>
      <w:r w:rsidDel="00000000" w:rsidR="00000000" w:rsidRPr="00000000">
        <w:rPr>
          <w:color w:val="000000"/>
          <w:sz w:val="24"/>
          <w:szCs w:val="24"/>
          <w:rtl w:val="0"/>
        </w:rPr>
        <w:t xml:space="preserve">● Il massimo numero di classi prime tollerate è:</w:t>
      </w:r>
    </w:p>
    <w:p w:rsidR="00000000" w:rsidDel="00000000" w:rsidP="00000000" w:rsidRDefault="00000000" w:rsidRPr="00000000" w14:paraId="000002A7">
      <w:pPr>
        <w:jc w:val="both"/>
        <w:rPr>
          <w:color w:val="000000"/>
          <w:sz w:val="24"/>
          <w:szCs w:val="24"/>
        </w:rPr>
      </w:pPr>
      <w:r w:rsidDel="00000000" w:rsidR="00000000" w:rsidRPr="00000000">
        <w:rPr>
          <w:color w:val="000000"/>
          <w:sz w:val="24"/>
          <w:szCs w:val="24"/>
          <w:rtl w:val="0"/>
        </w:rPr>
        <w:t xml:space="preserve"> -professionale: 2 classi prime</w:t>
      </w:r>
    </w:p>
    <w:p w:rsidR="00000000" w:rsidDel="00000000" w:rsidP="00000000" w:rsidRDefault="00000000" w:rsidRPr="00000000" w14:paraId="000002A8">
      <w:pPr>
        <w:jc w:val="both"/>
        <w:rPr>
          <w:color w:val="000000"/>
          <w:sz w:val="24"/>
          <w:szCs w:val="24"/>
        </w:rPr>
      </w:pPr>
      <w:r w:rsidDel="00000000" w:rsidR="00000000" w:rsidRPr="00000000">
        <w:rPr>
          <w:color w:val="000000"/>
          <w:sz w:val="24"/>
          <w:szCs w:val="24"/>
          <w:rtl w:val="0"/>
        </w:rPr>
        <w:t xml:space="preserve"> -liceo artistico: 4 classi prime</w:t>
      </w:r>
    </w:p>
    <w:p w:rsidR="00000000" w:rsidDel="00000000" w:rsidP="00000000" w:rsidRDefault="00000000" w:rsidRPr="00000000" w14:paraId="000002A9">
      <w:pPr>
        <w:jc w:val="both"/>
        <w:rPr>
          <w:color w:val="000000"/>
          <w:sz w:val="24"/>
          <w:szCs w:val="24"/>
        </w:rPr>
      </w:pPr>
      <w:r w:rsidDel="00000000" w:rsidR="00000000" w:rsidRPr="00000000">
        <w:rPr>
          <w:color w:val="000000"/>
          <w:sz w:val="24"/>
          <w:szCs w:val="24"/>
          <w:rtl w:val="0"/>
        </w:rPr>
        <w:t xml:space="preserve"> -istituto tecnico indirizzo biotecnologie: 2 classi prime</w:t>
      </w:r>
    </w:p>
    <w:p w:rsidR="00000000" w:rsidDel="00000000" w:rsidP="00000000" w:rsidRDefault="00000000" w:rsidRPr="00000000" w14:paraId="000002AA">
      <w:pPr>
        <w:jc w:val="both"/>
        <w:rPr>
          <w:color w:val="000000"/>
          <w:sz w:val="24"/>
          <w:szCs w:val="24"/>
        </w:rPr>
      </w:pPr>
      <w:r w:rsidDel="00000000" w:rsidR="00000000" w:rsidRPr="00000000">
        <w:rPr>
          <w:color w:val="000000"/>
          <w:sz w:val="24"/>
          <w:szCs w:val="24"/>
          <w:rtl w:val="0"/>
        </w:rPr>
        <w:t xml:space="preserve"> -istituto tecnico indirizzo meccanica: 2 classi prime</w:t>
      </w:r>
    </w:p>
    <w:p w:rsidR="00000000" w:rsidDel="00000000" w:rsidP="00000000" w:rsidRDefault="00000000" w:rsidRPr="00000000" w14:paraId="000002AB">
      <w:pPr>
        <w:jc w:val="both"/>
        <w:rPr>
          <w:color w:val="000000"/>
          <w:sz w:val="24"/>
          <w:szCs w:val="24"/>
        </w:rPr>
      </w:pPr>
      <w:r w:rsidDel="00000000" w:rsidR="00000000" w:rsidRPr="00000000">
        <w:rPr>
          <w:color w:val="000000"/>
          <w:sz w:val="24"/>
          <w:szCs w:val="24"/>
          <w:rtl w:val="0"/>
        </w:rPr>
        <w:t xml:space="preserve"> -istituto tecnico elettronica, informatica e telecomunicazioni: 3 classi prime</w:t>
      </w:r>
    </w:p>
    <w:p w:rsidR="00000000" w:rsidDel="00000000" w:rsidP="00000000" w:rsidRDefault="00000000" w:rsidRPr="00000000" w14:paraId="000002AC">
      <w:pPr>
        <w:jc w:val="both"/>
        <w:rPr>
          <w:color w:val="000000"/>
          <w:sz w:val="24"/>
          <w:szCs w:val="24"/>
        </w:rPr>
      </w:pPr>
      <w:r w:rsidDel="00000000" w:rsidR="00000000" w:rsidRPr="00000000">
        <w:rPr>
          <w:color w:val="000000"/>
          <w:sz w:val="24"/>
          <w:szCs w:val="24"/>
          <w:rtl w:val="0"/>
        </w:rPr>
        <w:t xml:space="preserve">● Il numero massimo di alunni tollerabile per classe è pari a 26.</w:t>
      </w:r>
    </w:p>
    <w:p w:rsidR="00000000" w:rsidDel="00000000" w:rsidP="00000000" w:rsidRDefault="00000000" w:rsidRPr="00000000" w14:paraId="000002AD">
      <w:pPr>
        <w:jc w:val="both"/>
        <w:rPr>
          <w:b w:val="1"/>
          <w:color w:val="000000"/>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2AE">
      <w:pPr>
        <w:jc w:val="both"/>
        <w:rPr>
          <w:color w:val="000000"/>
          <w:sz w:val="24"/>
          <w:szCs w:val="24"/>
        </w:rPr>
      </w:pPr>
      <w:r w:rsidDel="00000000" w:rsidR="00000000" w:rsidRPr="00000000">
        <w:rPr>
          <w:b w:val="1"/>
          <w:color w:val="000000"/>
          <w:sz w:val="24"/>
          <w:szCs w:val="24"/>
          <w:rtl w:val="0"/>
        </w:rPr>
        <w:t xml:space="preserve">Non accettazione dell’iscrizione</w:t>
      </w:r>
      <w:r w:rsidDel="00000000" w:rsidR="00000000" w:rsidRPr="00000000">
        <w:rPr>
          <w:rtl w:val="0"/>
        </w:rPr>
      </w:r>
    </w:p>
    <w:p w:rsidR="00000000" w:rsidDel="00000000" w:rsidP="00000000" w:rsidRDefault="00000000" w:rsidRPr="00000000" w14:paraId="000002AF">
      <w:pPr>
        <w:jc w:val="both"/>
        <w:rPr>
          <w:sz w:val="24"/>
          <w:szCs w:val="24"/>
        </w:rPr>
      </w:pPr>
      <w:r w:rsidDel="00000000" w:rsidR="00000000" w:rsidRPr="00000000">
        <w:rPr>
          <w:color w:val="000000"/>
          <w:sz w:val="24"/>
          <w:szCs w:val="24"/>
          <w:rtl w:val="0"/>
        </w:rPr>
        <w:t xml:space="preserve">In nessun caso saranno accettate le richieste di iscrizione degli studenti che compiano 18 anni entro il 31 dicembre dell’anno solare in corso al momento della presentazione della domanda.</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rPr>
          <w:sz w:val="24"/>
          <w:szCs w:val="24"/>
        </w:rPr>
      </w:pPr>
      <w:r w:rsidDel="00000000" w:rsidR="00000000" w:rsidRPr="00000000">
        <w:rPr>
          <w:b w:val="1"/>
          <w:color w:val="000000"/>
          <w:sz w:val="24"/>
          <w:szCs w:val="24"/>
          <w:rtl w:val="0"/>
        </w:rPr>
        <w:t xml:space="preserve">ART. 1BIS - ISCRIZIONI ALLE CLASSI PRIME FUORI DAI TERMINI PREVISTI PER LE ISCRIZIONI ONLINE</w:t>
      </w:r>
      <w:r w:rsidDel="00000000" w:rsidR="00000000" w:rsidRPr="00000000">
        <w:rPr>
          <w:rtl w:val="0"/>
        </w:rPr>
      </w:r>
    </w:p>
    <w:p w:rsidR="00000000" w:rsidDel="00000000" w:rsidP="00000000" w:rsidRDefault="00000000" w:rsidRPr="00000000" w14:paraId="000002B2">
      <w:pPr>
        <w:rPr>
          <w:sz w:val="24"/>
          <w:szCs w:val="24"/>
        </w:rPr>
      </w:pPr>
      <w:r w:rsidDel="00000000" w:rsidR="00000000" w:rsidRPr="00000000">
        <w:rPr>
          <w:rtl w:val="0"/>
        </w:rPr>
      </w:r>
    </w:p>
    <w:p w:rsidR="00000000" w:rsidDel="00000000" w:rsidP="00000000" w:rsidRDefault="00000000" w:rsidRPr="00000000" w14:paraId="000002B3">
      <w:pPr>
        <w:jc w:val="both"/>
        <w:rPr>
          <w:sz w:val="24"/>
          <w:szCs w:val="24"/>
        </w:rPr>
      </w:pPr>
      <w:r w:rsidDel="00000000" w:rsidR="00000000" w:rsidRPr="00000000">
        <w:rPr>
          <w:color w:val="000000"/>
          <w:sz w:val="24"/>
          <w:szCs w:val="24"/>
          <w:rtl w:val="0"/>
        </w:rPr>
        <w:t xml:space="preserve">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rtl w:val="0"/>
        </w:rPr>
      </w:r>
    </w:p>
    <w:p w:rsidR="00000000" w:rsidDel="00000000" w:rsidP="00000000" w:rsidRDefault="00000000" w:rsidRPr="00000000" w14:paraId="000002B5">
      <w:pPr>
        <w:jc w:val="both"/>
        <w:rPr>
          <w:sz w:val="24"/>
          <w:szCs w:val="24"/>
        </w:rPr>
      </w:pPr>
      <w:r w:rsidDel="00000000" w:rsidR="00000000" w:rsidRPr="00000000">
        <w:rPr>
          <w:color w:val="000000"/>
          <w:sz w:val="24"/>
          <w:szCs w:val="24"/>
          <w:rtl w:val="0"/>
        </w:rPr>
        <w:t xml:space="preserve">Nel caso in cui, una volta chiusi i termini per le iscrizioni online fissate dal Ministero  (solitamente fine gennaio) e formate le classi con i criteri di cui all’articolo 1, </w:t>
      </w:r>
      <w:r w:rsidDel="00000000" w:rsidR="00000000" w:rsidRPr="00000000">
        <w:rPr>
          <w:color w:val="000000"/>
          <w:sz w:val="24"/>
          <w:szCs w:val="24"/>
          <w:u w:val="single"/>
          <w:rtl w:val="0"/>
        </w:rPr>
        <w:t xml:space="preserve">una o più classi non avessero raggiunto la massima capienza</w:t>
      </w:r>
      <w:r w:rsidDel="00000000" w:rsidR="00000000" w:rsidRPr="00000000">
        <w:rPr>
          <w:color w:val="000000"/>
          <w:sz w:val="24"/>
          <w:szCs w:val="24"/>
          <w:rtl w:val="0"/>
        </w:rPr>
        <w:t xml:space="preserve"> (26),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r w:rsidDel="00000000" w:rsidR="00000000" w:rsidRPr="00000000">
        <w:rPr>
          <w:rtl w:val="0"/>
        </w:rPr>
      </w:r>
    </w:p>
    <w:p w:rsidR="00000000" w:rsidDel="00000000" w:rsidP="00000000" w:rsidRDefault="00000000" w:rsidRPr="00000000" w14:paraId="000002B6">
      <w:pPr>
        <w:jc w:val="both"/>
        <w:rPr>
          <w:sz w:val="24"/>
          <w:szCs w:val="24"/>
        </w:rPr>
      </w:pPr>
      <w:r w:rsidDel="00000000" w:rsidR="00000000" w:rsidRPr="00000000">
        <w:rPr>
          <w:color w:val="000000"/>
          <w:sz w:val="24"/>
          <w:szCs w:val="24"/>
          <w:rtl w:val="0"/>
        </w:rPr>
        <w:t xml:space="preserve">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prima non ammessi alla classe seconda negli scrutini di giugno; l’iscrizione d’ufficio degli alunni bocciati non 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r w:rsidDel="00000000" w:rsidR="00000000" w:rsidRPr="00000000">
        <w:rPr>
          <w:rtl w:val="0"/>
        </w:rPr>
      </w:r>
    </w:p>
    <w:p w:rsidR="00000000" w:rsidDel="00000000" w:rsidP="00000000" w:rsidRDefault="00000000" w:rsidRPr="00000000" w14:paraId="000002B7">
      <w:pPr>
        <w:jc w:val="both"/>
        <w:rPr>
          <w:sz w:val="24"/>
          <w:szCs w:val="24"/>
        </w:rPr>
      </w:pPr>
      <w:r w:rsidDel="00000000" w:rsidR="00000000" w:rsidRPr="00000000">
        <w:rPr>
          <w:color w:val="000000"/>
          <w:sz w:val="24"/>
          <w:szCs w:val="24"/>
          <w:rtl w:val="0"/>
        </w:rPr>
        <w:t xml:space="preserve">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r w:rsidDel="00000000" w:rsidR="00000000" w:rsidRPr="00000000">
        <w:rPr>
          <w:rtl w:val="0"/>
        </w:rPr>
      </w:r>
    </w:p>
    <w:p w:rsidR="00000000" w:rsidDel="00000000" w:rsidP="00000000" w:rsidRDefault="00000000" w:rsidRPr="00000000" w14:paraId="000002B8">
      <w:pPr>
        <w:jc w:val="both"/>
        <w:rPr>
          <w:sz w:val="24"/>
          <w:szCs w:val="24"/>
        </w:rPr>
      </w:pPr>
      <w:r w:rsidDel="00000000" w:rsidR="00000000" w:rsidRPr="00000000">
        <w:rPr>
          <w:color w:val="000000"/>
          <w:sz w:val="24"/>
          <w:szCs w:val="24"/>
          <w:rtl w:val="0"/>
        </w:rPr>
        <w:t xml:space="preserve">Nel caso di richiesta di iscrizione già confermata prima dell’inizio delle lezioni, una nuova richiesta di modifica di tipologia, indirizzo, articolazione non assicura alcuna priorità rispetto ad altre richieste pervenute nel frattempo.</w:t>
      </w:r>
      <w:r w:rsidDel="00000000" w:rsidR="00000000" w:rsidRPr="00000000">
        <w:rPr>
          <w:rtl w:val="0"/>
        </w:rPr>
      </w:r>
    </w:p>
    <w:p w:rsidR="00000000" w:rsidDel="00000000" w:rsidP="00000000" w:rsidRDefault="00000000" w:rsidRPr="00000000" w14:paraId="000002B9">
      <w:pPr>
        <w:jc w:val="both"/>
        <w:rPr>
          <w:sz w:val="24"/>
          <w:szCs w:val="24"/>
        </w:rPr>
      </w:pPr>
      <w:r w:rsidDel="00000000" w:rsidR="00000000" w:rsidRPr="00000000">
        <w:rPr>
          <w:color w:val="000000"/>
          <w:sz w:val="24"/>
          <w:szCs w:val="24"/>
          <w:rtl w:val="0"/>
        </w:rPr>
        <w:t xml:space="preserve">Eventuali richieste di iscrizione che pervenissero dopo l’inizio delle lezioni non saranno tenute in considerazione. E’ concessa la possibilità di iscrizione dal 1° dicembre al 23 dicembre per l’inserimento nel mese di gennaio (pentamestre).</w:t>
      </w:r>
      <w:r w:rsidDel="00000000" w:rsidR="00000000" w:rsidRPr="00000000">
        <w:rPr>
          <w:rtl w:val="0"/>
        </w:rPr>
      </w:r>
    </w:p>
    <w:p w:rsidR="00000000" w:rsidDel="00000000" w:rsidP="00000000" w:rsidRDefault="00000000" w:rsidRPr="00000000" w14:paraId="000002BA">
      <w:pPr>
        <w:jc w:val="both"/>
        <w:rPr>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2BB">
      <w:pPr>
        <w:rPr>
          <w:sz w:val="24"/>
          <w:szCs w:val="24"/>
        </w:rPr>
      </w:pPr>
      <w:r w:rsidDel="00000000" w:rsidR="00000000" w:rsidRPr="00000000">
        <w:rPr>
          <w:b w:val="1"/>
          <w:color w:val="000000"/>
          <w:sz w:val="24"/>
          <w:szCs w:val="24"/>
          <w:rtl w:val="0"/>
        </w:rPr>
        <w:t xml:space="preserve">ART. 1 TER - ISCRIZIONE ALLE CLASSI SUCCESSIVE</w:t>
      </w:r>
      <w:r w:rsidDel="00000000" w:rsidR="00000000" w:rsidRPr="00000000">
        <w:rPr>
          <w:rtl w:val="0"/>
        </w:rPr>
      </w:r>
    </w:p>
    <w:p w:rsidR="00000000" w:rsidDel="00000000" w:rsidP="00000000" w:rsidRDefault="00000000" w:rsidRPr="00000000" w14:paraId="000002BC">
      <w:pPr>
        <w:rPr>
          <w:sz w:val="24"/>
          <w:szCs w:val="24"/>
        </w:rPr>
      </w:pPr>
      <w:r w:rsidDel="00000000" w:rsidR="00000000" w:rsidRPr="00000000">
        <w:rPr>
          <w:rtl w:val="0"/>
        </w:rPr>
      </w:r>
    </w:p>
    <w:p w:rsidR="00000000" w:rsidDel="00000000" w:rsidP="00000000" w:rsidRDefault="00000000" w:rsidRPr="00000000" w14:paraId="000002BD">
      <w:pPr>
        <w:jc w:val="both"/>
        <w:rPr>
          <w:sz w:val="24"/>
          <w:szCs w:val="24"/>
        </w:rPr>
      </w:pPr>
      <w:r w:rsidDel="00000000" w:rsidR="00000000" w:rsidRPr="00000000">
        <w:rPr>
          <w:color w:val="000000"/>
          <w:sz w:val="24"/>
          <w:szCs w:val="24"/>
          <w:rtl w:val="0"/>
        </w:rPr>
        <w:t xml:space="preserve">La raccolta delle iscrizioni avviene con modulo google dove la famiglia inserisce tutti i dati necessari alla segreteria per gestire l’iscrizione (dati anagrafici, indirizzo scelto, ecc.) e l’eventuale graduatoria nel caso di esuberi (eventuali fratelli/sorelle già iscritti, ecc.).</w:t>
      </w:r>
      <w:r w:rsidDel="00000000" w:rsidR="00000000" w:rsidRPr="00000000">
        <w:rPr>
          <w:rtl w:val="0"/>
        </w:rPr>
      </w:r>
    </w:p>
    <w:p w:rsidR="00000000" w:rsidDel="00000000" w:rsidP="00000000" w:rsidRDefault="00000000" w:rsidRPr="00000000" w14:paraId="000002BE">
      <w:pPr>
        <w:rPr>
          <w:sz w:val="24"/>
          <w:szCs w:val="24"/>
        </w:rPr>
      </w:pPr>
      <w:r w:rsidDel="00000000" w:rsidR="00000000" w:rsidRPr="00000000">
        <w:rPr>
          <w:rtl w:val="0"/>
        </w:rPr>
      </w:r>
    </w:p>
    <w:p w:rsidR="00000000" w:rsidDel="00000000" w:rsidP="00000000" w:rsidRDefault="00000000" w:rsidRPr="00000000" w14:paraId="000002BF">
      <w:pPr>
        <w:jc w:val="both"/>
        <w:rPr>
          <w:sz w:val="24"/>
          <w:szCs w:val="24"/>
        </w:rPr>
      </w:pPr>
      <w:r w:rsidDel="00000000" w:rsidR="00000000" w:rsidRPr="00000000">
        <w:rPr>
          <w:color w:val="000000"/>
          <w:sz w:val="24"/>
          <w:szCs w:val="24"/>
          <w:rtl w:val="0"/>
        </w:rPr>
        <w:t xml:space="preserve">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r w:rsidDel="00000000" w:rsidR="00000000" w:rsidRPr="00000000">
        <w:rPr>
          <w:rtl w:val="0"/>
        </w:rPr>
      </w:r>
    </w:p>
    <w:p w:rsidR="00000000" w:rsidDel="00000000" w:rsidP="00000000" w:rsidRDefault="00000000" w:rsidRPr="00000000" w14:paraId="000002C0">
      <w:pPr>
        <w:jc w:val="both"/>
        <w:rPr>
          <w:sz w:val="24"/>
          <w:szCs w:val="24"/>
        </w:rPr>
      </w:pPr>
      <w:r w:rsidDel="00000000" w:rsidR="00000000" w:rsidRPr="00000000">
        <w:rPr>
          <w:color w:val="000000"/>
          <w:sz w:val="24"/>
          <w:szCs w:val="24"/>
          <w:rtl w:val="0"/>
        </w:rPr>
        <w:t xml:space="preserve">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r w:rsidDel="00000000" w:rsidR="00000000" w:rsidRPr="00000000">
        <w:rPr>
          <w:rtl w:val="0"/>
        </w:rPr>
      </w:r>
    </w:p>
    <w:p w:rsidR="00000000" w:rsidDel="00000000" w:rsidP="00000000" w:rsidRDefault="00000000" w:rsidRPr="00000000" w14:paraId="000002C1">
      <w:pPr>
        <w:jc w:val="both"/>
        <w:rPr>
          <w:sz w:val="24"/>
          <w:szCs w:val="24"/>
        </w:rPr>
      </w:pPr>
      <w:r w:rsidDel="00000000" w:rsidR="00000000" w:rsidRPr="00000000">
        <w:rPr>
          <w:color w:val="000000"/>
          <w:sz w:val="24"/>
          <w:szCs w:val="24"/>
          <w:rtl w:val="0"/>
        </w:rPr>
        <w:t xml:space="preserve">Nel caso di richiesta di iscrizione già confermata prima dell’inizio delle lezioni, una nuova richiesta di modifica di tipologia, indirizzo, articolazione non assicura alcuna priorità rispetto ad altre richieste pervenute nel frattempo.</w:t>
      </w:r>
      <w:r w:rsidDel="00000000" w:rsidR="00000000" w:rsidRPr="00000000">
        <w:rPr>
          <w:rtl w:val="0"/>
        </w:rPr>
      </w:r>
    </w:p>
    <w:p w:rsidR="00000000" w:rsidDel="00000000" w:rsidP="00000000" w:rsidRDefault="00000000" w:rsidRPr="00000000" w14:paraId="000002C2">
      <w:pPr>
        <w:jc w:val="both"/>
        <w:rPr>
          <w:sz w:val="24"/>
          <w:szCs w:val="24"/>
        </w:rPr>
      </w:pPr>
      <w:r w:rsidDel="00000000" w:rsidR="00000000" w:rsidRPr="00000000">
        <w:rPr>
          <w:color w:val="000000"/>
          <w:sz w:val="24"/>
          <w:szCs w:val="24"/>
          <w:rtl w:val="0"/>
        </w:rPr>
        <w:t xml:space="preserve">Eventuali richieste di iscrizione che pervenissero dopo l’inizio delle lezioni non saranno tenute in considerazione. E’ concessa la possibilità di iscrizione dal 1° dicembre al 23 dicembre per l’inserimento nel mese di gennaio (pentamestre).</w:t>
      </w:r>
      <w:r w:rsidDel="00000000" w:rsidR="00000000" w:rsidRPr="00000000">
        <w:rPr>
          <w:rtl w:val="0"/>
        </w:rPr>
      </w:r>
    </w:p>
    <w:p w:rsidR="00000000" w:rsidDel="00000000" w:rsidP="00000000" w:rsidRDefault="00000000" w:rsidRPr="00000000" w14:paraId="000002C3">
      <w:pPr>
        <w:rPr>
          <w:sz w:val="24"/>
          <w:szCs w:val="24"/>
        </w:rPr>
      </w:pPr>
      <w:r w:rsidDel="00000000" w:rsidR="00000000" w:rsidRPr="00000000">
        <w:rPr>
          <w:rtl w:val="0"/>
        </w:rPr>
      </w:r>
    </w:p>
    <w:p w:rsidR="00000000" w:rsidDel="00000000" w:rsidP="00000000" w:rsidRDefault="00000000" w:rsidRPr="00000000" w14:paraId="000002C4">
      <w:pPr>
        <w:jc w:val="both"/>
        <w:rPr>
          <w:sz w:val="24"/>
          <w:szCs w:val="24"/>
        </w:rPr>
      </w:pPr>
      <w:r w:rsidDel="00000000" w:rsidR="00000000" w:rsidRPr="00000000">
        <w:rPr>
          <w:color w:val="000000"/>
          <w:sz w:val="24"/>
          <w:szCs w:val="24"/>
          <w:rtl w:val="0"/>
        </w:rPr>
        <w:t xml:space="preserve">Criteri di precedenza nel caso di raggiungimento della massima capienza (26):</w:t>
      </w:r>
      <w:r w:rsidDel="00000000" w:rsidR="00000000" w:rsidRPr="00000000">
        <w:rPr>
          <w:rtl w:val="0"/>
        </w:rPr>
      </w:r>
    </w:p>
    <w:p w:rsidR="00000000" w:rsidDel="00000000" w:rsidP="00000000" w:rsidRDefault="00000000" w:rsidRPr="00000000" w14:paraId="000002C5">
      <w:pPr>
        <w:rPr>
          <w:sz w:val="24"/>
          <w:szCs w:val="24"/>
        </w:rPr>
      </w:pPr>
      <w:r w:rsidDel="00000000" w:rsidR="00000000" w:rsidRPr="00000000">
        <w:rPr>
          <w:rtl w:val="0"/>
        </w:rPr>
      </w:r>
    </w:p>
    <w:p w:rsidR="00000000" w:rsidDel="00000000" w:rsidP="00000000" w:rsidRDefault="00000000" w:rsidRPr="00000000" w14:paraId="000002C6">
      <w:pPr>
        <w:numPr>
          <w:ilvl w:val="0"/>
          <w:numId w:val="60"/>
        </w:numPr>
        <w:ind w:left="720" w:hanging="360"/>
        <w:jc w:val="both"/>
        <w:rPr>
          <w:color w:val="000000"/>
          <w:sz w:val="24"/>
          <w:szCs w:val="24"/>
        </w:rPr>
      </w:pPr>
      <w:r w:rsidDel="00000000" w:rsidR="00000000" w:rsidRPr="00000000">
        <w:rPr>
          <w:color w:val="000000"/>
          <w:sz w:val="24"/>
          <w:szCs w:val="24"/>
          <w:rtl w:val="0"/>
        </w:rPr>
        <w:t xml:space="preserve">alunni interni di classe seconda del liceo artistico oppure dell’indirizzo biotecnologie oppure dell’indirizzo telecomunicazioni-automazione che scelgono l’indirizzo/articolazione per la classe terza (iscrizione vincolata alla capienza: vedi criteri dell’articolo 6);</w:t>
      </w:r>
    </w:p>
    <w:p w:rsidR="00000000" w:rsidDel="00000000" w:rsidP="00000000" w:rsidRDefault="00000000" w:rsidRPr="00000000" w14:paraId="000002C7">
      <w:pPr>
        <w:numPr>
          <w:ilvl w:val="0"/>
          <w:numId w:val="60"/>
        </w:numPr>
        <w:ind w:left="720" w:hanging="360"/>
        <w:jc w:val="both"/>
        <w:rPr>
          <w:color w:val="000000"/>
          <w:sz w:val="24"/>
          <w:szCs w:val="24"/>
        </w:rPr>
      </w:pPr>
      <w:r w:rsidDel="00000000" w:rsidR="00000000" w:rsidRPr="00000000">
        <w:rPr>
          <w:color w:val="000000"/>
          <w:sz w:val="24"/>
          <w:szCs w:val="24"/>
          <w:rtl w:val="0"/>
        </w:rPr>
        <w:t xml:space="preserve">alunni interni ammessi alla classe successiva, iscritti d’ufficio alla classe successiva dello stesso indirizzo e articolazione, oppure alunni interni non ammessi alla classe successiva, iscritti d’ufficio nella stessa classe (iscrizione garantita);</w:t>
      </w:r>
    </w:p>
    <w:p w:rsidR="00000000" w:rsidDel="00000000" w:rsidP="00000000" w:rsidRDefault="00000000" w:rsidRPr="00000000" w14:paraId="000002C8">
      <w:pPr>
        <w:numPr>
          <w:ilvl w:val="0"/>
          <w:numId w:val="60"/>
        </w:numPr>
        <w:ind w:left="720" w:hanging="360"/>
        <w:jc w:val="both"/>
        <w:rPr>
          <w:color w:val="000000"/>
          <w:sz w:val="24"/>
          <w:szCs w:val="24"/>
        </w:rPr>
      </w:pPr>
      <w:r w:rsidDel="00000000" w:rsidR="00000000" w:rsidRPr="00000000">
        <w:rPr>
          <w:color w:val="000000"/>
          <w:sz w:val="24"/>
          <w:szCs w:val="24"/>
          <w:rtl w:val="0"/>
        </w:rPr>
        <w:t xml:space="preserve">alunni interni (ammessi o non ammessi) che cambiano tipologia, indirizzo e/o articolazione (iscrizione vincolata alla capienza: il criterio di precedenza è la data della richiesta); </w:t>
      </w:r>
    </w:p>
    <w:p w:rsidR="00000000" w:rsidDel="00000000" w:rsidP="00000000" w:rsidRDefault="00000000" w:rsidRPr="00000000" w14:paraId="000002C9">
      <w:pPr>
        <w:numPr>
          <w:ilvl w:val="0"/>
          <w:numId w:val="60"/>
        </w:numPr>
        <w:ind w:left="720" w:hanging="360"/>
        <w:jc w:val="both"/>
        <w:rPr>
          <w:color w:val="000000"/>
          <w:sz w:val="24"/>
          <w:szCs w:val="24"/>
        </w:rPr>
      </w:pPr>
      <w:r w:rsidDel="00000000" w:rsidR="00000000" w:rsidRPr="00000000">
        <w:rPr>
          <w:color w:val="000000"/>
          <w:sz w:val="24"/>
          <w:szCs w:val="24"/>
          <w:rtl w:val="0"/>
        </w:rPr>
        <w:t xml:space="preserve">alunni provenienti da altre scuole con i seguenti criteri (iscrizione vincolata alla capienza):</w:t>
      </w:r>
    </w:p>
    <w:p w:rsidR="00000000" w:rsidDel="00000000" w:rsidP="00000000" w:rsidRDefault="00000000" w:rsidRPr="00000000" w14:paraId="000002CA">
      <w:pPr>
        <w:ind w:left="709" w:firstLine="0"/>
        <w:jc w:val="both"/>
        <w:rPr>
          <w:color w:val="000000"/>
          <w:sz w:val="24"/>
          <w:szCs w:val="24"/>
        </w:rPr>
      </w:pPr>
      <w:r w:rsidDel="00000000" w:rsidR="00000000" w:rsidRPr="00000000">
        <w:rPr>
          <w:color w:val="000000"/>
          <w:sz w:val="24"/>
          <w:szCs w:val="24"/>
          <w:rtl w:val="0"/>
        </w:rPr>
        <w:t xml:space="preserve">1. Gli alunni con diversa abilità sono ammessi a prescindere.</w:t>
      </w:r>
    </w:p>
    <w:p w:rsidR="00000000" w:rsidDel="00000000" w:rsidP="00000000" w:rsidRDefault="00000000" w:rsidRPr="00000000" w14:paraId="000002CB">
      <w:pPr>
        <w:ind w:left="709" w:firstLine="0"/>
        <w:jc w:val="both"/>
        <w:rPr>
          <w:color w:val="000000"/>
          <w:sz w:val="24"/>
          <w:szCs w:val="24"/>
        </w:rPr>
      </w:pPr>
      <w:r w:rsidDel="00000000" w:rsidR="00000000" w:rsidRPr="00000000">
        <w:rPr>
          <w:color w:val="000000"/>
          <w:sz w:val="24"/>
          <w:szCs w:val="24"/>
          <w:rtl w:val="0"/>
        </w:rPr>
        <w:t xml:space="preserve">2. Non aver assolto l’obbligo scolastico (10 anni di frequenza): 9 punti</w:t>
      </w:r>
    </w:p>
    <w:p w:rsidR="00000000" w:rsidDel="00000000" w:rsidP="00000000" w:rsidRDefault="00000000" w:rsidRPr="00000000" w14:paraId="000002CC">
      <w:pPr>
        <w:ind w:left="709" w:firstLine="0"/>
        <w:jc w:val="both"/>
        <w:rPr>
          <w:color w:val="000000"/>
          <w:sz w:val="24"/>
          <w:szCs w:val="24"/>
        </w:rPr>
      </w:pPr>
      <w:r w:rsidDel="00000000" w:rsidR="00000000" w:rsidRPr="00000000">
        <w:rPr>
          <w:color w:val="000000"/>
          <w:sz w:val="24"/>
          <w:szCs w:val="24"/>
          <w:rtl w:val="0"/>
        </w:rPr>
        <w:t xml:space="preserve">3. Età dello studente (a.s. 2023-24): 8 punti quando</w:t>
      </w:r>
    </w:p>
    <w:p w:rsidR="00000000" w:rsidDel="00000000" w:rsidP="00000000" w:rsidRDefault="00000000" w:rsidRPr="00000000" w14:paraId="000002CD">
      <w:pPr>
        <w:ind w:left="709" w:firstLine="0"/>
        <w:jc w:val="both"/>
        <w:rPr>
          <w:color w:val="000000"/>
          <w:sz w:val="24"/>
          <w:szCs w:val="24"/>
        </w:rPr>
      </w:pPr>
      <w:r w:rsidDel="00000000" w:rsidR="00000000" w:rsidRPr="00000000">
        <w:rPr>
          <w:color w:val="000000"/>
          <w:sz w:val="24"/>
          <w:szCs w:val="24"/>
          <w:rtl w:val="0"/>
        </w:rPr>
        <w:t xml:space="preserve">classe seconda: nato dopo il 1°gennaio 2009 incluso</w:t>
      </w:r>
    </w:p>
    <w:p w:rsidR="00000000" w:rsidDel="00000000" w:rsidP="00000000" w:rsidRDefault="00000000" w:rsidRPr="00000000" w14:paraId="000002CE">
      <w:pPr>
        <w:ind w:left="709" w:firstLine="0"/>
        <w:jc w:val="both"/>
        <w:rPr>
          <w:color w:val="000000"/>
          <w:sz w:val="24"/>
          <w:szCs w:val="24"/>
        </w:rPr>
      </w:pPr>
      <w:r w:rsidDel="00000000" w:rsidR="00000000" w:rsidRPr="00000000">
        <w:rPr>
          <w:color w:val="000000"/>
          <w:sz w:val="24"/>
          <w:szCs w:val="24"/>
          <w:rtl w:val="0"/>
        </w:rPr>
        <w:t xml:space="preserve">classe terza: nato dopo il 1°gennaio 2008 incluso</w:t>
      </w:r>
    </w:p>
    <w:p w:rsidR="00000000" w:rsidDel="00000000" w:rsidP="00000000" w:rsidRDefault="00000000" w:rsidRPr="00000000" w14:paraId="000002CF">
      <w:pPr>
        <w:ind w:left="709" w:firstLine="0"/>
        <w:jc w:val="both"/>
        <w:rPr>
          <w:color w:val="000000"/>
          <w:sz w:val="24"/>
          <w:szCs w:val="24"/>
        </w:rPr>
      </w:pPr>
      <w:r w:rsidDel="00000000" w:rsidR="00000000" w:rsidRPr="00000000">
        <w:rPr>
          <w:color w:val="000000"/>
          <w:sz w:val="24"/>
          <w:szCs w:val="24"/>
          <w:rtl w:val="0"/>
        </w:rPr>
        <w:t xml:space="preserve">classe quarta: nato dopo il 1°gennaio 2007 incluso</w:t>
      </w:r>
    </w:p>
    <w:p w:rsidR="00000000" w:rsidDel="00000000" w:rsidP="00000000" w:rsidRDefault="00000000" w:rsidRPr="00000000" w14:paraId="000002D0">
      <w:pPr>
        <w:ind w:left="709" w:firstLine="0"/>
        <w:jc w:val="both"/>
        <w:rPr>
          <w:color w:val="000000"/>
          <w:sz w:val="24"/>
          <w:szCs w:val="24"/>
        </w:rPr>
      </w:pPr>
      <w:r w:rsidDel="00000000" w:rsidR="00000000" w:rsidRPr="00000000">
        <w:rPr>
          <w:color w:val="000000"/>
          <w:sz w:val="24"/>
          <w:szCs w:val="24"/>
          <w:rtl w:val="0"/>
        </w:rPr>
        <w:t xml:space="preserve">4. Fratelli/sorelle iscritti presso questo istituto nell'anno scolastico in corso (non cumulabile nel caso di più fratelli/sorelle): 7 punti</w:t>
      </w:r>
    </w:p>
    <w:p w:rsidR="00000000" w:rsidDel="00000000" w:rsidP="00000000" w:rsidRDefault="00000000" w:rsidRPr="00000000" w14:paraId="000002D1">
      <w:pPr>
        <w:ind w:left="709" w:firstLine="0"/>
        <w:jc w:val="both"/>
        <w:rPr>
          <w:color w:val="000000"/>
          <w:sz w:val="24"/>
          <w:szCs w:val="24"/>
        </w:rPr>
      </w:pPr>
      <w:r w:rsidDel="00000000" w:rsidR="00000000" w:rsidRPr="00000000">
        <w:rPr>
          <w:color w:val="000000"/>
          <w:sz w:val="24"/>
          <w:szCs w:val="24"/>
          <w:rtl w:val="0"/>
        </w:rPr>
        <w:t xml:space="preserve">5. Vicinanza del comune di residenza (la distanza è calcolata con googlemaps, facendo riferimento al percorso suggerito con l’automobile):</w:t>
      </w:r>
    </w:p>
    <w:p w:rsidR="00000000" w:rsidDel="00000000" w:rsidP="00000000" w:rsidRDefault="00000000" w:rsidRPr="00000000" w14:paraId="000002D2">
      <w:pPr>
        <w:ind w:left="1440" w:firstLine="0"/>
        <w:jc w:val="both"/>
        <w:rPr>
          <w:color w:val="000000"/>
          <w:sz w:val="24"/>
          <w:szCs w:val="24"/>
        </w:rPr>
      </w:pPr>
      <w:r w:rsidDel="00000000" w:rsidR="00000000" w:rsidRPr="00000000">
        <w:rPr>
          <w:color w:val="000000"/>
          <w:sz w:val="24"/>
          <w:szCs w:val="24"/>
          <w:rtl w:val="0"/>
        </w:rPr>
        <w:t xml:space="preserve">Fino a 5 km: 6 punti</w:t>
      </w:r>
    </w:p>
    <w:p w:rsidR="00000000" w:rsidDel="00000000" w:rsidP="00000000" w:rsidRDefault="00000000" w:rsidRPr="00000000" w14:paraId="000002D3">
      <w:pPr>
        <w:ind w:left="1440" w:firstLine="0"/>
        <w:jc w:val="both"/>
        <w:rPr>
          <w:color w:val="000000"/>
          <w:sz w:val="24"/>
          <w:szCs w:val="24"/>
        </w:rPr>
      </w:pPr>
      <w:r w:rsidDel="00000000" w:rsidR="00000000" w:rsidRPr="00000000">
        <w:rPr>
          <w:color w:val="000000"/>
          <w:sz w:val="24"/>
          <w:szCs w:val="24"/>
          <w:rtl w:val="0"/>
        </w:rPr>
        <w:t xml:space="preserve">Da 6 a 10 km: 5 punti</w:t>
      </w:r>
    </w:p>
    <w:p w:rsidR="00000000" w:rsidDel="00000000" w:rsidP="00000000" w:rsidRDefault="00000000" w:rsidRPr="00000000" w14:paraId="000002D4">
      <w:pPr>
        <w:ind w:left="1440" w:firstLine="0"/>
        <w:jc w:val="both"/>
        <w:rPr>
          <w:color w:val="000000"/>
          <w:sz w:val="24"/>
          <w:szCs w:val="24"/>
        </w:rPr>
      </w:pPr>
      <w:r w:rsidDel="00000000" w:rsidR="00000000" w:rsidRPr="00000000">
        <w:rPr>
          <w:color w:val="000000"/>
          <w:sz w:val="24"/>
          <w:szCs w:val="24"/>
          <w:rtl w:val="0"/>
        </w:rPr>
        <w:t xml:space="preserve">Da 11 a 15 km: 4 punti</w:t>
      </w:r>
    </w:p>
    <w:p w:rsidR="00000000" w:rsidDel="00000000" w:rsidP="00000000" w:rsidRDefault="00000000" w:rsidRPr="00000000" w14:paraId="000002D5">
      <w:pPr>
        <w:ind w:left="1440" w:firstLine="0"/>
        <w:jc w:val="both"/>
        <w:rPr>
          <w:color w:val="000000"/>
          <w:sz w:val="24"/>
          <w:szCs w:val="24"/>
        </w:rPr>
      </w:pPr>
      <w:r w:rsidDel="00000000" w:rsidR="00000000" w:rsidRPr="00000000">
        <w:rPr>
          <w:color w:val="000000"/>
          <w:sz w:val="24"/>
          <w:szCs w:val="24"/>
          <w:rtl w:val="0"/>
        </w:rPr>
        <w:t xml:space="preserve">Da 16 a 20 km: 3 punti</w:t>
      </w:r>
    </w:p>
    <w:p w:rsidR="00000000" w:rsidDel="00000000" w:rsidP="00000000" w:rsidRDefault="00000000" w:rsidRPr="00000000" w14:paraId="000002D6">
      <w:pPr>
        <w:ind w:left="1440" w:firstLine="0"/>
        <w:jc w:val="both"/>
        <w:rPr>
          <w:color w:val="000000"/>
          <w:sz w:val="24"/>
          <w:szCs w:val="24"/>
        </w:rPr>
      </w:pPr>
      <w:r w:rsidDel="00000000" w:rsidR="00000000" w:rsidRPr="00000000">
        <w:rPr>
          <w:color w:val="000000"/>
          <w:sz w:val="24"/>
          <w:szCs w:val="24"/>
          <w:rtl w:val="0"/>
        </w:rPr>
        <w:t xml:space="preserve">Da 21 a 25 km: 2 punto</w:t>
      </w:r>
    </w:p>
    <w:p w:rsidR="00000000" w:rsidDel="00000000" w:rsidP="00000000" w:rsidRDefault="00000000" w:rsidRPr="00000000" w14:paraId="000002D7">
      <w:pPr>
        <w:ind w:left="1440" w:firstLine="0"/>
        <w:jc w:val="both"/>
        <w:rPr>
          <w:color w:val="000000"/>
          <w:sz w:val="24"/>
          <w:szCs w:val="24"/>
        </w:rPr>
      </w:pPr>
      <w:r w:rsidDel="00000000" w:rsidR="00000000" w:rsidRPr="00000000">
        <w:rPr>
          <w:color w:val="000000"/>
          <w:sz w:val="24"/>
          <w:szCs w:val="24"/>
          <w:rtl w:val="0"/>
        </w:rPr>
        <w:t xml:space="preserve">Da 26 a 30 km: 1 punto</w:t>
      </w:r>
    </w:p>
    <w:p w:rsidR="00000000" w:rsidDel="00000000" w:rsidP="00000000" w:rsidRDefault="00000000" w:rsidRPr="00000000" w14:paraId="000002D8">
      <w:pPr>
        <w:ind w:left="709" w:firstLine="0"/>
        <w:jc w:val="both"/>
        <w:rPr>
          <w:sz w:val="24"/>
          <w:szCs w:val="24"/>
        </w:rPr>
      </w:pPr>
      <w:r w:rsidDel="00000000" w:rsidR="00000000" w:rsidRPr="00000000">
        <w:rPr>
          <w:color w:val="000000"/>
          <w:sz w:val="24"/>
          <w:szCs w:val="24"/>
          <w:rtl w:val="0"/>
        </w:rPr>
        <w:t xml:space="preserve">6. A parità di punteggio sarà applicato il criterio della data della richiesta (prevalgono le richieste arrivate per prime).</w:t>
      </w:r>
      <w:r w:rsidDel="00000000" w:rsidR="00000000" w:rsidRPr="00000000">
        <w:rPr>
          <w:rtl w:val="0"/>
        </w:rPr>
      </w:r>
    </w:p>
    <w:p w:rsidR="00000000" w:rsidDel="00000000" w:rsidP="00000000" w:rsidRDefault="00000000" w:rsidRPr="00000000" w14:paraId="000002D9">
      <w:pPr>
        <w:numPr>
          <w:ilvl w:val="0"/>
          <w:numId w:val="60"/>
        </w:numPr>
        <w:ind w:left="720" w:hanging="360"/>
        <w:jc w:val="both"/>
        <w:rPr>
          <w:color w:val="000000"/>
          <w:sz w:val="24"/>
          <w:szCs w:val="24"/>
        </w:rPr>
      </w:pPr>
      <w:r w:rsidDel="00000000" w:rsidR="00000000" w:rsidRPr="00000000">
        <w:rPr>
          <w:color w:val="000000"/>
          <w:sz w:val="24"/>
          <w:szCs w:val="24"/>
          <w:rtl w:val="0"/>
        </w:rPr>
        <w:t xml:space="preserve">alunni provenienti da altre scuole, di diversa tipologia o indirizzo, che debbano sostenere esami integrativi o di idoneità ai primi di settembre; nel caso di più richieste si applicano i criteri del punto D.</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CRITERI DI FORMAZIONE DI UNA CLASSE IN CASO DI ACCORPAMENTO DI PIÙ SEZIONI</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 (vedi paragrafo successivo).</w:t>
      </w:r>
    </w:p>
    <w:bookmarkStart w:colFirst="0" w:colLast="0" w:name="bookmark=id.3rdcrjn" w:id="11"/>
    <w:bookmarkEnd w:id="11"/>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2BIS- CRITERI DI ATTRIBUZIONE DEGLI ALUNNI ALLE CLASSI</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 REGOLAMENTAZIONE DELLE RICHIESTE DI: CAMBIO DI INDIRIZZO/OPZIONE E  TRASFERIMENTO DA ALTRE SCUOLE</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 scopo di riordinare le scadenze delle richieste degli studenti di migrazione interna alla scuola (cambi di tipologia di Scuola, indirizzo, opzione) e delle richieste di trasferimento da altra scuola durante l’anno scolastico è opportuno precisare che: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 “Tipologia di Scuola” si intende la diversificazione dell’istruzione secondaria superiore statale in “Liceo artistico”, “Liceo scientifico”, “Liceo classico”, “Liceo Linguistico”, “Istituto Tecnico tecnologico”, “Istituto Tecnico economico”, “Istituto Professionale”, ecc.</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bookmarkStart w:colFirst="0" w:colLast="0" w:name="bookmark=id.26in1rg" w:id="12"/>
    <w:bookmarkEnd w:id="12"/>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scadenze (fatti salvi i casi in cui siano richiesti esami integrativi) sono:</w:t>
      </w:r>
    </w:p>
    <w:p w:rsidR="00000000" w:rsidDel="00000000" w:rsidP="00000000" w:rsidRDefault="00000000" w:rsidRPr="00000000" w14:paraId="000002EB">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quelle specificate nell’articolo 1bis, e comunque prima della data di inizio delle lezioni, per l’inserimento a partire da settembre (inizio delle lezioni)</w:t>
      </w:r>
    </w:p>
    <w:p w:rsidR="00000000" w:rsidDel="00000000" w:rsidP="00000000" w:rsidRDefault="00000000" w:rsidRPr="00000000" w14:paraId="000002EC">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 1° al 23 dicembre per l’inserimento a partire da gennaio (inizio del pentamestre)</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RICHIESTA DI CAMBI PER STUDENTI INTERNI ALLA SCUOLA</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sono ammessi cambi di sezione.</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Cambio d’indirizzo o opzione (stessa tipologia di scuola)</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F5">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1bis.</w:t>
      </w:r>
    </w:p>
    <w:p w:rsidR="00000000" w:rsidDel="00000000" w:rsidP="00000000" w:rsidRDefault="00000000" w:rsidRPr="00000000" w14:paraId="000002F6">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seconde e terze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F9">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1ter.</w:t>
      </w:r>
    </w:p>
    <w:p w:rsidR="00000000" w:rsidDel="00000000" w:rsidP="00000000" w:rsidRDefault="00000000" w:rsidRPr="00000000" w14:paraId="000002F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quinte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non è consentito.</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Cambio di Tipologia di Scuola (da liceo artistico a tecnico o viceversa, da professionale a tecnico o viceversa, da liceo artistico a professionale o viceversa)</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3">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1bis.</w:t>
      </w:r>
    </w:p>
    <w:p w:rsidR="00000000" w:rsidDel="00000000" w:rsidP="00000000" w:rsidRDefault="00000000" w:rsidRPr="00000000" w14:paraId="00000304">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seconde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7">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1ter.</w:t>
      </w:r>
    </w:p>
    <w:p w:rsidR="00000000" w:rsidDel="00000000" w:rsidP="00000000" w:rsidRDefault="00000000" w:rsidRPr="00000000" w14:paraId="00000308">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accettazione della richiesta, agli alunni iscritti nelle classi seconde sarà attribuito un “debito” nelle materie non presenti nel precedente piano di studi e tali debiti dovranno essere colmati durante l’anno scolastico.</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terze (solo dall’istituto tecnico tecnologico all’istituto professionale)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essere presentata tra il 1° e il 23 dicembre, in modo che il cambio possa avvenire all'inizio del pentamestre (gennaio); nel caso di accettazione della richiesta, agli alunni sarà attribuito un “debito” in “laboratori tecnologici ed esercitazioni” e tale debito dovrà essere colmato durante l’anno scolastico.</w:t>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terze e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quinte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non è consentito.</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 fini dell’accettazione delle suddette richieste viene valutata la composizione delle classi interessate, a giudizio insindacabile del Dirigente Scolastico.</w:t>
      </w: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RICHIESTA DI TRASFERIMENTI DA STUDENTI PROVENIENTI DA ALTRA SCUOLA STATALE (TRASFERIMENTI CON NULLA OSTA).</w:t>
      </w:r>
    </w:p>
    <w:bookmarkStart w:colFirst="0" w:colLast="0" w:name="bookmark=id.lnxbz9" w:id="13"/>
    <w:bookmarkEnd w:id="13"/>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N.B.: il presente paragrafo esclude il caso di alunni provenienti da percorsi di istruzione e formazione professionale (es.: ENAIP, IRIGEM, ecc.), per i quali è previsto l’esame di idoneità; in tal caso, le richieste di iscrizione sono accettate fino al 10 luglio.</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Stessa Tipologia di Scuola, Stesso Indirizzo e Opzione</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1bis.</w:t>
      </w:r>
    </w:p>
    <w:p w:rsidR="00000000" w:rsidDel="00000000" w:rsidP="00000000" w:rsidRDefault="00000000" w:rsidRPr="00000000" w14:paraId="0000031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seconde terze e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E">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1ter.</w:t>
      </w:r>
    </w:p>
    <w:p w:rsidR="00000000" w:rsidDel="00000000" w:rsidP="00000000" w:rsidRDefault="00000000" w:rsidRPr="00000000" w14:paraId="0000031F">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quinte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non è consentito.</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Cambio di Indirizzo o Opzione (Stessa Tipologia di Scuola)</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6">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1bis.</w:t>
      </w:r>
    </w:p>
    <w:p w:rsidR="00000000" w:rsidDel="00000000" w:rsidP="00000000" w:rsidRDefault="00000000" w:rsidRPr="00000000" w14:paraId="00000327">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seconde e terze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1ter.</w:t>
      </w:r>
    </w:p>
    <w:p w:rsidR="00000000" w:rsidDel="00000000" w:rsidP="00000000" w:rsidRDefault="00000000" w:rsidRPr="00000000" w14:paraId="0000032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quinte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non è consentito</w:t>
      </w: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Cambio Tipologia di Scuola</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4">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1bis.</w:t>
      </w:r>
    </w:p>
    <w:p w:rsidR="00000000" w:rsidDel="00000000" w:rsidP="00000000" w:rsidRDefault="00000000" w:rsidRPr="00000000" w14:paraId="00000335">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seconde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8">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prima dell’inizio delle lezioni: vedi articolo 1ter.</w:t>
      </w:r>
    </w:p>
    <w:p w:rsidR="00000000" w:rsidDel="00000000" w:rsidP="00000000" w:rsidRDefault="00000000" w:rsidRPr="00000000" w14:paraId="00000339">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Alunni che presentano la richiesta di iscrizione dopo l’inizio delle lezioni: la richiesta deve essere nuovamente presentata nel periodo che va dal 1° dicembre al 23 dicembre, in modo che il cambio possa avvenire all'inizio del pentamestre (gennaio).</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accettazione della richiesta, agli alunni iscritti nelle classi seconde sarà attribuito un “debito” nelle materie non presenti nel precedente piano di studi e tali debiti dovranno essere colmati durante l’anno scolastico.</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particolare classi terze (dall’istituto tecnico tecnologico all’istituto professionale)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essere presentata tra il 1° e il 23 dicembre, in modo che il cambio possa avvenire all'inizio del pentamestre (gennaio); nel caso di accettazione della richiesta, agli alunni sarà attribuito un “debito” in “laboratori tecnologici ed esercitazioni” e tale debito dovrà essere colmato durante l’anno scolastico.</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Caso particolare classi terze (dal liceo scientifico all’istituto tecnico o all’istituto professionale)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caso di alunni ammessi alla classe terza o ripetenti la classe terza che intendono passare dal liceo scientifico all’istituto tecnico o all’istituto professionale, la richiesta deve essere presentata entro la data di inizio delle lezioni per effettuare l’inserimento a settembre; oppure deve essere presentata tra il 1° e il 23 dicembre, in modo che il cambio possa avvenire all'inizio del pentamestre (gennaio); nel caso di accettazione della richiesta, agli alunni sarà attribuito un “debito” nelle discipline non svolte nel biennio: tale debito dovrà essere colmato durante l’anno scolastico.</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terze e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quinte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cambio non è consentito.</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 fini dell’accettazione delle suddette richieste viene valutata la composizione delle classi interessate, a giudizio insindacabile del Dirigente Scolastico.</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nessun caso saranno accettate le richieste di iscrizione degli studenti provenienti da altre scuole che compiano 18 anni entro il 31 dicembre dell’anno solare in corso al momento della presentazione della domanda.</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6 - CRITERI DI PRECEDENZA PER L’ISCRIZIONE ALLA CLASSE TERZA</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richieste di iscrizione degli alunni di classe seconda potrebbero non essere assecondate nel caso di perdita di un indirizzo a causa di iscrizioni insufficienti oppure nel caso di classi troppo numerose (massimo 26 alunni). In tal caso verrà stilata una graduatoria in base ai seguenti criteri:</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coerenza con la scelta effettuata in sede di iscrizione alla classe prima PUNTI 10;</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media dei voti al termine del primo periodo della classe seconda MAX PUNTI 8 (media dei voti-2);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voto di comportamento al termine del primo periodo della classe seconda MAX PUNTI 5 (voto comportamento -5);</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a parità di punteggio sarà applicato il criterio della data della richiesta (prevalgono le richieste arrivate per prime).</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richieste degli studenti provenienti da altre scuole saranno prese in esame solo dopo aver elaborato quelle degli studenti interni.</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7- ESAMI INTEGRATIVI, DI IDONEITÀ ED ESAMI PRELIMINARI CANDIDATI ESTERNI ALL’ESAME DI STATO</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Esame integrativo</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stabilito dall’art.4 comma 4 del DM n.5 8/2/2021, possono sostenere gli esami integrativi:</w:t>
      </w:r>
      <w:r w:rsidDel="00000000" w:rsidR="00000000" w:rsidRPr="00000000">
        <w:rPr>
          <w:rtl w:val="0"/>
        </w:rPr>
      </w:r>
    </w:p>
    <w:p w:rsidR="00000000" w:rsidDel="00000000" w:rsidP="00000000" w:rsidRDefault="00000000" w:rsidRPr="00000000" w14:paraId="000003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gli studenti ammessi alla classe successiva in sede di scrutinio finale, al fine di ottenere il passaggio a una classe corrispondente di un altro percorso, indirizzo, articolazione, opzione di scuola secondaria di secondo grado;</w:t>
      </w:r>
    </w:p>
    <w:p w:rsidR="00000000" w:rsidDel="00000000" w:rsidP="00000000" w:rsidRDefault="00000000" w:rsidRPr="00000000" w14:paraId="0000035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gli studenti non ammessi alla classe successiva in sede di scrutinio finale, al fine di ottenere il passaggio in una classe di un altro percorso, indirizzo, articolazione, opzione di scuola secondaria di secondo grado, corrispondente a quella frequentata con esito negativo.</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partecipazione alla sessione unica degli Esami integrativi è consentita nei seguenti casi:</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Studenti interni alla Scuola che chiedono “Cambio d’indirizzo o opzione” (stessa tipologia di scuola):</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quarte;</w:t>
      </w:r>
      <w:r w:rsidDel="00000000" w:rsidR="00000000" w:rsidRPr="00000000">
        <w:rPr>
          <w:rtl w:val="0"/>
        </w:rPr>
      </w:r>
    </w:p>
    <w:p w:rsidR="00000000" w:rsidDel="00000000" w:rsidP="00000000" w:rsidRDefault="00000000" w:rsidRPr="00000000" w14:paraId="0000035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Studenti interni alla Scuola che chiedono “Cambio di Tipologia di Scuola” (da liceo artistico a tecnico o viceversa, da professionale a tecnico o viceversa, da liceo artistico a professionale o viceversa):</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terze e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(eccetto il caso di cambio in classe terza da Istituto tecnico tecnologico all’Istituto professionale in cui l’esame non è necessario, Tit.6 Art.4);</w:t>
      </w:r>
    </w:p>
    <w:p w:rsidR="00000000" w:rsidDel="00000000" w:rsidP="00000000" w:rsidRDefault="00000000" w:rsidRPr="00000000" w14:paraId="0000035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Studenti provenienti da altra Scuola Statale che chiedono “Cambio di Indirizzo o opzione” (stessa tipologia di scuola):</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quarte;</w:t>
      </w:r>
      <w:r w:rsidDel="00000000" w:rsidR="00000000" w:rsidRPr="00000000">
        <w:rPr>
          <w:rtl w:val="0"/>
        </w:rPr>
      </w:r>
    </w:p>
    <w:p w:rsidR="00000000" w:rsidDel="00000000" w:rsidP="00000000" w:rsidRDefault="00000000" w:rsidRPr="00000000" w14:paraId="0000036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Studenti provenienti da altra Scuola Statale che chiedono “Cambio di Tipologia di Scuola”:    </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Classi terze e quarte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(eccetto il caso di cambio in Classe terza da istituto tecnico tecnologico all’istituto professionale).</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-Gli esami integrativi si svolgono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un’unica sessione speciale a settembre, entro l’inizio delle lezioni. </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candidati sostengono gli esami integrativi sulle discipline non coincidenti con quelle del percorso di studi di provenienza.</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esami integrativi prevedono prove scritte, grafiche, scritto-grafiche, pratiche ed orali, volte a verificare la preparazione dei candidati nelle discipline oggetto d’esame.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esami integrativi vengono superati dal candidato che consegue un punteggio minimo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sei decimi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ciascuna delle discipline oggetto di verifica.  </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1"/>
          <w:color w:val="000000"/>
          <w:sz w:val="24"/>
          <w:szCs w:val="24"/>
          <w:u w:val="none"/>
          <w:shd w:fill="auto" w:val="clear"/>
          <w:vertAlign w:val="baseline"/>
        </w:rPr>
      </w:pPr>
      <w:r w:rsidDel="00000000" w:rsidR="00000000" w:rsidRPr="00000000">
        <w:rPr>
          <w:rtl w:val="0"/>
        </w:rPr>
      </w:r>
    </w:p>
    <w:tbl>
      <w:tblPr>
        <w:tblStyle w:val="Table2"/>
        <w:tblW w:w="11000.0" w:type="dxa"/>
        <w:jc w:val="left"/>
        <w:tblInd w:w="-139.0" w:type="dxa"/>
        <w:tblLayout w:type="fixed"/>
        <w:tblLook w:val="0000"/>
      </w:tblPr>
      <w:tblGrid>
        <w:gridCol w:w="1836"/>
        <w:gridCol w:w="4399"/>
        <w:gridCol w:w="4765"/>
        <w:tblGridChange w:id="0">
          <w:tblGrid>
            <w:gridCol w:w="1836"/>
            <w:gridCol w:w="4399"/>
            <w:gridCol w:w="4765"/>
          </w:tblGrid>
        </w:tblGridChange>
      </w:tblGrid>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1"/>
                <w:color w:val="000000"/>
                <w:sz w:val="24"/>
                <w:szCs w:val="24"/>
                <w:u w:val="none"/>
                <w:shd w:fill="auto" w:val="clear"/>
                <w:vertAlign w:val="baseline"/>
              </w:rPr>
            </w:pPr>
            <w:r w:rsidDel="00000000" w:rsidR="00000000" w:rsidRPr="00000000">
              <w:rPr>
                <w:rtl w:val="0"/>
              </w:rPr>
            </w:r>
          </w:p>
          <w:tbl>
            <w:tblPr>
              <w:tblStyle w:val="Table3"/>
              <w:tblW w:w="1630.0" w:type="dxa"/>
              <w:jc w:val="left"/>
              <w:tblInd w:w="115.0" w:type="dxa"/>
              <w:tblLayout w:type="fixed"/>
              <w:tblLook w:val="0000"/>
            </w:tblPr>
            <w:tblGrid>
              <w:gridCol w:w="1630"/>
              <w:tblGridChange w:id="0">
                <w:tblGrid>
                  <w:gridCol w:w="1630"/>
                </w:tblGrid>
              </w:tblGridChange>
            </w:tblGrid>
            <w:tr>
              <w:trPr>
                <w:cantSplit w:val="0"/>
                <w:trHeight w:val="266" w:hRule="atLeast"/>
                <w:tblHeader w:val="0"/>
              </w:trPr>
              <w:tc>
                <w:tcPr>
                  <w:shd w:fill="ffffff"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Riferimento normativo </w:t>
                  </w:r>
                  <w:r w:rsidDel="00000000" w:rsidR="00000000" w:rsidRPr="00000000">
                    <w:rPr>
                      <w:rtl w:val="0"/>
                    </w:rPr>
                  </w:r>
                </w:p>
              </w:tc>
            </w:tr>
          </w:tbl>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Cosa fa la famiglia /lo studente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Cosa fa la scuola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D.lvo 297/94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192 /198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 n.5 8/2/2021</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o lo studente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(se maggiorenne)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presentano la domanda alla Segreteria Didattica della scuola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entro il 10 luglio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 colloquio con il D.S. o il vicario. Lo studente deve avere la promozione nella scuola di provenienza.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Vicepreside, con eventuale consulenza per materie specifiche del coordinatore di dipartimento, darà indicazione al candidato delle materie su cui dovrà sostenere l’esame.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segreteria didattica provvede a consegnare i programmi delle materie</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Comunica agli interessati le date degli esami entro la fine luglio.</w:t>
            </w:r>
          </w:p>
        </w:tc>
      </w:tr>
    </w:tbl>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Esame di idoneità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stabilito dall’art.5 comma 3 del DM n.5 8/2/2021, possono sostenere gli esami di idoneità:</w:t>
      </w:r>
      <w:r w:rsidDel="00000000" w:rsidR="00000000" w:rsidRPr="00000000">
        <w:rPr>
          <w:rtl w:val="0"/>
        </w:rPr>
      </w:r>
    </w:p>
    <w:p w:rsidR="00000000" w:rsidDel="00000000" w:rsidP="00000000" w:rsidRDefault="00000000" w:rsidRPr="00000000" w14:paraId="0000037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candidati esterni, al fine di accedere a una classe di istituto secondario di secondo grado successiva alla prima, ovvero gli studenti che hanno cessato la frequenza prima del 15 marzo;</w:t>
      </w:r>
    </w:p>
    <w:p w:rsidR="00000000" w:rsidDel="00000000" w:rsidP="00000000" w:rsidRDefault="00000000" w:rsidRPr="00000000" w14:paraId="000003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candidati interni che hanno conseguito la promozione allo scrutinio finale, al fine di accedere a una classe successiva a quella per cui possiedono il titolo di ammissione.</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esami di idoneità si svolgono in un’unica sessione speciale a settembre, entro l’inizio delle lezioni.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esami di idoneità prevedono prove scritte, grafiche, scritto-grafiche, pratiche ed orali, volte a verificare la preparazione dei candidati nelle discipline oggetto d’esame.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esami di idoneità vengono superati dal candidato che consegue un punteggio minimo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sei decimi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ciascuna delle discipline oggetto di verifica.</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1000.0" w:type="dxa"/>
        <w:jc w:val="left"/>
        <w:tblInd w:w="-139.0" w:type="dxa"/>
        <w:tblLayout w:type="fixed"/>
        <w:tblLook w:val="0000"/>
      </w:tblPr>
      <w:tblGrid>
        <w:gridCol w:w="1836"/>
        <w:gridCol w:w="4422"/>
        <w:gridCol w:w="4742"/>
        <w:tblGridChange w:id="0">
          <w:tblGrid>
            <w:gridCol w:w="1836"/>
            <w:gridCol w:w="4422"/>
            <w:gridCol w:w="4742"/>
          </w:tblGrid>
        </w:tblGridChange>
      </w:tblGrid>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Riferimento normativo </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Cosa fa la famiglia /lo studente </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Cosa fa la scuola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D.lvo 297/94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Artt. 192/198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 n.5 8/2/2021</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o lo studente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(se maggiorenne)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presentano la domanda alla Segreteria Didattica della scuola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entro il 10 luglio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 colloquio con il D.S. o il vicario,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entro la stessa data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 studente consegna alla Segreteria Didattica della scuola i programmi svolti.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Vicepreside, con eventuale consulenza per materie specifiche del coordinatore di dipartimento, darà indicazione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 candidato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delle materie su cui dovrà sostenere l’esame.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segreteria didattica provvede a consegnare i programmi delle materie su cui il candidato dovrà sostenere l’esame e comunica agli interessati le date degli esami</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Esame preliminare candidati esterni all’esame di stato </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L’Esame preliminare è sostenuto davanti al consiglio di classe dell’Istituto,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corrispondente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commissione alla quale il candidato è assegnato.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candidato ha la promozione o l’idoneità alla classe quinta sostiene l’esame sulle materie dell’ultimo anno, oppure degli anni per i quali non è in possesso di promozione o idoneità. </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classe può svolgere gli esami preliminari operando per sottocommissioni, composte da almeno 3 componenti, compreso chi lo presiede.</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Supera l’esame lo studente che consegue un punteggio minimo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sei decimi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ciascuna delle discipline oggetto di verifica.  </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tl w:val="0"/>
        </w:rPr>
      </w:r>
    </w:p>
    <w:tbl>
      <w:tblPr>
        <w:tblStyle w:val="Table5"/>
        <w:tblW w:w="11000.0" w:type="dxa"/>
        <w:jc w:val="left"/>
        <w:tblInd w:w="-139.0" w:type="dxa"/>
        <w:tblLayout w:type="fixed"/>
        <w:tblLook w:val="0000"/>
      </w:tblPr>
      <w:tblGrid>
        <w:gridCol w:w="1647"/>
        <w:gridCol w:w="4059"/>
        <w:gridCol w:w="5294"/>
        <w:tblGridChange w:id="0">
          <w:tblGrid>
            <w:gridCol w:w="1647"/>
            <w:gridCol w:w="4059"/>
            <w:gridCol w:w="5294"/>
          </w:tblGrid>
        </w:tblGridChange>
      </w:tblGrid>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Riferimento normativo </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Cosa fa la famiglia /lo studente </w:t>
            </w: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Cosa fa la scuola </w:t>
            </w: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440.0" w:type="dxa"/>
              <w:jc w:val="left"/>
              <w:tblLayout w:type="fixed"/>
              <w:tblLook w:val="0000"/>
            </w:tblPr>
            <w:tblGrid>
              <w:gridCol w:w="1440"/>
              <w:tblGridChange w:id="0">
                <w:tblGrid>
                  <w:gridCol w:w="1440"/>
                </w:tblGrid>
              </w:tblGridChange>
            </w:tblGrid>
            <w:tr>
              <w:trPr>
                <w:cantSplit w:val="0"/>
                <w:trHeight w:val="120" w:hRule="atLeast"/>
                <w:tblHeader w:val="0"/>
              </w:trPr>
              <w:tc>
                <w:tcPr>
                  <w:shd w:fill="ffffff"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 sugli esami </w:t>
                  </w:r>
                </w:p>
              </w:tc>
            </w:tr>
          </w:tbl>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o lo studente presentano la domanda all’Ufficio Scolastico Territoriale entro novembre, con la modulistica prevista.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scolastico Territoriale o l’ufficio Regionale comunica alla scuola i candidati privatisti assegnati.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segreteria verifica la correttezza della documentazione presentata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segreteria didattica provvede a consegnare i programmi delle materie oggetto d’esame.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Classe cui è assegnato il candidato provvede a stilare il calendario delle prove di esame (da sostenersi a maggio o non oltre il termine delle lezioni).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Segreteria didattica comunica al candidato il calendario degli esami</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8- RIMBORSI CONTRIBUTO LABORATORIO </w:t>
      </w:r>
    </w:p>
    <w:p w:rsidR="00000000" w:rsidDel="00000000" w:rsidP="00000000" w:rsidRDefault="00000000" w:rsidRPr="00000000" w14:paraId="000003A6">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delle classi seconde, quarte e quinte che si trasferiscono in altra scuola non hanno diritto ad alcun rimborso, anche parziale.</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     Il secondo figlio iscritto e frequentante il nostro istituto ha diritto  alla riduzione</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40% dell'importo del contributo per i laboratori a carico delle famiglie</w:t>
      </w:r>
      <w:r w:rsidDel="00000000" w:rsidR="00000000" w:rsidRPr="00000000">
        <w:rPr>
          <w:rtl w:val="0"/>
        </w:rPr>
      </w:r>
    </w:p>
    <w:p w:rsidR="00000000" w:rsidDel="00000000" w:rsidP="00000000" w:rsidRDefault="00000000" w:rsidRPr="00000000" w14:paraId="000003AB">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7- VIAGGI D’ISTRUZIONE, VISITE GUIDATE, STUDIO ALL’ESTERO, STAGE E ALTERNANZA SCUOLA LAVORO (ASL)</w:t>
      </w:r>
      <w:r w:rsidDel="00000000" w:rsidR="00000000" w:rsidRPr="00000000">
        <w:rPr>
          <w:rtl w:val="0"/>
        </w:rPr>
      </w:r>
    </w:p>
    <w:bookmarkStart w:colFirst="0" w:colLast="0" w:name="bookmark=id.35nkun2" w:id="14"/>
    <w:bookmarkEnd w:id="14"/>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 DEFINIZIONI</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definiscono viaggi di istruzione le attività didattiche e/o culturali fuori dall’Istituto che richiedono spostamenti e permanenze con pernottamenti. Devono essere approvate dal Consiglio di Classe e dal Consiglio di Istituto.</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definisce “lezione all’aperto” un’uscita a piedi nei dintorni della scuola, anche al di fuori delle sue pertinenze.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attività didattiche e/o culturali fuori dall’Istituto le seguenti:</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attività di integrazione culturale, in coerenza con gli obiettivi didattici di ciascun corso di studio,finalizzate a:</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promuovere negli alunni una maggiore conoscenza del Paese o della realtà di altri Paesi</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partecipare a manifestazioni culturali o a concorsi</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visitare complessi aziendali, fiere, mostre, musei, laboratori, località di interesse storico e/o culturale e/o artistico.</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attività che integrano, completano, ampliano o approfondiscono la preparazione di indirizzo, in coerenza con gli obiettivi didattici e formativi propri dell’indirizzo stesso, finalizzate a:</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costruire e/o migliorare un proficuo rapporto tra scuola e mondo del lavoro</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migliorare le conoscenze tecnico scientifiche,</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-ecc.</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viaggi e visite nei parchi e nelle riserve naturali, considerati come momenti conclusivi di progetti in cui siano state sviluppate attività connesse alle problematiche ambientali.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d)uscite connesse allo svolgimento di attività sportive, che devono avere valenza formativa, anche sotto il profilo dell’educazione alla salute. Rientrano in tale tipologia:</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manifestazioni sportive scolastiche locali, nazionali ed internazionali</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diverse attività sportive in ambienti naturali</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attività sportive rispondenti a significative esigenze di carattere sociale, anche locale.</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e)visite premio per le eccellenze dell’istituto, finalizzate all’incremento dell’offerta formativa.</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ogni aspetto diverso, si rimanda alla Circolare Ministeriale n. 291 del 1992.</w:t>
      </w:r>
    </w:p>
    <w:bookmarkStart w:colFirst="0" w:colLast="0" w:name="bookmark=id.1ksv4uv" w:id="15"/>
    <w:bookmarkEnd w:id="15"/>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 FINALITÀ</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viaggi d’istruzione e le visite guidate sono parte integrante e qualificante dell’offerta formativa e occasioni per ampliare le conoscenze degli studenti, migliorando anche la comunicazione e la socializzazione nella classe.</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Tutte le uscite degli studenti dalla scuola per attività didattiche e/o culturali integrano le normali attività didattiche curricolari della scuola e, pertanto, vanno debitamente progettate e autorizzate dagli organi preposti.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viaggi d’istruzione e le visite guidate devono:</w:t>
      </w:r>
    </w:p>
    <w:p w:rsidR="00000000" w:rsidDel="00000000" w:rsidP="00000000" w:rsidRDefault="00000000" w:rsidRPr="00000000" w14:paraId="000003C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previste ed inserite in una precisa ed adeguata programmazione didattica e culturale, predisposta all’inizio dell’anno scolastico, in coerenza con gli obiettivi educativi;</w:t>
      </w:r>
    </w:p>
    <w:p w:rsidR="00000000" w:rsidDel="00000000" w:rsidP="00000000" w:rsidRDefault="00000000" w:rsidRPr="00000000" w14:paraId="000003CA">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configurarsi come esperienze di apprendimento, di crescita della personalità e di arricchimento culturale e/o professionale;</w:t>
      </w:r>
    </w:p>
    <w:p w:rsidR="00000000" w:rsidDel="00000000" w:rsidP="00000000" w:rsidRDefault="00000000" w:rsidRPr="00000000" w14:paraId="000003CB">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adeguatamente organizzate dai docenti coinvolti nell’attività stessa e/o promotori e/o interessati;</w:t>
      </w:r>
    </w:p>
    <w:p w:rsidR="00000000" w:rsidDel="00000000" w:rsidP="00000000" w:rsidRDefault="00000000" w:rsidRPr="00000000" w14:paraId="000003C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illustrate preventivamente agli alunni attraverso tutte le informazioni idonee, volte a documentare il contenuto delle iniziative;</w:t>
      </w:r>
    </w:p>
    <w:p w:rsidR="00000000" w:rsidDel="00000000" w:rsidP="00000000" w:rsidRDefault="00000000" w:rsidRPr="00000000" w14:paraId="000003C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approvate dal Consiglio di Classe, in quanto parte della programmazione didattica.</w:t>
      </w:r>
    </w:p>
    <w:bookmarkStart w:colFirst="0" w:colLast="0" w:name="bookmark=id.44sinio" w:id="16"/>
    <w:bookmarkEnd w:id="16"/>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 OBIETTIVI</w:t>
      </w:r>
    </w:p>
    <w:p w:rsidR="00000000" w:rsidDel="00000000" w:rsidP="00000000" w:rsidRDefault="00000000" w:rsidRPr="00000000" w14:paraId="000003D0">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Promuovere negli allievi una migliore conoscenza del proprio paese negli aspetti paesaggistici,</w:t>
      </w:r>
    </w:p>
    <w:p w:rsidR="00000000" w:rsidDel="00000000" w:rsidP="00000000" w:rsidRDefault="00000000" w:rsidRPr="00000000" w14:paraId="000003D1">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architettonici, culturali e folcloristici;</w:t>
      </w:r>
    </w:p>
    <w:p w:rsidR="00000000" w:rsidDel="00000000" w:rsidP="00000000" w:rsidRDefault="00000000" w:rsidRPr="00000000" w14:paraId="000003D2">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promuovere una cultura attenta all’ambiente;</w:t>
      </w:r>
    </w:p>
    <w:p w:rsidR="00000000" w:rsidDel="00000000" w:rsidP="00000000" w:rsidRDefault="00000000" w:rsidRPr="00000000" w14:paraId="000003D3">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culture e Paesi stranieri;</w:t>
      </w:r>
    </w:p>
    <w:p w:rsidR="00000000" w:rsidDel="00000000" w:rsidP="00000000" w:rsidRDefault="00000000" w:rsidRPr="00000000" w14:paraId="000003D4">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ad eventuali gemellaggi fra scuole diverse o a manifestazioni culturali varie;</w:t>
      </w:r>
    </w:p>
    <w:p w:rsidR="00000000" w:rsidDel="00000000" w:rsidP="00000000" w:rsidRDefault="00000000" w:rsidRPr="00000000" w14:paraId="000003D5">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valorizzare attività sportive;</w:t>
      </w:r>
    </w:p>
    <w:p w:rsidR="00000000" w:rsidDel="00000000" w:rsidP="00000000" w:rsidRDefault="00000000" w:rsidRPr="00000000" w14:paraId="000003D6">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promuovere l’approfondimento delle conoscenze tecnico-scientifiche;</w:t>
      </w:r>
    </w:p>
    <w:p w:rsidR="00000000" w:rsidDel="00000000" w:rsidP="00000000" w:rsidRDefault="00000000" w:rsidRPr="00000000" w14:paraId="000003D7">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premiare le eccellenze.</w:t>
      </w:r>
    </w:p>
    <w:bookmarkStart w:colFirst="0" w:colLast="0" w:name="bookmark=id.2jxsxqh" w:id="17"/>
    <w:bookmarkEnd w:id="17"/>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 VIAGGI DI ISTRUZIONE E VISITE GUIDATE</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1.Durata  e numero </w:t>
      </w: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CLASSI 1^- 2^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Nessun viaggio di istruzione</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CLASSI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Massimo 300€ (la spesa complessiva richiesta alle famiglie deve includere la mezza pensione, le spese di trasporto , gli ingressi a musei/mostre/gallerie/monumenti e l’eventuale guida turistica).</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L’orario della partenza deve avvenire in un orario tale da evitare uscite anticipate o perdita di attività didattiche.</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CLASSI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Massimo 350€ (la spesa complessiva richiesta alle famiglie deve includere la mezza pensione, le spese di trasporto , gli ingressi a musei/mostre/gallerie/monumenti e l’eventuale guida turistica).</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L’orario della partenza deve avvenire in un orario tale da evitare uscite anticipate o perdita di attività didattiche.</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CLASSI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Massimo 450€ (la spesa complessiva richiesta alle famiglie deve includere la mezza pensione, le spese di trasporto , gli ingressi a musei/mostre/gallerie/monumenti e l’eventuale guida turistica).</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L’orario della partenza deve avvenire in un orario tale da evitare uscite anticipate o perdita di attività didattiche.</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 TUTTE LE CLASSI: massimo 4 uscite per visite guidate nell’anno scolastico, di cui, nel caso di classi articolate, al massimo due uscite organizzate separatamente per i due indirizzi.</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2.Periodo</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 viaggi d’istruzione e le visite guidate il periodo viene deliberato dal Collegio dei Docenti.</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3.Partecipanti</w:t>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Possono partecipare al viaggio di istruzione o alla visita guidata tutti e solo gli allievi delle classi a cui è rivolto il progetto (a meno che per alcuni di essi non sia stato emesso un provvedimento disciplinare che li escluda dalla partecipazione).</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viaggio di istruzione viene autorizzato solo se la partecipazione è garantita da almeno 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classe.</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visite guidate vengono autorizzate solo se la partecipazione è garantita da almeno 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classe.</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genitori di tutti gli allievi, sia minorenni che maggiorenni, dovranno compilare l’apposito modulo, nel quale dichiarano consenso e autorizzazione al viaggio, nonché esplicita accettazione del pagamento di eventuali penali per l’annullamento o modifiche del viaggio, dovuti a cause di forza maggiore non imputabili a cause dipendenti dalla scuola.</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4.Limiti di spesa</w:t>
      </w: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spese di partecipazione ai viaggi e alle visite di istruzione sono a totale carico degli studenti e delle loro famiglie.</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fine di limitare le spese a carico delle famiglie e del bilancio d’Istituto, per ogni progetto di viaggio vanno possibilmente abbinate più classi.</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maggior costo di uno o più viaggi, causato dalla presenza dei docenti di sostegno, saranno ripartiti proporzionalmente tra tutti i viaggi effettuati nell’anno scolastico.</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5.Accompagnatori</w:t>
      </w: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Consiglio di Classe, all’atto di approvazione del progetto di visita guidata o di viaggio d’istruzione, individuerà i docenti accompagnatori: uno ogni quindici studenti, e comunque mai meno di due quando la classe viaggia da sola.</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docente può partecipare ad uno o più viaggi di istruzione, nonché a visite guidate, per un massimo di 6 giorni, salvo casi eccezionali e di necessità, debitamente motivati al Dirigente, il quale decide discrezionalmente.</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 in casi eccezionali e di necessità, debitamente motivati al Dirigente, pena l’annullamento del viaggio o della visita, si potrà ricorrere anche a docenti accompagnatori di altre classi.</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Qualora nella comitiva vi sia un alunno diversamente abile deve essere consultato il paragrafo “Viaggi e visite nelle classi con studenti con disabilità”.</w:t>
      </w: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Gli accompagnatori che hanno accettato l’incarico, firmando il progetto, non potranno recedere dall’impegno preso se non per gravi e giustificati motivi, con domanda rivolta al Dirigente, il quale decide discrezionalmente.</w:t>
      </w: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visita all’estero, il docente organizzatore dovrà assicurare che almeno uno degli accompagnatori abbia una sufficiente conoscenza della lingua del paese ospitante oppure una buona conoscenza della lingua inglese.</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6.Supplenti</w:t>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All’atto della designazione degli accompagnatori, ogni Consiglio di Classe dovrà individuare anche gli accompagnatori supplenti, almeno uno per classe.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docente che accetta l’incarico di accompagnatore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supplente, firmando il progetto, si impegna a sostituire il docente assente e non può recedere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dall’impegno preso se non per gravi e giustificati motivi, con domanda rivolta al DS, il quale decide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discrezionalmente.</w:t>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7.Docente organizzatore (capogruppo)</w:t>
      </w: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Tale docente è responsabile:</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consegna dei moduli di autorizzazione agli alunni e della raccolta della moduli stessi sottoscritti dai genitori;</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consegna di tutta la modulistica compilata in tutte le sue parti, così come previsto dalla procedura, all’ufficio alunni;</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programmazione didattica (aspetti educativi e culturali) e organizzativa della visita guidata;</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rispetto della programmazione del viaggio d’istruzione, così come predisposta dalla commissione viaggi (vedi procedura operativa);</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buon esito del viaggio/uscita.</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8.Obblighi dei docenti accompagnatori</w:t>
      </w: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9.Doveri degli alunni durante il viaggio</w:t>
      </w: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occasione di viaggi e visite gli alunni devono essere consapevoli che non vengono meno, anzi si</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partecipazione a viaggi o visite non è consentito agli alunni l’uso di mezzi propri.</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10.Mezzi di trasporto</w:t>
      </w: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D.S., il viaggio potrà essere eccezionalmente effettuato nelle ore notturne quando questo potrebbe risultare più conveniente ai fini della possibilità di usufruire di un maggior numero di ore per le visite.</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11.Procedura operativa</w:t>
      </w: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capogruppo, nel formulare la proposta di viaggio di istruzione al proprio consiglio di classe, può soltanto scegliere tra le proposte formulate dalla commissione viaggi.</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capogruppo, prima di formulare la proposta di visita guidata, consulta i colleghi coinvolti nel progetto, tiene conto delle indicazioni ricevute dagli studenti e prende accordi con i colleghi delle eventuali altre classi coinvolte.</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Specificate le classi partecipanti, specificati i nomi degli accompagnatori e dei supplenti, il docente capogruppo presenta la proposta di viaggio o di visita ai rispettivi Consigli di Classe, alla presenza dei rappresentanti dei genitori e degli studenti.</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000000" w:rsidDel="00000000" w:rsidP="00000000" w:rsidRDefault="00000000" w:rsidRPr="00000000" w14:paraId="0000042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ritirare, compilare e fotocopiare, per distribuirli agli studenti, i moduli di consenso/autorizzazione da far firmare ai genitori</w:t>
      </w:r>
    </w:p>
    <w:p w:rsidR="00000000" w:rsidDel="00000000" w:rsidP="00000000" w:rsidRDefault="00000000" w:rsidRPr="00000000" w14:paraId="0000042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raccogliere tutti i moduli debitamente compilati e firmati da parte dei genitori, rilevando in tal modo l’esatto numero di partecipanti tra i quali andrà diviso, pro quota, il costo del viaggio e della visita</w:t>
      </w:r>
    </w:p>
    <w:p w:rsidR="00000000" w:rsidDel="00000000" w:rsidP="00000000" w:rsidRDefault="00000000" w:rsidRPr="00000000" w14:paraId="0000042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compilare in tutte le sue parti la richiesta di autorizzazione indirizzata al dirigente, e farla firmare ai docenti accompagnatori e ai docenti supplenti;</w:t>
      </w:r>
    </w:p>
    <w:p w:rsidR="00000000" w:rsidDel="00000000" w:rsidP="00000000" w:rsidRDefault="00000000" w:rsidRPr="00000000" w14:paraId="0000042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consegnare la richiesta di autorizzazione alla segreteria didattica entro i tempi stabiliti, unitamente ai moduli di consenso/autorizzazione firmati dai genitori e al programma dettagliato del viaggio/visita;</w:t>
      </w:r>
    </w:p>
    <w:p w:rsidR="00000000" w:rsidDel="00000000" w:rsidP="00000000" w:rsidRDefault="00000000" w:rsidRPr="00000000" w14:paraId="0000042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fornire tutte le indicazioni utili e necessarie alla segreteria per la richiesta dei preventivi alle agenzie di viaggio.</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Acquisite le richieste di autorizzazione ai viaggi (e la documentazione allegata), la segreteria didattica provvederà ad approntare un prospetto complessivo dei viaggi di istruzione da sottoporre al Consiglio d’ Istituto.</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seguito dell’approvazione del Consiglio di Istituto, l’ufficio acquisti ha il compito di notificare l’avviso di pagamento della caparra, tramite la procedura PagoinRete, a tutte le famiglie interessate. Inoltre l’ufficio acquisti curerà:</w:t>
      </w:r>
    </w:p>
    <w:p w:rsidR="00000000" w:rsidDel="00000000" w:rsidP="00000000" w:rsidRDefault="00000000" w:rsidRPr="00000000" w14:paraId="0000042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richiesta dei preventivi per i viaggi di istruzione/visite,</w:t>
      </w:r>
    </w:p>
    <w:p w:rsidR="00000000" w:rsidDel="00000000" w:rsidP="00000000" w:rsidRDefault="00000000" w:rsidRPr="00000000" w14:paraId="0000042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l’acquisizione, nel caso di viaggi d’istruzione, di almeno tre preventivi di spesa per ciascuna iniziativa.</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visite guidate sarà il D.S. ad autorizzarle, una volta acquisito il parere del consiglio di classe.</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12.Pagamenti</w:t>
      </w: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Pagoinrete del registro elettronico, entro i termini fissati dalla scuola.</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ritiro dal viaggio di istruzione, la restituzione della quota versata dalla famiglia avverrà solo eccezionalmente, e comunque nei modi e nei casi previsti dal contratto stipulato con l’agenzia di viaggio.</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13.Annullamento</w:t>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viaggio o la visita possono essere motivatamente annullate o modificate dal DS, per tutte le classi abbinate, o per una sola di esse, o, ancora, per uno o più studenti,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 della conferma all’agenzia,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qualora si verificasse una delle seguenti eventualità:</w:t>
      </w:r>
    </w:p>
    <w:p w:rsidR="00000000" w:rsidDel="00000000" w:rsidP="00000000" w:rsidRDefault="00000000" w:rsidRPr="00000000" w14:paraId="0000043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quota massima prevista è superata, e non è possibile ridurla eliminando qualche opzione (visita a musei, impiego della guida);</w:t>
      </w:r>
    </w:p>
    <w:p w:rsidR="00000000" w:rsidDel="00000000" w:rsidP="00000000" w:rsidRDefault="00000000" w:rsidRPr="00000000" w14:paraId="0000043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gravi episodi di natura disciplinare;</w:t>
      </w:r>
    </w:p>
    <w:p w:rsidR="00000000" w:rsidDel="00000000" w:rsidP="00000000" w:rsidRDefault="00000000" w:rsidRPr="00000000" w14:paraId="0000043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verificarsi di gravi disordini di carattere politico, climatico - ambientale o sanitario nel luogo di destinazione;</w:t>
      </w:r>
    </w:p>
    <w:p w:rsidR="00000000" w:rsidDel="00000000" w:rsidP="00000000" w:rsidRDefault="00000000" w:rsidRPr="00000000" w14:paraId="0000043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docenti accompagnatori e loro supplenti, per cause giustificate e improvvise, non dipendenti dalla scuola, non siano più disponibili e non siano reperibili ulteriore supplenti per integrare il numero minimo di accompagnatori previsti per legge;</w:t>
      </w:r>
    </w:p>
    <w:p w:rsidR="00000000" w:rsidDel="00000000" w:rsidP="00000000" w:rsidRDefault="00000000" w:rsidRPr="00000000" w14:paraId="0000043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defezione di studenti che portino il numero complessivo dei partecipanti al di sotto del minimo prescritto dal presente Regolamento;</w:t>
      </w:r>
    </w:p>
    <w:p w:rsidR="00000000" w:rsidDel="00000000" w:rsidP="00000000" w:rsidRDefault="00000000" w:rsidRPr="00000000" w14:paraId="0000043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altre cause di forza maggiore comunque non imputabili alla scuola.</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mancato versamento alla scuola dell’intero costo del viaggio non sarà possibile annullare il viaggio a causa della tempistica. Infatti, il saldo, il cui valore è necessario per il calcolo della quota, 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14.Viaggi e visite che coinvolgono attività sportive</w:t>
      </w: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 Viaggi e visite nelle classi con studenti con disabilità</w:t>
      </w:r>
      <w:r w:rsidDel="00000000" w:rsidR="00000000" w:rsidRPr="00000000">
        <w:rPr>
          <w:rtl w:val="0"/>
        </w:rPr>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necessario che la progettazione dei viaggi di istruzione e delle visite guidate (uscite didattiche) tenga conto delle eventuali difficoltà (di deambulazione, di autonomia personale, ecc.) degli studenti con disabilità, così come già previsto dalle CC. MM.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studenti disabili, la richiesta di autorizzazione al viaggio deve essere completata, in aggiunta ai soliti parametri di controllo (regolarità del verbale del cdc, disponibilità del numero previsto di docenti accompagnatori, disponibilità del numero previsto di accompagnatori supplenti, presenza delle autorizzazione delle famiglie, rispetto della prevista percentuale di adesione), con:</w:t>
      </w:r>
    </w:p>
    <w:p w:rsidR="00000000" w:rsidDel="00000000" w:rsidP="00000000" w:rsidRDefault="00000000" w:rsidRPr="00000000" w14:paraId="0000044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disponibilità di un docente di sostegno per ogni alunno disabile (anche non della stessa classe)</w:t>
      </w:r>
    </w:p>
    <w:p w:rsidR="00000000" w:rsidDel="00000000" w:rsidP="00000000" w:rsidRDefault="00000000" w:rsidRPr="00000000" w14:paraId="00000447">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disponibilità di un docente di sostegno supplente ogni due docenti di sostegno (anche non della stessa classe)</w:t>
      </w:r>
    </w:p>
    <w:p w:rsidR="00000000" w:rsidDel="00000000" w:rsidP="00000000" w:rsidRDefault="00000000" w:rsidRPr="00000000" w14:paraId="0000044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parere espresso dalla docente referente del sostegno.</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assenza di uno o più dei docenti di sostegno previsti, il viaggio di istruzione non verrà autorizzato.</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maggior costo del viaggio, causato dalla presenza dei docenti di sostegno, sarà ripartito proporzionalmente tra tutti i viaggi effettuati nell’anno scolastico.</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N.B.: è auspicabile che il docente proponente il viaggio d’istruzione faccia presente all’Agenzia Viaggi individuata la presenza di uno o più studenti disabili al fine di: </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tener conto dei requisiti di accessibilità, scegliendo il mezzo di trasporto “più idoneo” (pullman con sollevatore, treni con vetture accessibili, sollevatori mobili, ecc.);</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 valutare la scelta di quelle strutture ricettive maggiormente adeguate al superamento delle barriere architettoniche, nonché propense ad effettuare eventuali sgravi di costo verso le categorie protette (L. 104/92);</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 considerare delle mete in cui vi sia l’eventuale gratuità per il disabile e/o il suo accompagnatore, al fine di ridurre la quota pro capite del viaggio.</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16.Norme di comportamento durante i viaggi e, in generale, durante tutte le uscite</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gli studenti osserveranno le disposizioni disciplinari previste dal Regolamento della scuola. In</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particolare:</w:t>
      </w:r>
    </w:p>
    <w:p w:rsidR="00000000" w:rsidDel="00000000" w:rsidP="00000000" w:rsidRDefault="00000000" w:rsidRPr="00000000" w14:paraId="0000045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000000" w:rsidDel="00000000" w:rsidP="00000000" w:rsidRDefault="00000000" w:rsidRPr="00000000" w14:paraId="0000045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qualsiasi danno arrecato per negligenza, imperizia o imprudenza risponde disciplinarmente lo studente responsabile ed economicamente i suoi genitori;</w:t>
      </w:r>
    </w:p>
    <w:p w:rsidR="00000000" w:rsidDel="00000000" w:rsidP="00000000" w:rsidRDefault="00000000" w:rsidRPr="00000000" w14:paraId="0000045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000000" w:rsidDel="00000000" w:rsidP="00000000" w:rsidRDefault="00000000" w:rsidRPr="00000000" w14:paraId="0000045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osserveranno il divieto di fumare; l’infrazione a questa norma può comportare, su segnalazione degli accompagnatori,  sanzioni disciplinari, oltre che amministrative;</w:t>
      </w:r>
    </w:p>
    <w:p w:rsidR="00000000" w:rsidDel="00000000" w:rsidP="00000000" w:rsidRDefault="00000000" w:rsidRPr="00000000" w14:paraId="0000046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000000" w:rsidDel="00000000" w:rsidP="00000000" w:rsidRDefault="00000000" w:rsidRPr="00000000" w14:paraId="0000046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L’immagine dell’Istituto e il buon nome del nostro Paese sono veicolati anche dal comportamento delle nostre comitive. </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accompagnatori si fanno garanti del rispetto di queste norme.</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ALTERNANZA SCUOLA LAVORO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Legge 107/2015 introduce dall’ anno scolastico 2016/17,  nel Piano Triennale dell’Offerta Formativa di tutti gli indirizzi di studio della scuola secondaria di secondo grado come parte integrante dei percorsi di istruzione l’Alternanza Scuola Lavoro.</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Patto formativo studente per  adesione alle attività di alternanza scuola lavoro</w:t>
      </w: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Dichiara:</w:t>
      </w:r>
    </w:p>
    <w:p w:rsidR="00000000" w:rsidDel="00000000" w:rsidP="00000000" w:rsidRDefault="00000000" w:rsidRPr="00000000" w14:paraId="0000046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che le attività che andrà a svolgere costituiscono parte integrante del percorso formativo;</w:t>
      </w:r>
    </w:p>
    <w:p w:rsidR="00000000" w:rsidDel="00000000" w:rsidP="00000000" w:rsidRDefault="00000000" w:rsidRPr="00000000" w14:paraId="0000046C">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000000" w:rsidDel="00000000" w:rsidP="00000000" w:rsidRDefault="00000000" w:rsidRPr="00000000" w14:paraId="0000046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delle norme comportamentali previste dal C.C.N.L., le norme antinfortunistiche e quelle in materia di privacy;</w:t>
      </w:r>
    </w:p>
    <w:p w:rsidR="00000000" w:rsidDel="00000000" w:rsidP="00000000" w:rsidRDefault="00000000" w:rsidRPr="00000000" w14:paraId="0000046E">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stato informato dal tutor formativo esterno in merito ai rischi aziendali in materia di sicurezza sul lavoro, di cui al D.Lgs. 81/08 e successive modifiche;</w:t>
      </w:r>
    </w:p>
    <w:p w:rsidR="00000000" w:rsidDel="00000000" w:rsidP="00000000" w:rsidRDefault="00000000" w:rsidRPr="00000000" w14:paraId="0000046F">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consapevole che durante i periodi di alternanza è soggetto alle norme stabilite nel regolamento degli studenti dell’istituzione scolastica di appartenenza, nonché alle regole di comportamento, funzionali e organizzative della struttura ospitante;</w:t>
      </w:r>
    </w:p>
    <w:p w:rsidR="00000000" w:rsidDel="00000000" w:rsidP="00000000" w:rsidRDefault="00000000" w:rsidRPr="00000000" w14:paraId="00000470">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che, nel caso si dovessero verificare  episodi di particolare gravità, in accordo con la struttura ospitante si procederà in qualsiasi momento alla sospensione dell’esperienza di alternanza;</w:t>
      </w:r>
    </w:p>
    <w:p w:rsidR="00000000" w:rsidDel="00000000" w:rsidP="00000000" w:rsidRDefault="00000000" w:rsidRPr="00000000" w14:paraId="00000471">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che nessun compenso o indennizzo di qualsiasi natura gli è dovuto in conseguenza della sua partecipazione al programma di alternanza scuola lavoro;</w:t>
      </w:r>
    </w:p>
    <w:p w:rsidR="00000000" w:rsidDel="00000000" w:rsidP="00000000" w:rsidRDefault="00000000" w:rsidRPr="00000000" w14:paraId="00000472">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che l’esperienza di alternanza scuola lavoro non comporta impegno di assunzione presente o futuro da parte della struttura ospitante;</w:t>
      </w:r>
    </w:p>
    <w:p w:rsidR="00000000" w:rsidDel="00000000" w:rsidP="00000000" w:rsidRDefault="00000000" w:rsidRPr="00000000" w14:paraId="00000473">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delle coperture assicurative sia per i trasferimenti alla sede di svolgimento delle attività di alternanza scuola lavoro che per la permanenza nella struttura ospitante.</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si impegna :</w:t>
      </w:r>
    </w:p>
    <w:p w:rsidR="00000000" w:rsidDel="00000000" w:rsidP="00000000" w:rsidRDefault="00000000" w:rsidRPr="00000000" w14:paraId="00000475">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rispettare rigorosamente gli orari stabiliti dalla struttura ospitante per lo svolgimento delle attività di alternanza scuola lavoro;</w:t>
      </w:r>
    </w:p>
    <w:p w:rsidR="00000000" w:rsidDel="00000000" w:rsidP="00000000" w:rsidRDefault="00000000" w:rsidRPr="00000000" w14:paraId="00000476">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seguire le indicazioni dei tutor e fare riferimento ad essi per qualsiasi esigenza o evenienza;</w:t>
      </w:r>
    </w:p>
    <w:p w:rsidR="00000000" w:rsidDel="00000000" w:rsidP="00000000" w:rsidRDefault="00000000" w:rsidRPr="00000000" w14:paraId="00000477">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avvisare tempestivamente sia la struttura ospitante che l’istituzione scolastica se impossibilitato a recarsi nel luogo del tirocinio;</w:t>
      </w:r>
    </w:p>
    <w:p w:rsidR="00000000" w:rsidDel="00000000" w:rsidP="00000000" w:rsidRDefault="00000000" w:rsidRPr="00000000" w14:paraId="00000478">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presentare idonea certificazione in caso di malattia;</w:t>
      </w:r>
    </w:p>
    <w:p w:rsidR="00000000" w:rsidDel="00000000" w:rsidP="00000000" w:rsidRDefault="00000000" w:rsidRPr="00000000" w14:paraId="00000479">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tenere un comportamento rispettoso nei riguardi di tutte le persone con le quali verrà a contatto presso la struttura ospitante;</w:t>
      </w:r>
    </w:p>
    <w:p w:rsidR="00000000" w:rsidDel="00000000" w:rsidP="00000000" w:rsidRDefault="00000000" w:rsidRPr="00000000" w14:paraId="0000047A">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completare in tutte le sue parti, l’apposito registro di presenza presso la struttura ospitante;</w:t>
      </w:r>
    </w:p>
    <w:p w:rsidR="00000000" w:rsidDel="00000000" w:rsidP="00000000" w:rsidRDefault="00000000" w:rsidRPr="00000000" w14:paraId="0000047B">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comunicare tempestivamente e preventivamente al coordinatore del corso eventuali trasferte al di fuori della sede di svolgimento delle attività di alternanza scuola lavoro per fiere, visite presso altre strutture del gruppo della struttura ospitante ecc.;</w:t>
      </w:r>
    </w:p>
    <w:p w:rsidR="00000000" w:rsidDel="00000000" w:rsidP="00000000" w:rsidRDefault="00000000" w:rsidRPr="00000000" w14:paraId="0000047C">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raggiungere autonomamente la sede del soggetto ospitante in cui si svolgerà l’attività di alternanza scuola lavoro;</w:t>
      </w:r>
    </w:p>
    <w:p w:rsidR="00000000" w:rsidDel="00000000" w:rsidP="00000000" w:rsidRDefault="00000000" w:rsidRPr="00000000" w14:paraId="0000047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adottare per tutta la durata delle attività di alternanza le norme comportamentali previste dal C.C.N.L.;</w:t>
      </w:r>
    </w:p>
    <w:p w:rsidR="00000000" w:rsidDel="00000000" w:rsidP="00000000" w:rsidRDefault="00000000" w:rsidRPr="00000000" w14:paraId="0000047E">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osservare gli orari e i regolamenti interni dell’azienda, le norme antinfortunistiche, sulla sicurezza e quelle in materia di privacy.</w:t>
      </w:r>
    </w:p>
    <w:p w:rsidR="00000000" w:rsidDel="00000000" w:rsidP="00000000" w:rsidRDefault="00000000" w:rsidRPr="00000000" w14:paraId="0000047F">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delle classi terze e quarte impegnati negli stage di alternanza scuola-lavoro non devono frequentare le lezioni negli eventuali giorni di chiusura dell’azienda/ditta (sabato, santo patrono, ecc.).</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che non eﬀettuano lo stage per motivi di forza maggiore, devono essere presenti a scuola, e gli insegnanti del C.d.c. devono organizzare attività alternative legate all’attività di stage come: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attività di laboratorio, ricerca, raccolta dati sulle professioni emergenti, retribuzione medie dei lavori, indici di occupabilità nel territorio, raccolta dati sulla realtà produttiva del territorio e sui bisogni professionali e altre attività pertinenti.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Asl per alunni con disabilità</w:t>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 STUDIO ALL’ESTERO (SOLO PER LE CLASSI QUARTE)</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1.Periodo di studio all’estero</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Meucci-Fanoli favorisce la possibilità che gli studenti trascorrano un periodo di studio all’estero riconoscendo a tale esperienza una grande valenza formativa. </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Secondo la nota ministeriale prot. 843 del 10-04-2013 gli studenti hanno la possibilità di fare l’esperienza di studio all’estero per periodi che vadano da 6 mesi a un anno complessivi. </w:t>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2.Linee guida generali per i soggiorni studio all’estero</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815.0" w:type="dxa"/>
        <w:jc w:val="left"/>
        <w:tblInd w:w="-231.0" w:type="dxa"/>
        <w:tblLayout w:type="fixed"/>
        <w:tblLook w:val="0000"/>
      </w:tblPr>
      <w:tblGrid>
        <w:gridCol w:w="2941"/>
        <w:gridCol w:w="1966"/>
        <w:gridCol w:w="4898"/>
        <w:gridCol w:w="10"/>
        <w:tblGridChange w:id="0">
          <w:tblGrid>
            <w:gridCol w:w="2941"/>
            <w:gridCol w:w="1966"/>
            <w:gridCol w:w="4898"/>
            <w:gridCol w:w="10"/>
          </w:tblGrid>
        </w:tblGridChange>
      </w:tblGrid>
      <w:tr>
        <w:trPr>
          <w:cantSplit w:val="0"/>
          <w:tblHeader w:val="0"/>
        </w:trPr>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 DELLA PARTENZA</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490">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FIGURE COINVOLTE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FUNZIONI</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Studente/famiglia</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6">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000000" w:rsidDel="00000000" w:rsidP="00000000" w:rsidRDefault="00000000" w:rsidRPr="00000000" w14:paraId="00000497">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Forniscono il prima possibile  ampie informazioni riguardo l’istituto scolastico prescelto all’estero, sui relativi programmi e la durata della permanenza;</w:t>
            </w:r>
          </w:p>
          <w:p w:rsidR="00000000" w:rsidDel="00000000" w:rsidP="00000000" w:rsidRDefault="00000000" w:rsidRPr="00000000" w14:paraId="00000498">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Recepiscono dal Consiglio di Classe i contenuti disciplinari essenziali al proseguimento degli studi nel successivo anno scolastico e le competenze da acquisire autonomamente durante il soggiorno all’estero; </w:t>
            </w:r>
          </w:p>
          <w:p w:rsidR="00000000" w:rsidDel="00000000" w:rsidP="00000000" w:rsidRDefault="00000000" w:rsidRPr="00000000" w14:paraId="0000049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Consiglio di Classe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E">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000000" w:rsidDel="00000000" w:rsidP="00000000" w:rsidRDefault="00000000" w:rsidRPr="00000000" w14:paraId="0000049F">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Stila il contratto formativo, che deve essere sottoscritto dal Dirigente Scolastico, dalla famiglia e dallo studente;</w:t>
            </w:r>
          </w:p>
          <w:p w:rsidR="00000000" w:rsidDel="00000000" w:rsidP="00000000" w:rsidRDefault="00000000" w:rsidRPr="00000000" w14:paraId="000004A0">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 insieme al Dirigente Scolastico, un tutor per lo studente;</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Tutor e Coordinatore di Classe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A4">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Informano il Dirigente Scolastico e i Referenti per l’Organizzazione degli scambi dell’intenzione dello studente di partecipare al programma di studi all’estero (sia annuale che semestrale)</w:t>
            </w:r>
          </w:p>
          <w:p w:rsidR="00000000" w:rsidDel="00000000" w:rsidP="00000000" w:rsidRDefault="00000000" w:rsidRPr="00000000" w14:paraId="000004A5">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Curano i contatti con i docenti del Consiglio di Classe, i Referenti per l’Organizzazione degli scambi, lo studente, la scuola all’estero e la famiglia</w:t>
            </w:r>
          </w:p>
          <w:p w:rsidR="00000000" w:rsidDel="00000000" w:rsidP="00000000" w:rsidRDefault="00000000" w:rsidRPr="00000000" w14:paraId="000004A6">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Raccolgono la documentazione richiesta dell’Agenzia privata per gli scambi, dalla scuola estera, compilano e archiviano una cartella personale dello studente;</w:t>
            </w:r>
          </w:p>
          <w:p w:rsidR="00000000" w:rsidDel="00000000" w:rsidP="00000000" w:rsidRDefault="00000000" w:rsidRPr="00000000" w14:paraId="000004A7">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Concordano con il Consiglio di Classe i contenuti disciplinari essenziali per il proseguimento all’anno scolastico successivo e le competenze da acquisire autonomamente dallo studente durante la permanenza all’estero e ne informano lo studente e la famiglia;</w:t>
            </w:r>
          </w:p>
          <w:p w:rsidR="00000000" w:rsidDel="00000000" w:rsidP="00000000" w:rsidRDefault="00000000" w:rsidRPr="00000000" w14:paraId="000004A8">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Compilano la documentazione degli eventuali formulari richiesti dalla scuola estera ospitante.</w:t>
            </w:r>
          </w:p>
        </w:tc>
      </w:tr>
      <w:tr>
        <w:trPr>
          <w:cantSplit w:val="0"/>
          <w:tblHeader w:val="0"/>
        </w:trPr>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DURANTE IL SOGGIORNO ALL’ESTERO</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4AD">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FIGURE COINVOLTE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FUNZIONI</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3">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Mantiene con il Tutor i contatti stabiliti dal contratto, informandolo delle attività scolastiche svolte e dei programmi di studio effettuati</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Tutor e Coordinatore di Classe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7">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Tengono i contatti con lo studente e lo supportano e consigliano</w:t>
            </w:r>
          </w:p>
          <w:p w:rsidR="00000000" w:rsidDel="00000000" w:rsidP="00000000" w:rsidRDefault="00000000" w:rsidRPr="00000000" w14:paraId="000004B8">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Tengono aggiornati il Consiglio di Classe </w:t>
            </w:r>
          </w:p>
          <w:p w:rsidR="00000000" w:rsidDel="00000000" w:rsidP="00000000" w:rsidRDefault="00000000" w:rsidRPr="00000000" w14:paraId="000004B9">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Curano ogni corrispondenza e le comunicazioni provenienti dallo studente e dalla scuola ospitante.</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Consiglio di Classe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D">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Acquisisce le informazioni sui piani di studio seguiti dallo studente e sul metodo di valutazione della scuola straniera ospitante</w:t>
            </w:r>
          </w:p>
          <w:p w:rsidR="00000000" w:rsidDel="00000000" w:rsidP="00000000" w:rsidRDefault="00000000" w:rsidRPr="00000000" w14:paraId="000004BE">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di discipline non incluse nel piano di studio della scuola estera avrà cura di rispondere a ogni eventuale richiesta o domanda dello studente</w:t>
            </w:r>
          </w:p>
        </w:tc>
      </w:tr>
      <w:tr>
        <w:trPr>
          <w:cantSplit w:val="0"/>
          <w:tblHeader w:val="0"/>
        </w:trPr>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 RIENTRO DAL SOGGIORNO</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4C3">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Studente/Famiglia</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C5">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Forniscono alla scuola di origine al tutor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documentazione rilasciata dall’istituto estero ospitante: attestati di frequenza, pagella finale, certificazioni competenze, titoli acquisiti.</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Tutor e Coordinatore di Classe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C9">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Raccolgono la documentazione fornita dallo studente</w:t>
            </w:r>
          </w:p>
          <w:p w:rsidR="00000000" w:rsidDel="00000000" w:rsidP="00000000" w:rsidRDefault="00000000" w:rsidRPr="00000000" w14:paraId="000004CA">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Seguono il reinserimento nella classe</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Consiglio di Classe</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CE">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Incontra lo studente per il colloquio di reinserimento durante il quale lo studente esporrà la sua esperienza e il percorso di studi;</w:t>
            </w:r>
          </w:p>
          <w:p w:rsidR="00000000" w:rsidDel="00000000" w:rsidP="00000000" w:rsidRDefault="00000000" w:rsidRPr="00000000" w14:paraId="000004CF">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Sottopone lo studente a eventuali prove integrative </w:t>
            </w:r>
          </w:p>
          <w:p w:rsidR="00000000" w:rsidDel="00000000" w:rsidP="00000000" w:rsidRDefault="00000000" w:rsidRPr="00000000" w14:paraId="000004D0">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Valuta le competenze acquisite considerando l’esperienza all’estero nella sua globalità e nei suoi punti di forza</w:t>
            </w:r>
          </w:p>
          <w:p w:rsidR="00000000" w:rsidDel="00000000" w:rsidP="00000000" w:rsidRDefault="00000000" w:rsidRPr="00000000" w14:paraId="000004D1">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Utilizzando la certificazione di competenze e titoli acquisiti dallo studente tradotta in decimi, nonché l’esito delle prove integrative, calcola la fascia di livello per media conseguita e attribuisce il credito scolastico </w:t>
            </w:r>
          </w:p>
        </w:tc>
      </w:tr>
      <w:tr>
        <w:trPr>
          <w:cantSplit w:val="0"/>
          <w:tblHeader w:val="0"/>
        </w:trPr>
        <w:tc>
          <w:tcPr>
            <w:tcBorders>
              <w:top w:color="000000" w:space="0" w:sz="4" w:val="single"/>
              <w:left w:color="000000" w:space="0" w:sz="4" w:val="single"/>
              <w:bottom w:color="000000" w:space="0" w:sz="4" w:val="single"/>
            </w:tcBorders>
            <w:shd w:fill="ffffff" w:val="clear"/>
            <w:tcMar>
              <w:left w:w="108.0" w:type="dxa"/>
              <w:right w:w="108.0" w:type="dxa"/>
            </w:tcM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Segreteria</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5">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Mantiene un’anagrafica degli studenti all’estero o che andranno o sono stati all’estero</w:t>
            </w:r>
          </w:p>
          <w:p w:rsidR="00000000" w:rsidDel="00000000" w:rsidP="00000000" w:rsidRDefault="00000000" w:rsidRPr="00000000" w14:paraId="000004D6">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Raccoglie le comunicazioni provenienti via posta, fax, e-mail e le inoltra al Dirigente Scolastico, al Referente e al Coordinatore di Classe.</w:t>
            </w:r>
          </w:p>
        </w:tc>
      </w:tr>
    </w:tbl>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3.Il Tutor</w:t>
      </w: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Diventa il tramite tra la scuola di origine e lo studente:</w:t>
      </w:r>
    </w:p>
    <w:p w:rsidR="00000000" w:rsidDel="00000000" w:rsidP="00000000" w:rsidRDefault="00000000" w:rsidRPr="00000000" w14:paraId="000004D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tiene i contatti periodici con lo studente, </w:t>
      </w:r>
    </w:p>
    <w:p w:rsidR="00000000" w:rsidDel="00000000" w:rsidP="00000000" w:rsidRDefault="00000000" w:rsidRPr="00000000" w14:paraId="000004D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 e aggiorna la cartella dello studente, </w:t>
      </w:r>
    </w:p>
    <w:p w:rsidR="00000000" w:rsidDel="00000000" w:rsidP="00000000" w:rsidRDefault="00000000" w:rsidRPr="00000000" w14:paraId="000004D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segue i rapporti con i docenti del Consiglio di Classe e tra loro e lo studente,</w:t>
      </w:r>
    </w:p>
    <w:p w:rsidR="00000000" w:rsidDel="00000000" w:rsidP="00000000" w:rsidRDefault="00000000" w:rsidRPr="00000000" w14:paraId="000004D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000000" w:rsidDel="00000000" w:rsidP="00000000" w:rsidRDefault="00000000" w:rsidRPr="00000000" w14:paraId="000004E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000000" w:rsidDel="00000000" w:rsidP="00000000" w:rsidRDefault="00000000" w:rsidRPr="00000000" w14:paraId="000004E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4.Lo Studente</w:t>
      </w: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la figura centrale e deve assumersi la responsabilità di.</w:t>
      </w:r>
    </w:p>
    <w:p w:rsidR="00000000" w:rsidDel="00000000" w:rsidP="00000000" w:rsidRDefault="00000000" w:rsidRPr="00000000" w14:paraId="000004E5">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scegliere il piano curriculare, </w:t>
      </w:r>
    </w:p>
    <w:p w:rsidR="00000000" w:rsidDel="00000000" w:rsidP="00000000" w:rsidRDefault="00000000" w:rsidRPr="00000000" w14:paraId="000004E6">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garantire il lavoro autonomo nelle discipline non contemplate dal piano, </w:t>
      </w:r>
    </w:p>
    <w:p w:rsidR="00000000" w:rsidDel="00000000" w:rsidP="00000000" w:rsidRDefault="00000000" w:rsidRPr="00000000" w14:paraId="000004E7">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mantenere rapporti periodici col Tutor e con gli insegnanti delle materie escluse dal piano di studi, </w:t>
      </w:r>
    </w:p>
    <w:p w:rsidR="00000000" w:rsidDel="00000000" w:rsidP="00000000" w:rsidRDefault="00000000" w:rsidRPr="00000000" w14:paraId="000004E8">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fornire tutta la documentazione riguardo la scuola di destinazione prima della partenza,</w:t>
      </w:r>
    </w:p>
    <w:p w:rsidR="00000000" w:rsidDel="00000000" w:rsidP="00000000" w:rsidRDefault="00000000" w:rsidRPr="00000000" w14:paraId="000004E9">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fornire tutta la documentazione necessaria al suo rientro e cioè:</w:t>
      </w:r>
    </w:p>
    <w:p w:rsidR="00000000" w:rsidDel="00000000" w:rsidP="00000000" w:rsidRDefault="00000000" w:rsidRPr="00000000" w14:paraId="000004E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piani di lavoro svolti nelle materie incluse nel piano curricolare concordato con il Consiglio di Classe e il Tutor    ( argomenti svolti, esami sostenuti, test con valutazione scritta e firmata dagli insegnanti là dove possibile)</w:t>
      </w:r>
    </w:p>
    <w:p w:rsidR="00000000" w:rsidDel="00000000" w:rsidP="00000000" w:rsidRDefault="00000000" w:rsidRPr="00000000" w14:paraId="000004E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attestato di frequenza e valutazione  redatto dai docenti stranieri e firmato da un dirigente o un suo sostituto (andranno indicate la frequenza, le discipline frequentate, possibilmente le ore e la valutazione generica) </w:t>
      </w:r>
    </w:p>
    <w:p w:rsidR="00000000" w:rsidDel="00000000" w:rsidP="00000000" w:rsidRDefault="00000000" w:rsidRPr="00000000" w14:paraId="000004E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del documento di valutazione o di altri attestati ottenuti.</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5.La Valutazione</w:t>
      </w: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citato dalla Nota Ministeriale prot. 843 del 10-04-2013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 esperienze di studio o formazione compiute all’estero dagli alunni italiani appartenenti al sistema di istruzione e formazione,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per periodi non superiori ad un anno</w:t>
      </w:r>
      <w:bookmarkStart w:colFirst="0" w:colLast="0" w:name="bookmark=id.z337ya" w:id="18"/>
      <w:bookmarkEnd w:id="18"/>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scolastico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prot. 2787 del 20 aprile 2011, Titolo V)”.</w:t>
      </w: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708"/>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708"/>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Il Consiglio di classe ha la responsabilità ultima di riconoscere e valutare le competenze acquisite durante l’esperienza all’estero considerandola nella sua globalità e valorizzando i punti di forza.</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34"/>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Il Consiglio di classe valuta gli elementi per ammettere direttamente l’allievo alla classe successiva. Può anche sottoporre, se ritenuto necessario, il giovane ad accertamento, che si sostanzia in prove integrative al fine di pervenire ad una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valutazione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globale,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che tiene conto anche della valutazione espressa dall’istituto estero sulle materie</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comuni ai due ordinamenti. Tale valutazione permette di definire il credito scolastico dell’alunno nell’ambito delle relative bande di oscillazione previste dalla vigente normativa</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(cfr. Nota della Direzione Generale Ordinamenti Scolastici prot. 2787 del 20 aprile 2011, Titolo V).</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bookmarkStart w:colFirst="0" w:colLast="0" w:name="bookmark=id.3j2qqm3" w:id="19"/>
    <w:bookmarkEnd w:id="19"/>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 in ogni caso escluso che la scuola possa sottoporre l’alunno ad esami di idoneità che sono previsti dall’ordinamento per altre casistiche.</w:t>
      </w: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si evince le esperienza curriculari all’estero sono valide sia ai fini della valutazione finale nella scuola italiana di origine che, di conseguenza, a quelli del passaggio all’anno scolastico successivo.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le materie già precedentemente concordate come facenti parte del curriculum scolastico scelto dall’allievo nella scuola estera si dovrà basarsi sugli attestati e le schede fornite dai colleghi esteri sulla base dei format forniti dalla scuola di origine.</w:t>
      </w: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6.Le prove integrative</w:t>
      </w: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tempi e le modalità verranno decise dal Consiglio di Classe.</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si rifarà agli obiettivi minimi previsti da ciascun dipartimento.</w:t>
      </w: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7.Il Credito scolastico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parametri da tenere presente per l’attribuzione del credito scolastico sono i seguenti:</w:t>
      </w:r>
    </w:p>
    <w:p w:rsidR="00000000" w:rsidDel="00000000" w:rsidP="00000000" w:rsidRDefault="00000000" w:rsidRPr="00000000" w14:paraId="0000050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 delle valutazioni conseguite all’estero comprensive del comportamento e convertite in decimi</w:t>
      </w:r>
    </w:p>
    <w:p w:rsidR="00000000" w:rsidDel="00000000" w:rsidP="00000000" w:rsidRDefault="00000000" w:rsidRPr="00000000" w14:paraId="0000050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conversione in decimi delle valutazioni conseguite all’estero è valida solo per le discipline presenti nel piano di studi della scuola italiana</w:t>
      </w:r>
    </w:p>
    <w:p w:rsidR="00000000" w:rsidDel="00000000" w:rsidP="00000000" w:rsidRDefault="00000000" w:rsidRPr="00000000" w14:paraId="0000050A">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esiti delle prove integrative e delle valutazioni in itinere per le discipline non frequentate presso la scuola estera ospitante</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apprendimenti informali e non formali acquisiti durante il periodo di studio all’estero verranno conteggiati come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crediti formativi. </w:t>
      </w: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Apprendimento Informale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 intenzionale da parte dello studente. Risulta dalle attività della vita quotidiana legate al lavoro, alla famiglia o al tempo libero. Non è strutturato in termini di apprendimento, tempi o risorse dell’apprendimento stesso. </w:t>
      </w: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Apprendimento non formale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intenzionale da parte dello studente. E’ erogato nell’ambito di attività pianificate non specificamente concepite come apprendimento, in termini di obiettivi, tempi e sostegno all’apprendimento.</w:t>
      </w: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 studente si impegna a:</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frequentare regolarmente, con interesse e partecipazione, la scuola ospitante all’estero;</w:t>
      </w: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mantenere nella scuola all’estero un comportamento corretto e rispettoso dei luoghi e delle persone;</w:t>
      </w: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tenere i rapporti con il Liceo Artistico/ Istituto Tecnico/ Istituto Professionale tramite comunicazioni di posta elettronica indirizzate al Docente tutor;</w:t>
      </w: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comunicare appena possibile i programmi di studio e le materie scelte presso la scuola ospitante al Docente tutor, avendo cura di scegliere discipline e corsi coerenti al piano di studi del Liceo</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Artistico;</w:t>
      </w: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consegnare la documentazione di prove, test e ogni altra testimonianza di attività didattica curricolare ed extracurricolare svolta nell’Istituto ospitante o presso altri Enti all’estero, dei programmi e di altre eventuali forme di valutazione;</w:t>
      </w: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sostenere, al suo rientro, prove scritte e/o orali sui contenuti indicati dal Consiglio di classe di provenienza e secondo le modalità da esso definite; in particolare:</w:t>
      </w:r>
    </w:p>
    <w:p w:rsidR="00000000" w:rsidDel="00000000" w:rsidP="00000000" w:rsidRDefault="00000000" w:rsidRPr="00000000" w14:paraId="00000519">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chi frequenta un intero anno all’estero le prove integrative si svolgeranno nel mese di settembre e comunque prima dell’inizio delle lezioni</w:t>
      </w:r>
    </w:p>
    <w:p w:rsidR="00000000" w:rsidDel="00000000" w:rsidP="00000000" w:rsidRDefault="00000000" w:rsidRPr="00000000" w14:paraId="0000051A">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Dirigente Scolastico si impegna a:</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incaricare un docente del Consiglio di classe come tutor cui lo studente e la famiglia possano far riferimento durante il periodo di studio all’estero;</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Il Consiglio di classe si impegna a:</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contattare, tramite il Tutor, lo studente per aggiornamenti sulle attività della classe di provenienza e l’eventuale invio di materiale didattico;</w:t>
      </w: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indicare i contenuti irrinunciabili delle singole discipline curricolari il cui apprendimento sarà da accertare al rientro dello studente, in relazione alle materie che lo studente sceglierà nella Scuola ospitante;</w:t>
      </w: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concordare con Dirigente Scolastico i tempi e le modalità per l’accertamento e per gli eventuali recuperi</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per chi frequenta un intero anno all’estero, in sede di scrutinio finale, il Consiglio di classe procederà ad una media ponderata fra le valutazioni riportate e quelle finali a seguito delle prove di accertamento.</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La famiglia si impegna a:</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curare con particolare attenzione gli atti burocratici;</w:t>
      </w: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mantenere contatti con il tutor per aggiornarlo sull’andamento dell’esperienza all’estero del proprio figlio;</w:t>
      </w: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collaborare al passaggio di informazioni.</w:t>
      </w:r>
      <w:r w:rsidDel="00000000" w:rsidR="00000000" w:rsidRPr="00000000">
        <w:rPr>
          <w:rtl w:val="0"/>
        </w:rPr>
      </w:r>
    </w:p>
    <w:p w:rsidR="00000000" w:rsidDel="00000000" w:rsidP="00000000" w:rsidRDefault="00000000" w:rsidRPr="00000000" w14:paraId="0000052B">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8 - REGOLE DI COMPORTAMENTO</w:t>
      </w: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FINALITÀ </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presenti articoli sono redatti con una finalità educativa e si prefiggono di scoraggiare cattive abitudini.</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PULIZIA E  DECORO DEGLI SPAZI</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UTILIZZO LOCALI DA PARTE DEGLI STUDENTI PER MOTIVI DI STUDIO IN ORARIO EXTRA-SCOLASTICO </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che, al di fuori dell’orario scolastico, usufruiscono di alcuni locali all’interno della scuola per motivi di studio o similari, devono mantenere un comportamento rispettoso delle norme del regolamento. </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inadempienze degli studenti saranno registrate dai docenti preposti alla sorveglianza o dal dirigente.</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REGOLAMENTO SULL’USO A SCUOLA DEI CELLULARI, SMARTPHONE, TABLET E SIMILI</w:t>
      </w:r>
    </w:p>
    <w:bookmarkStart w:colFirst="0" w:colLast="0" w:name="bookmark=id.1y810tw" w:id="20"/>
    <w:bookmarkEnd w:id="20"/>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Durante l’orario di lezione (quindi fanno eccezione la ricreazione e la pausa pranzo) gli alunni possono tenere cellulari, smartphone, tablet, macchine fotografiche, videocamere, o apparecchi elettronici similari, soltanto nel caso in cui siano conservati spenti all’interno dello zaino.</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Qualora l’alunno sia iscritto in una delle classi 2.0 e sia quindi stato fornito dalla scuola di un tablet,  sarà autorizzato ad usarlo dal docente all’inizio della lezione. Ogni utilizzo del tablet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Per l’alunno che venisse sorpreso per la seconda volta ad infrangere l’articolo precedente verrà avviata la procedura disciplinare di sospensione dalle lezioni.</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Se, durante le attività extra-scolastiche (visite guidate, viaggi d’istruzione, attività sportive, ecc.), l’alunno venisse sorpreso ad effettuare foto, video, registrazioni audio, ecc., lesive della privacy sarà sanzionato come specificato al punto precedente.</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Il divieto di usare il telefono cellulare per motivi personali durante le attività di insegnamento vale anche per il personale docente ed ATA, come previsto con circolare ministeriale n. 362 del 25 agosto 1998.</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 Deve essere consentito agli alunni, previo avviso al docente, di fotografare la verifica allo scopo di poter rivedere a casa gli errori commessi, quando tutti i compiti sono stati corretti e consegnati. </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ART. 5-REGOLAMENTO DIVIETO DI FUMO</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(Legge 128 – 8 novembre 2013 //ex - decreto legge 12 settembre 2013, n. 104)</w:t>
      </w: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 Finalità</w:t>
      </w: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coopera con la famiglia perché gli allievi acquisiscano comportamenti e stili di vita maturi e responsabili, finalizzati al benessere e improntati al rispetto della qualità della vita, all’educazione alla convivenza civile e alla legalità.</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Pertanto il presente Regolamento è redatto con una finalità non coercitiva, bensì educativa e si prefigge di:</w:t>
      </w:r>
    </w:p>
    <w:p w:rsidR="00000000" w:rsidDel="00000000" w:rsidP="00000000" w:rsidRDefault="00000000" w:rsidRPr="00000000" w14:paraId="0000054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prevenire l’abitudine al fumo,</w:t>
      </w:r>
    </w:p>
    <w:p w:rsidR="00000000" w:rsidDel="00000000" w:rsidP="00000000" w:rsidRDefault="00000000" w:rsidRPr="00000000" w14:paraId="0000054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incoraggiare i fumatori a smettere di fumare o almeno a ridurre il numero giornaliero delle sigarette,</w:t>
      </w:r>
    </w:p>
    <w:p w:rsidR="00000000" w:rsidDel="00000000" w:rsidP="00000000" w:rsidRDefault="00000000" w:rsidRPr="00000000" w14:paraId="000005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proteggere i non fumatori dai danni del fumo passivo,</w:t>
      </w:r>
    </w:p>
    <w:p w:rsidR="00000000" w:rsidDel="00000000" w:rsidP="00000000" w:rsidRDefault="00000000" w:rsidRPr="00000000" w14:paraId="000005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promuovere iniziative informative/educative sul tema inserite in un più ampio programma di educazione alla salute,</w:t>
      </w:r>
    </w:p>
    <w:p w:rsidR="00000000" w:rsidDel="00000000" w:rsidP="00000000" w:rsidRDefault="00000000" w:rsidRPr="00000000" w14:paraId="000005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favorire la collaborazione con le famiglie e il territorio, condividendo con genitori ed istituzioni</w:t>
      </w:r>
    </w:p>
    <w:p w:rsidR="00000000" w:rsidDel="00000000" w:rsidP="00000000" w:rsidRDefault="00000000" w:rsidRPr="00000000" w14:paraId="000005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obiettivi, strategie e azioni di informazione e sensibilizzazione.</w:t>
      </w:r>
      <w:r w:rsidDel="00000000" w:rsidR="00000000" w:rsidRPr="00000000">
        <w:rPr>
          <w:rtl w:val="0"/>
        </w:rPr>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2. Locali e aree soggetti al divieto di fumo</w:t>
      </w:r>
      <w:r w:rsidDel="00000000" w:rsidR="00000000" w:rsidRPr="00000000">
        <w:rPr>
          <w:rtl w:val="0"/>
        </w:rPr>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3. Soggetti preposti al controllo dell’applicazione del divieto</w:t>
      </w: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e tutti i docenti presenti in Istituto sono preposti all’applicazione del divieto.</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Essi dovranno:</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-vigilare sulla corretta applicazione dei cartelli informativi, riproducenti la norma con l'indicazione</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sanzione comminata ai trasgressori, da collocarsi in posizione ben visibile;</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-vigilare sull’osservanza del divieto;</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-contestare le infrazioni e verbalizzarle;</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degli studenti, l'infrazione sarà riportata nel registro elettronico.</w:t>
      </w: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4. Sanzioni disciplinari</w:t>
      </w: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del Dirigente Scolastico attivare il procedimento disciplinare nei confronti degli studenti o del personale a cui sia stata contestata la violazione del divieto di fumare. Le sanzioni disciplinari previste sono le seguenti:</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studenti: nota nel registro elettronico e sospensione dopo la seconda nota;</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docente: censura (art. 493 del DLgs. 297/1994)</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ATA: rimprovero scritto (art. 93 comma b) del CCNL 29/11/2007)</w:t>
      </w: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5. Sanzioni amministrative</w:t>
      </w: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Vale quanto stabilito dall'art. 7 L. 584/1975, modificato dall'art. 52 comma 20 della L.448 del 28/12/2001.</w:t>
      </w:r>
    </w:p>
    <w:bookmarkStart w:colFirst="0" w:colLast="0" w:name="bookmark=id.4i7ojhp" w:id="21"/>
    <w:bookmarkEnd w:id="21"/>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6-REGOLAMENTO DELLE ATTIVITÀ AUTOGESTITE</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L’eventuale diniego dovrà essere motivato per iscritto ai Rappresentanti di Istituto. </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dovere del dirigente scolastico, dei docenti e dei collaboratori scolastici in servizio, segnalare i casi di infrazione di cui all’articolo precedente.</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circostanza né aggravante né attenuante il fatto che lo studente sorpreso nell’edificio scolastico senza autorizzazione sia da solo o in gruppo.</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rPr>
          <w:b w:val="1"/>
          <w:sz w:val="24"/>
          <w:szCs w:val="24"/>
        </w:rPr>
      </w:pPr>
      <w:r w:rsidDel="00000000" w:rsidR="00000000" w:rsidRPr="00000000">
        <w:rPr>
          <w:rtl w:val="0"/>
        </w:rPr>
      </w:r>
    </w:p>
    <w:p w:rsidR="00000000" w:rsidDel="00000000" w:rsidP="00000000" w:rsidRDefault="00000000" w:rsidRPr="00000000" w14:paraId="0000056D">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9-REGOLE  DISCIPLINARI E SANZIONATORIE </w:t>
      </w: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disegna un modello di disciplina ispirato alle finalità educative proprie della scuola, al recupero, al rafforzamento del senso di responsabilità, ai valori della legalità, della collaborazione, del rispetto per le persone.</w:t>
      </w:r>
    </w:p>
    <w:bookmarkStart w:colFirst="0" w:colLast="0" w:name="bookmark=id.2xcytpi" w:id="22"/>
    <w:bookmarkEnd w:id="22"/>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PRINCIPI E FINALITÀ</w:t>
      </w:r>
    </w:p>
    <w:p w:rsidR="00000000" w:rsidDel="00000000" w:rsidP="00000000" w:rsidRDefault="00000000" w:rsidRPr="00000000" w14:paraId="0000057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regolamento,coerentemente al Piano dell’Offerta Formativa dell’istituto, individua i comportamenti che configurano mancanze disciplinari, stabilisce le relative sanzioni, individua gli organi competenti ad irrogarle ed il relativo procedimento.</w:t>
      </w:r>
    </w:p>
    <w:p w:rsidR="00000000" w:rsidDel="00000000" w:rsidP="00000000" w:rsidRDefault="00000000" w:rsidRPr="00000000" w14:paraId="0000057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000000" w:rsidDel="00000000" w:rsidP="00000000" w:rsidRDefault="00000000" w:rsidRPr="00000000" w14:paraId="0000057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responsabilità disciplinare è personale. Nessuno può essere sottoposto a sanzioni disciplinari senza essere stato prima sentito e nessuna infrazione disciplinare connessa al comportamento può influire sulla valutazione del profitto.</w:t>
      </w:r>
    </w:p>
    <w:p w:rsidR="00000000" w:rsidDel="00000000" w:rsidP="00000000" w:rsidRDefault="00000000" w:rsidRPr="00000000" w14:paraId="0000057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nessun caso può essere sanzionata, né direttamente né indirettamente, la libera espressione di opinioni, correttamente manifestata e non lesiva dell’altrui personalità.</w:t>
      </w:r>
    </w:p>
    <w:p w:rsidR="00000000" w:rsidDel="00000000" w:rsidP="00000000" w:rsidRDefault="00000000" w:rsidRPr="00000000" w14:paraId="0000057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000000" w:rsidDel="00000000" w:rsidP="00000000" w:rsidRDefault="00000000" w:rsidRPr="00000000" w14:paraId="0000057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Nessuna sanzione può influire sulla valutazione del profitto.</w:t>
      </w:r>
    </w:p>
    <w:p w:rsidR="00000000" w:rsidDel="00000000" w:rsidP="00000000" w:rsidRDefault="00000000" w:rsidRPr="00000000" w14:paraId="0000057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atti o comportamenti che violano le norme del codice penale, il Dirigente Scolastico, quando sia tenuto dal codice stesso, provvede tempestivamente alla denuncia, informa la famiglia e il Consiglio di Classe dello studente interessato.</w:t>
      </w:r>
    </w:p>
    <w:p w:rsidR="00000000" w:rsidDel="00000000" w:rsidP="00000000" w:rsidRDefault="00000000" w:rsidRPr="00000000" w14:paraId="0000057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sanzioni per le mancanze disciplinari commesse durante le sessioni d’esame sono inflitte dalla Commissione d’Esame e sono applicabili anche ai candidati esterni.</w:t>
      </w:r>
    </w:p>
    <w:bookmarkStart w:colFirst="0" w:colLast="0" w:name="bookmark=id.1ci93xb" w:id="23"/>
    <w:bookmarkEnd w:id="23"/>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DOVERI DEGLI STUDENTI</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sono tenuti a:</w:t>
      </w:r>
    </w:p>
    <w:p w:rsidR="00000000" w:rsidDel="00000000" w:rsidP="00000000" w:rsidRDefault="00000000" w:rsidRPr="00000000" w14:paraId="0000057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Frequentare regolarmente i corsi e ad assolvere assiduamente agli impegni di studio;</w:t>
      </w:r>
    </w:p>
    <w:p w:rsidR="00000000" w:rsidDel="00000000" w:rsidP="00000000" w:rsidRDefault="00000000" w:rsidRPr="00000000" w14:paraId="0000057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Giustificare tempestivamente eventuali assenze o ritardi ed essere sempre muniti del libretto scolastico personale;</w:t>
      </w:r>
    </w:p>
    <w:p w:rsidR="00000000" w:rsidDel="00000000" w:rsidP="00000000" w:rsidRDefault="00000000" w:rsidRPr="00000000" w14:paraId="0000057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Presentarsi a scuola con il materiale didattico occorrente per lo svolgimento di tutte le attività didattiche;</w:t>
      </w:r>
    </w:p>
    <w:p w:rsidR="00000000" w:rsidDel="00000000" w:rsidP="00000000" w:rsidRDefault="00000000" w:rsidRPr="00000000" w14:paraId="0000058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Fornire la documentazione richiesta dall’amministrazione della scuola, nei modi e nei tempi richiesti;</w:t>
      </w:r>
    </w:p>
    <w:p w:rsidR="00000000" w:rsidDel="00000000" w:rsidP="00000000" w:rsidRDefault="00000000" w:rsidRPr="00000000" w14:paraId="0000058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Informare i genitori del proprio andamento scolastico;</w:t>
      </w:r>
    </w:p>
    <w:p w:rsidR="00000000" w:rsidDel="00000000" w:rsidP="00000000" w:rsidRDefault="00000000" w:rsidRPr="00000000" w14:paraId="0000058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Adottare un abbigliamento adeguato all’ambiente scolastico (pur tuttavia, sono consentiti a scuola gli indumenti al ginocchio, in particolare nei periodi di bel tempo);</w:t>
      </w:r>
    </w:p>
    <w:p w:rsidR="00000000" w:rsidDel="00000000" w:rsidP="00000000" w:rsidRDefault="00000000" w:rsidRPr="00000000" w14:paraId="0000058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avere nei confronti del Dirigente Scolastico, dei Docenti, del personale della scuola e dei loro stessi compagni un comportamento e un linguaggio corretti, improntati al rispetto che esigono per se, coerentemente con i principi di cui all’art.1;</w:t>
      </w:r>
    </w:p>
    <w:p w:rsidR="00000000" w:rsidDel="00000000" w:rsidP="00000000" w:rsidRDefault="00000000" w:rsidRPr="00000000" w14:paraId="0000058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osservare le disposizioni organizzative e di sicurezza dettate dal regolamento d’Istituto;</w:t>
      </w:r>
    </w:p>
    <w:p w:rsidR="00000000" w:rsidDel="00000000" w:rsidP="00000000" w:rsidRDefault="00000000" w:rsidRPr="00000000" w14:paraId="0000058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utilizzare correttamente le strutture, i macchinari e i sussidi didattici e a comportarsi nella vita scolastica in modo da non arrecare danni al patrimonio della scuola;</w:t>
      </w:r>
    </w:p>
    <w:p w:rsidR="00000000" w:rsidDel="00000000" w:rsidP="00000000" w:rsidRDefault="00000000" w:rsidRPr="00000000" w14:paraId="0000058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assumersi la responsabilità di eventuali danni all’arredo scolastico di aule e laboratori ripagando i lavori di riparazione. Nel caso nessuno della classe si assumesse la responsabilità di un danno arrecato, allora l’intera classe sarà ritenuta responsabile.</w:t>
      </w:r>
    </w:p>
    <w:p w:rsidR="00000000" w:rsidDel="00000000" w:rsidP="00000000" w:rsidRDefault="00000000" w:rsidRPr="00000000" w14:paraId="0000058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mantenere un comportamento consono anche fuori dall’ambiente scolastico durante gite ed uscite didattiche effettuate sotto la responsabilità del corpo docenti;</w:t>
      </w:r>
    </w:p>
    <w:p w:rsidR="00000000" w:rsidDel="00000000" w:rsidP="00000000" w:rsidRDefault="00000000" w:rsidRPr="00000000" w14:paraId="0000058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condividere la responsabilità di rendere accogliente l’ambiente scolastico e averne cura come importante fattore di qualità della vita della scuola;</w:t>
      </w:r>
    </w:p>
    <w:p w:rsidR="00000000" w:rsidDel="00000000" w:rsidP="00000000" w:rsidRDefault="00000000" w:rsidRPr="00000000" w14:paraId="0000058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contribuire al buon funzionamento della scuola anche attraverso  suggerimenti e proposte;</w:t>
      </w:r>
    </w:p>
    <w:p w:rsidR="00000000" w:rsidDel="00000000" w:rsidP="00000000" w:rsidRDefault="00000000" w:rsidRPr="00000000" w14:paraId="0000058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non usare cellulari o altro materiale audiovisivo durante le ore di lezione;</w:t>
      </w:r>
    </w:p>
    <w:p w:rsidR="00000000" w:rsidDel="00000000" w:rsidP="00000000" w:rsidRDefault="00000000" w:rsidRPr="00000000" w14:paraId="0000058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appellarsi, in caso di discordie, ad un arbitro neutrale ed autorevole, reperito in ambito scolastico (docente, non docente,dirigente scolastico, compagno autorevole).</w:t>
      </w: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whwml4" w:id="24"/>
    <w:bookmarkEnd w:id="24"/>
    <w:p w:rsidR="00000000" w:rsidDel="00000000" w:rsidP="00000000" w:rsidRDefault="00000000" w:rsidRPr="00000000" w14:paraId="0000058D">
      <w:pPr>
        <w:pStyle w:val="Heading2"/>
        <w:numPr>
          <w:ilvl w:val="1"/>
          <w:numId w:val="80"/>
        </w:numPr>
        <w:spacing w:after="0" w:before="0" w:lineRule="auto"/>
        <w:ind w:left="576" w:hanging="576"/>
        <w:rPr>
          <w:sz w:val="24"/>
          <w:szCs w:val="24"/>
        </w:rPr>
      </w:pPr>
      <w:r w:rsidDel="00000000" w:rsidR="00000000" w:rsidRPr="00000000">
        <w:rPr>
          <w:i w:val="1"/>
          <w:sz w:val="24"/>
          <w:szCs w:val="24"/>
          <w:rtl w:val="0"/>
        </w:rPr>
        <w:t xml:space="preserve">ART. 3 – PROVVEDIMENTI DISCIPLINARI E RELATIVE SANZIONI</w:t>
      </w: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000000" w:rsidDel="00000000" w:rsidP="00000000" w:rsidRDefault="00000000" w:rsidRPr="00000000" w14:paraId="0000058F">
      <w:pPr>
        <w:rPr>
          <w:sz w:val="24"/>
          <w:szCs w:val="24"/>
        </w:rPr>
      </w:pPr>
      <w:r w:rsidDel="00000000" w:rsidR="00000000" w:rsidRPr="00000000">
        <w:rPr>
          <w:rtl w:val="0"/>
        </w:rPr>
      </w:r>
    </w:p>
    <w:p w:rsidR="00000000" w:rsidDel="00000000" w:rsidP="00000000" w:rsidRDefault="00000000" w:rsidRPr="00000000" w14:paraId="0000059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Nota disciplinare nel registro elettronico in presenza di comportamenti relativi a:</w:t>
      </w:r>
    </w:p>
    <w:p w:rsidR="00000000" w:rsidDel="00000000" w:rsidP="00000000" w:rsidRDefault="00000000" w:rsidRPr="00000000" w14:paraId="0000059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Scarsa diligenza e puntualità (esempi: presentarsi alle lezioni in ritardo senza un giustificato motivo; uscire dall’aula prima del suono della campana che determina la fine della lezione; non portare giustificazioni ed altri documenti firmati, nei tempi richiesti);</w:t>
      </w:r>
    </w:p>
    <w:p w:rsidR="00000000" w:rsidDel="00000000" w:rsidP="00000000" w:rsidRDefault="00000000" w:rsidRPr="00000000" w14:paraId="0000059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Disturbo durante le lezioni (chiacchierare nonostante i richiami; mangiare o bere in classe; battere su banchi o muri);</w:t>
      </w:r>
    </w:p>
    <w:p w:rsidR="00000000" w:rsidDel="00000000" w:rsidP="00000000" w:rsidRDefault="00000000" w:rsidRPr="00000000" w14:paraId="0000059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Comportamento scorretto (schiamazzare o correre per i corridoi, giocare nelle aule, ecc.);</w:t>
      </w:r>
    </w:p>
    <w:p w:rsidR="00000000" w:rsidDel="00000000" w:rsidP="00000000" w:rsidRDefault="00000000" w:rsidRPr="00000000" w14:paraId="0000059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del cellulare e di qualsiasi altra attrezzatura elettronica (Ipod, registratori ecc.) durante le ore di lezione, comprese le supplenze;</w:t>
      </w:r>
    </w:p>
    <w:p w:rsidR="00000000" w:rsidDel="00000000" w:rsidP="00000000" w:rsidRDefault="00000000" w:rsidRPr="00000000" w14:paraId="0000059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Fumare all’interno del perimetro dell’istituto (per la prima volta);</w:t>
      </w:r>
    </w:p>
    <w:p w:rsidR="00000000" w:rsidDel="00000000" w:rsidP="00000000" w:rsidRDefault="00000000" w:rsidRPr="00000000" w14:paraId="0000059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Insudiciare la scuola (gettare a terra carte, plastica, gomme da masticare, bottiglie, brik, ecc) all’interno della scuola o delle sue pertinenze;</w:t>
      </w:r>
    </w:p>
    <w:p w:rsidR="00000000" w:rsidDel="00000000" w:rsidP="00000000" w:rsidRDefault="00000000" w:rsidRPr="00000000" w14:paraId="00000597">
      <w:pPr>
        <w:rPr>
          <w:b w:val="1"/>
          <w:sz w:val="24"/>
          <w:szCs w:val="24"/>
          <w:u w:val="single"/>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Calibri" w:cs="Calibri" w:eastAsia="Calibri" w:hAnsi="Calibri"/>
          <w:b w:val="0"/>
          <w:i w:val="0"/>
          <w:smallCaps w:val="0"/>
          <w:strike w:val="0"/>
          <w:color w:val="1f1f1f"/>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ATTENZIONE: le note disciplinari già incluse in un procedimento disciplinare non possono essere considerate nel procedimento disciplinare successivo; </w:t>
      </w:r>
      <w:r w:rsidDel="00000000" w:rsidR="00000000" w:rsidRPr="00000000">
        <w:rPr>
          <w:rFonts w:ascii="Calibri" w:cs="Calibri" w:eastAsia="Calibri" w:hAnsi="Calibri"/>
          <w:b w:val="0"/>
          <w:i w:val="0"/>
          <w:smallCaps w:val="0"/>
          <w:strike w:val="0"/>
          <w:color w:val="1f1f1f"/>
          <w:sz w:val="24"/>
          <w:szCs w:val="24"/>
          <w:highlight w:val="white"/>
          <w:u w:val="none"/>
          <w:vertAlign w:val="baseline"/>
          <w:rtl w:val="0"/>
        </w:rPr>
        <w:t xml:space="preserve">le note disciplinari che vengono registrate nel primo periodo e che non siano mai state considerate in sede di procedimento disciplinare, </w:t>
      </w:r>
      <w:r w:rsidDel="00000000" w:rsidR="00000000" w:rsidRPr="00000000">
        <w:rPr>
          <w:rFonts w:ascii="Calibri" w:cs="Calibri" w:eastAsia="Calibri" w:hAnsi="Calibri"/>
          <w:b w:val="0"/>
          <w:i w:val="0"/>
          <w:smallCaps w:val="0"/>
          <w:strike w:val="0"/>
          <w:color w:val="1f1f1f"/>
          <w:sz w:val="24"/>
          <w:szCs w:val="24"/>
          <w:highlight w:val="white"/>
          <w:u w:val="single"/>
          <w:vertAlign w:val="baseline"/>
          <w:rtl w:val="0"/>
        </w:rPr>
        <w:t xml:space="preserve">possono </w:t>
      </w:r>
      <w:r w:rsidDel="00000000" w:rsidR="00000000" w:rsidRPr="00000000">
        <w:rPr>
          <w:rFonts w:ascii="Calibri" w:cs="Calibri" w:eastAsia="Calibri" w:hAnsi="Calibri"/>
          <w:b w:val="0"/>
          <w:i w:val="0"/>
          <w:smallCaps w:val="0"/>
          <w:strike w:val="0"/>
          <w:color w:val="1f1f1f"/>
          <w:sz w:val="24"/>
          <w:szCs w:val="24"/>
          <w:highlight w:val="white"/>
          <w:u w:val="none"/>
          <w:vertAlign w:val="baseline"/>
          <w:rtl w:val="0"/>
        </w:rPr>
        <w:t xml:space="preserve">essere tenute in conto in occasione di un consiglio di classe straordinario indetto nel secondo periodo</w:t>
      </w:r>
    </w:p>
    <w:p w:rsidR="00000000" w:rsidDel="00000000" w:rsidP="00000000" w:rsidRDefault="00000000" w:rsidRPr="00000000" w14:paraId="00000599">
      <w:pPr>
        <w:jc w:val="both"/>
        <w:rPr>
          <w:b w:val="1"/>
          <w:sz w:val="24"/>
          <w:szCs w:val="24"/>
          <w:u w:val="singl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Allontanamento dalla scuola (sospensione dalle lezioni) da uno a due giorni nel caso di:</w:t>
      </w:r>
    </w:p>
    <w:p w:rsidR="00000000" w:rsidDel="00000000" w:rsidP="00000000" w:rsidRDefault="00000000" w:rsidRPr="00000000" w14:paraId="0000059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dei comportamenti di cui alla lettera precedente;</w:t>
      </w:r>
    </w:p>
    <w:p w:rsidR="00000000" w:rsidDel="00000000" w:rsidP="00000000" w:rsidRDefault="00000000" w:rsidRPr="00000000" w14:paraId="0000059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delle chat di classe che non abbiano almeno un docente al suo interno (vedi titolo 8 articolo 4);</w:t>
      </w:r>
    </w:p>
    <w:p w:rsidR="00000000" w:rsidDel="00000000" w:rsidP="00000000" w:rsidRDefault="00000000" w:rsidRPr="00000000" w14:paraId="0000059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Violazione del divieto di fumo (dopo la seconda nota: vedi titolo 8 articolo 5)</w:t>
      </w:r>
    </w:p>
    <w:p w:rsidR="00000000" w:rsidDel="00000000" w:rsidP="00000000" w:rsidRDefault="00000000" w:rsidRPr="00000000" w14:paraId="0000059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Possesso del cellulare durante l’ora di lezione (dopo la seconda nota: vedi titolo 8 articolo 4);</w:t>
      </w:r>
    </w:p>
    <w:p w:rsidR="00000000" w:rsidDel="00000000" w:rsidP="00000000" w:rsidRDefault="00000000" w:rsidRPr="00000000" w14:paraId="0000059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Lieve violazione delle norme di sicurezza (ad es. l’alunno esce dalla classe senza permesso oppure rientra in aula dopo un tempo eccessivamente prolungato);</w:t>
      </w:r>
    </w:p>
    <w:p w:rsidR="00000000" w:rsidDel="00000000" w:rsidP="00000000" w:rsidRDefault="00000000" w:rsidRPr="00000000" w14:paraId="000005A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Lieve scorrettezza verso i compagni;</w:t>
      </w:r>
    </w:p>
    <w:p w:rsidR="00000000" w:rsidDel="00000000" w:rsidP="00000000" w:rsidRDefault="00000000" w:rsidRPr="00000000" w14:paraId="000005A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Bestemmiare;</w:t>
      </w:r>
    </w:p>
    <w:p w:rsidR="00000000" w:rsidDel="00000000" w:rsidP="00000000" w:rsidRDefault="00000000" w:rsidRPr="00000000" w14:paraId="000005A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Permanenza non autorizzata di uno studente nell’edificio scolastico, al di fuori dell’orario delle attività scolastiche o extrascolastiche;</w:t>
      </w:r>
    </w:p>
    <w:p w:rsidR="00000000" w:rsidDel="00000000" w:rsidP="00000000" w:rsidRDefault="00000000" w:rsidRPr="00000000" w14:paraId="000005A3">
      <w:pPr>
        <w:rPr>
          <w:b w:val="1"/>
          <w:sz w:val="24"/>
          <w:szCs w:val="24"/>
          <w:u w:val="singl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Allontanamento dalla scuola (sospensione dalle lezioni) da tre a dieci giorni in presenza di:</w:t>
      </w:r>
    </w:p>
    <w:p w:rsidR="00000000" w:rsidDel="00000000" w:rsidP="00000000" w:rsidRDefault="00000000" w:rsidRPr="00000000" w14:paraId="000005A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dei comportamenti di cui alla lettera precedente;</w:t>
      </w:r>
    </w:p>
    <w:p w:rsidR="00000000" w:rsidDel="00000000" w:rsidP="00000000" w:rsidRDefault="00000000" w:rsidRPr="00000000" w14:paraId="000005A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Effettuare foto, video, registrazioni audio, ecc., all’interno della scuola o delle sue pertinenze;</w:t>
      </w:r>
    </w:p>
    <w:p w:rsidR="00000000" w:rsidDel="00000000" w:rsidP="00000000" w:rsidRDefault="00000000" w:rsidRPr="00000000" w14:paraId="000005A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000000" w:rsidDel="00000000" w:rsidP="00000000" w:rsidRDefault="00000000" w:rsidRPr="00000000" w14:paraId="000005A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Uso improprio della rete internet (navigazione su siti proibiti, appropriazione degli account altrui, ecc.);</w:t>
      </w:r>
    </w:p>
    <w:p w:rsidR="00000000" w:rsidDel="00000000" w:rsidP="00000000" w:rsidRDefault="00000000" w:rsidRPr="00000000" w14:paraId="000005A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Rifiuto di fornire le generalità quando richieste da un docente;</w:t>
      </w:r>
    </w:p>
    <w:p w:rsidR="00000000" w:rsidDel="00000000" w:rsidP="00000000" w:rsidRDefault="00000000" w:rsidRPr="00000000" w14:paraId="000005A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Introduzione o consumo di bevande alcoliche all’interno dell’istituto;</w:t>
      </w:r>
    </w:p>
    <w:p w:rsidR="00000000" w:rsidDel="00000000" w:rsidP="00000000" w:rsidRDefault="00000000" w:rsidRPr="00000000" w14:paraId="000005A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Mancanza di rispetto nei confronti di docenti, personale non docente, persone esterne alla scuola; costituisce aggravante il fatto che l’offesa/minaccia/molestia sia rivolta a persone diversamente abili;</w:t>
      </w:r>
    </w:p>
    <w:p w:rsidR="00000000" w:rsidDel="00000000" w:rsidP="00000000" w:rsidRDefault="00000000" w:rsidRPr="00000000" w14:paraId="000005A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Offesa, minaccia, molestia verso i compagni; costituisce aggravante il fatto che l’offesa /minaccia /molestia sia rivolta ad alunni diversamente abili, deboli, nell’incapacità di difendersi, oppure il fatto che l’offesa/minaccia/molestia sia di natura razzista, o sia stata attuata in gruppo;</w:t>
      </w:r>
    </w:p>
    <w:p w:rsidR="00000000" w:rsidDel="00000000" w:rsidP="00000000" w:rsidRDefault="00000000" w:rsidRPr="00000000" w14:paraId="000005A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Danneggiamento di beni altrui o del patrimonio scolastico;</w:t>
      </w:r>
    </w:p>
    <w:p w:rsidR="00000000" w:rsidDel="00000000" w:rsidP="00000000" w:rsidRDefault="00000000" w:rsidRPr="00000000" w14:paraId="000005A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L’alunno viene trovato all’interno di un’aula/laboratorio/spogliatoio, non assegnato/a in quel momento alla classe di appartenenza, e senza autorizzazione; oppure l’alunno viene trovato senza permesso al piano superiore durante la ricreazione.</w:t>
      </w:r>
    </w:p>
    <w:p w:rsidR="00000000" w:rsidDel="00000000" w:rsidP="00000000" w:rsidRDefault="00000000" w:rsidRPr="00000000" w14:paraId="000005A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Sottrazione di beni materiali a danno dei compagni, del personale e dell’istituzione scolastica;</w:t>
      </w:r>
    </w:p>
    <w:p w:rsidR="00000000" w:rsidDel="00000000" w:rsidP="00000000" w:rsidRDefault="00000000" w:rsidRPr="00000000" w14:paraId="000005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Esibizione di qualsiasi oggetto di potenziale offesa (coltelli, punteruoli, oggetti metallici trasformabili in corpi contundenti, armi di qualsiasi tipo);</w:t>
      </w:r>
    </w:p>
    <w:p w:rsidR="00000000" w:rsidDel="00000000" w:rsidP="00000000" w:rsidRDefault="00000000" w:rsidRPr="00000000" w14:paraId="000005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Falsificazione di firma, alterazione dei registri o altri documenti della scuola;</w:t>
      </w:r>
    </w:p>
    <w:p w:rsidR="00000000" w:rsidDel="00000000" w:rsidP="00000000" w:rsidRDefault="00000000" w:rsidRPr="00000000" w14:paraId="000005B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Infrazioni di cui al titolo 10, art. 3, lett. A: “MISURE DI PREVENZIONE E CONTRASTO A BULLISMO E CYBERBULLISMO” del presente regolamento.</w:t>
      </w:r>
    </w:p>
    <w:p w:rsidR="00000000" w:rsidDel="00000000" w:rsidP="00000000" w:rsidRDefault="00000000" w:rsidRPr="00000000" w14:paraId="000005B3">
      <w:pPr>
        <w:rPr>
          <w:sz w:val="24"/>
          <w:szCs w:val="24"/>
        </w:rPr>
      </w:pPr>
      <w:r w:rsidDel="00000000" w:rsidR="00000000" w:rsidRPr="00000000">
        <w:rPr>
          <w:rtl w:val="0"/>
        </w:rPr>
      </w:r>
    </w:p>
    <w:p w:rsidR="00000000" w:rsidDel="00000000" w:rsidP="00000000" w:rsidRDefault="00000000" w:rsidRPr="00000000" w14:paraId="000005B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Allontanamento dalla scuola (sospensione dalle lezioni) da undici a quindici giorni in presenza di:</w:t>
      </w:r>
      <w:r w:rsidDel="00000000" w:rsidR="00000000" w:rsidRPr="00000000">
        <w:rPr>
          <w:rtl w:val="0"/>
        </w:rPr>
      </w:r>
    </w:p>
    <w:p w:rsidR="00000000" w:rsidDel="00000000" w:rsidP="00000000" w:rsidRDefault="00000000" w:rsidRPr="00000000" w14:paraId="000005B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dei comportamenti di cui alla lettera precedente;</w:t>
      </w:r>
    </w:p>
    <w:p w:rsidR="00000000" w:rsidDel="00000000" w:rsidP="00000000" w:rsidRDefault="00000000" w:rsidRPr="00000000" w14:paraId="000005B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Atto di violenza verso compagni; costituisce aggravante il fatto che l’atto sia rivolto a persone diversamente abili, deboli, nell’incapacità di difendersi, oppure il fatto che l’atto sia di natura razzista, o sia stato attuato in gruppo;</w:t>
      </w:r>
    </w:p>
    <w:p w:rsidR="00000000" w:rsidDel="00000000" w:rsidP="00000000" w:rsidRDefault="00000000" w:rsidRPr="00000000" w14:paraId="000005B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Offesa, minaccia, molestia verso docenti, personale non docente, persone esterne alla scuola;</w:t>
      </w:r>
    </w:p>
    <w:p w:rsidR="00000000" w:rsidDel="00000000" w:rsidP="00000000" w:rsidRDefault="00000000" w:rsidRPr="00000000" w14:paraId="000005B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Consumo, possesso o trasferimento di bevande alcoliche; viene punito sia chi cede sia chi riceve;</w:t>
      </w:r>
    </w:p>
    <w:p w:rsidR="00000000" w:rsidDel="00000000" w:rsidP="00000000" w:rsidRDefault="00000000" w:rsidRPr="00000000" w14:paraId="000005B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qualsiasi oggetto di potenziale offesa (coltelli, punteruoli, oggetti metallici trasformabili in corpi contundenti, armi di qualsiasi tipo);</w:t>
      </w:r>
    </w:p>
    <w:p w:rsidR="00000000" w:rsidDel="00000000" w:rsidP="00000000" w:rsidRDefault="00000000" w:rsidRPr="00000000" w14:paraId="000005B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Introduzione e diffusione di materiale pornografico;</w:t>
      </w:r>
    </w:p>
    <w:p w:rsidR="00000000" w:rsidDel="00000000" w:rsidP="00000000" w:rsidRDefault="00000000" w:rsidRPr="00000000" w14:paraId="000005B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 e molestie di carattere sessuale;</w:t>
      </w:r>
    </w:p>
    <w:p w:rsidR="00000000" w:rsidDel="00000000" w:rsidP="00000000" w:rsidRDefault="00000000" w:rsidRPr="00000000" w14:paraId="000005B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000000" w:rsidDel="00000000" w:rsidP="00000000" w:rsidRDefault="00000000" w:rsidRPr="00000000" w14:paraId="000005B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Infrazioni di cui al titolo 10, art. 3, lett. A: “MISURE DI PREVENZIONE E CONTRASTO A BULLISMO E CYBERBULLISMO” del presente regolamento.</w:t>
        <w:br w:type="textWrapping"/>
      </w:r>
      <w:r w:rsidDel="00000000" w:rsidR="00000000" w:rsidRPr="00000000">
        <w:rPr>
          <w:rtl w:val="0"/>
        </w:rPr>
      </w:r>
    </w:p>
    <w:p w:rsidR="00000000" w:rsidDel="00000000" w:rsidP="00000000" w:rsidRDefault="00000000" w:rsidRPr="00000000" w14:paraId="000005B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Allontanamento dalla scuola (sospensione dalle lezioni) per una durata superiore a quindici giorni,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comunque commisurata alla gravità del reato, nel caso di:</w:t>
      </w:r>
    </w:p>
    <w:p w:rsidR="00000000" w:rsidDel="00000000" w:rsidP="00000000" w:rsidRDefault="00000000" w:rsidRPr="00000000" w14:paraId="000005B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dei comportamenti di cui alla lettera precedente;</w:t>
      </w:r>
    </w:p>
    <w:p w:rsidR="00000000" w:rsidDel="00000000" w:rsidP="00000000" w:rsidRDefault="00000000" w:rsidRPr="00000000" w14:paraId="000005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Atto di violenza rivolto a: docenti, personale non docente, persone esterne alla scuola;</w:t>
      </w:r>
    </w:p>
    <w:p w:rsidR="00000000" w:rsidDel="00000000" w:rsidP="00000000" w:rsidRDefault="00000000" w:rsidRPr="00000000" w14:paraId="000005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Consumo, possesso o trasferimento di sostanze psicotrope o di altre sostanze vietate dalla legge; viene punito sia chi cede sia chi riceve;</w:t>
      </w:r>
    </w:p>
    <w:p w:rsidR="00000000" w:rsidDel="00000000" w:rsidP="00000000" w:rsidRDefault="00000000" w:rsidRPr="00000000" w14:paraId="000005C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Concreta situazione di pericolo per l’incolumità delle persone e per il sereno funzionamento della scuola stessa;</w:t>
      </w:r>
    </w:p>
    <w:p w:rsidR="00000000" w:rsidDel="00000000" w:rsidP="00000000" w:rsidRDefault="00000000" w:rsidRPr="00000000" w14:paraId="000005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Gravi e reiterati comportamenti scorretti, certificati da annotazioni sul registro elettronico da più docenti, comprovanti che la permanenza dello studente in classe compromette il diritto di apprendere di tutti gli altri componenti della classe;</w:t>
      </w:r>
    </w:p>
    <w:p w:rsidR="00000000" w:rsidDel="00000000" w:rsidP="00000000" w:rsidRDefault="00000000" w:rsidRPr="00000000" w14:paraId="000005C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Infrazioni di cui al titolo 10, art. 3, lett. B: “MISURE DI PREVENZIONE E CONTRASTO A BULLISMO E CYBERBULLISMO” del presente regolamento.</w:t>
      </w:r>
    </w:p>
    <w:p w:rsidR="00000000" w:rsidDel="00000000" w:rsidP="00000000" w:rsidRDefault="00000000" w:rsidRPr="00000000" w14:paraId="000005C5">
      <w:pPr>
        <w:rPr>
          <w:sz w:val="24"/>
          <w:szCs w:val="24"/>
        </w:rPr>
      </w:pPr>
      <w:r w:rsidDel="00000000" w:rsidR="00000000" w:rsidRPr="00000000">
        <w:rPr>
          <w:rtl w:val="0"/>
        </w:rPr>
      </w:r>
    </w:p>
    <w:p w:rsidR="00000000" w:rsidDel="00000000" w:rsidP="00000000" w:rsidRDefault="00000000" w:rsidRPr="00000000" w14:paraId="000005C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Allontanamento dalla scuola (sospensione dalle lezioni fino al termine dell’anno scolastico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caso in cui ricorrano le seguenti condizioni:</w:t>
      </w:r>
    </w:p>
    <w:p w:rsidR="00000000" w:rsidDel="00000000" w:rsidP="00000000" w:rsidRDefault="00000000" w:rsidRPr="00000000" w14:paraId="000005C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dei comportamenti di cui alla lettera precedente.</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provvedimento di allontanamento dalla scuola (sospensione dalle lezioni) di cui alle precedenti lettere B, C, D E F si applica con le modalità specificate nel caso 3 del TITOLO 14 (“Regolamento per l’attivazione della Didattica a Distanza”).</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4-ORGANI COMPETENTI</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L'insegnante è competente per le sanzioni di cui alla lettera A) dell'articolo precedente.</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Il Consiglio d’Istituto è competente esclusivamente per le sanzioni che comportino l’allontanamento dalla scuola per più di 15 giorni (lettere E F), su richiesta formale del Consiglio di classe.</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Il consiglio di classe è competente su tutti gli altri casi.</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Le sanzioni per le mancanze disciplinari commesse durante le sessioni d'esame sono inflitte dalla commissione di esame e sono applicabili anche ai candidati esterni.</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La sanzione verrà comunicata alla famiglia in forma scritta tramite la bacheca web del registro elettronico. </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Qualora il Consiglio di classe deliberi un provvedimento di sospensione superiore ai 15 giorni, dovrà essere convocato il Consiglio d’Istituto che dovrà decidere in merito.</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PROCEDIMENTO DISCIPLINARE</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coordinatore di classe che, sulla base delle note disciplinari registrate da un alunno, ravvisi la necessità di avviare un procedimento disciplinare, convoca, di concerto con il D.S., un Consiglio di Classe straordinario per provvedimenti disciplinari.</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L’avvio del procedimento avviene con l’invio alla famiglia della lettera di convocazione a difesa, la quale deve riportare l’elenco delle note disciplinari ed è recapitata a mezzo registro elettronico con almeno cinque giorni di anticipo.</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almeno cinque giorni di anticipo rispetto alla data di convocazione del Consiglio di classe, ne viene data comunicazione ai docenti, mediante circolare al sito web della scuola, e ai rappresentanti degli alunni e dei genitori, a mezzo registro elettronico.</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Classe straordinario si svolge in modalità a distanza ed è così articolato:</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 parte: con la presenza dei docenti e dei rappresentanti degli alunni e dei genitori, il coordinatore illustra il prospetto delle note presenti nel registro elettronico;</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-seconda parte: con la presenza dell’alunno e dei genitori convocati a garanzia del diritto di difesa viene sentito l’alunno interessato e si acquisiscono le giustificazioni prodotte;</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-terza parte: senza la presenza dei convocati a difesa, alla luce di tutte le considerazioni esposte il Consiglio di Classe delibera il provvedimento disciplinare da assegnare oppure delibera di archiviare il caso.</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 Consiglio, il coordinatore, coadiuvato dal segretario verbalizzante, redige il provvedimento disciplinare, che verrà archiviato agli atti riservati del dirigente. Il provvedimento dovrà specificare:</w:t>
      </w:r>
    </w:p>
    <w:p w:rsidR="00000000" w:rsidDel="00000000" w:rsidP="00000000" w:rsidRDefault="00000000" w:rsidRPr="00000000" w14:paraId="000005DE">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estremi della delibera del consiglio di classe;</w:t>
      </w:r>
    </w:p>
    <w:p w:rsidR="00000000" w:rsidDel="00000000" w:rsidP="00000000" w:rsidRDefault="00000000" w:rsidRPr="00000000" w14:paraId="000005DF">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note disciplinari che hanno dato avvio al procedimento;</w:t>
      </w:r>
    </w:p>
    <w:p w:rsidR="00000000" w:rsidDel="00000000" w:rsidP="00000000" w:rsidRDefault="00000000" w:rsidRPr="00000000" w14:paraId="000005E0">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data di inizio e la durata del periodo di sospensione; in particolare è opportuno che il periodo di sospensione inizi il prima possibile;</w:t>
      </w:r>
    </w:p>
    <w:p w:rsidR="00000000" w:rsidDel="00000000" w:rsidP="00000000" w:rsidRDefault="00000000" w:rsidRPr="00000000" w14:paraId="000005E1">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riferimento alle infrazioni specificate dallo statuto degli studenti e dal presente regolamento;</w:t>
      </w:r>
    </w:p>
    <w:p w:rsidR="00000000" w:rsidDel="00000000" w:rsidP="00000000" w:rsidRDefault="00000000" w:rsidRPr="00000000" w14:paraId="000005E2">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possibilità per l’interessato di ricorrere entro 15 giorni all’organo di garanzia (costituito da tutte le componenti della scuola).</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interessato e i genitori sono informati del provvedimento disciplinare mediante comunicazione sintetica a mezzo registro elettronico (bacheca web).</w:t>
      </w:r>
    </w:p>
    <w:p w:rsidR="00000000" w:rsidDel="00000000" w:rsidP="00000000" w:rsidRDefault="00000000" w:rsidRPr="00000000" w14:paraId="000005E5">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10 - MISURE DI PREVENZIONE E CONTRASTO AL BULLISMO E CYBERBULLISMO</w:t>
      </w: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Visti gli art. 3-33-34 della Costituzione italiana</w:t>
      </w:r>
    </w:p>
    <w:p w:rsidR="00000000" w:rsidDel="00000000" w:rsidP="00000000" w:rsidRDefault="00000000" w:rsidRPr="00000000" w14:paraId="000005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Visto il D.M. n. 16 del 4 febbraio 2007 “Linee di indirizzo generali ed azioni a livello nazionale per la prevenzione del bullismo”</w:t>
      </w:r>
    </w:p>
    <w:p w:rsidR="00000000" w:rsidDel="00000000" w:rsidP="00000000" w:rsidRDefault="00000000" w:rsidRPr="00000000" w14:paraId="000005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000000" w:rsidDel="00000000" w:rsidP="00000000" w:rsidRDefault="00000000" w:rsidRPr="00000000" w14:paraId="000005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Viste le nuove Linee di Orientamento MIUR, ottobre 2017, per azioni di prevenzione e contrasto al bullismo e al cyberbullismo.</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Regolamento d'Istituto riporta i comportamenti ascrivibili a bullismo e cyberbullismo, e le relative sanzioni disciplinari commisurate alla gravità degli atti compiuti.</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PRINCIPI E FINALITÀ</w:t>
      </w:r>
    </w:p>
    <w:p w:rsidR="00000000" w:rsidDel="00000000" w:rsidP="00000000" w:rsidRDefault="00000000" w:rsidRPr="00000000" w14:paraId="000005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rsidR="00000000" w:rsidDel="00000000" w:rsidP="00000000" w:rsidRDefault="00000000" w:rsidRPr="00000000" w14:paraId="000005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000000" w:rsidDel="00000000" w:rsidP="00000000" w:rsidRDefault="00000000" w:rsidRPr="00000000" w14:paraId="000005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responsabilità disciplinare è personale. Nessuno può essere sottoposto a sanzioni disciplinari senza essere stato prima sentito e nessuna infrazione disciplinare connessa al comportamento può influire sulla valutazione del profitto.</w:t>
      </w:r>
    </w:p>
    <w:p w:rsidR="00000000" w:rsidDel="00000000" w:rsidP="00000000" w:rsidRDefault="00000000" w:rsidRPr="00000000" w14:paraId="000005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sanzioni disciplinari possono essere irrogate solo previa verifica della sussistenza di elementi concreti dai quali si desuma che l'infrazione sia stata effettivamente commessa dall'alunno.</w:t>
      </w:r>
    </w:p>
    <w:p w:rsidR="00000000" w:rsidDel="00000000" w:rsidP="00000000" w:rsidRDefault="00000000" w:rsidRPr="00000000" w14:paraId="000005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sanzioni sono temporanee, proporzionate all’infrazione disciplinare e ispirate al principio di gradualità nonché, per quanto possibile, al principio della riparazione del danno. Esse tengono conto</w:t>
      </w:r>
    </w:p>
    <w:p w:rsidR="00000000" w:rsidDel="00000000" w:rsidP="00000000" w:rsidRDefault="00000000" w:rsidRPr="00000000" w14:paraId="000005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gravità del fatto e del numero di alunni coinvolti nell'atto di bullismo o cyberbullismo </w:t>
      </w:r>
    </w:p>
    <w:p w:rsidR="00000000" w:rsidDel="00000000" w:rsidP="00000000" w:rsidRDefault="00000000" w:rsidRPr="00000000" w14:paraId="000005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grado di vulnerabilità della vittima.</w:t>
      </w:r>
    </w:p>
    <w:p w:rsidR="00000000" w:rsidDel="00000000" w:rsidP="00000000" w:rsidRDefault="00000000" w:rsidRPr="00000000" w14:paraId="000005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sanzioni per le mancanze disciplinari commesse durante le sessioni d’esame sono inflitte dalla Commissione d’Esame e sono applicabili anche ai candidati esterni.</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 RESPONSABILITA' DELLE COMPONENTI (dal patto di corresponsabilità)</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Dirigente scolastico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impegna a:</w:t>
      </w:r>
    </w:p>
    <w:p w:rsidR="00000000" w:rsidDel="00000000" w:rsidP="00000000" w:rsidRDefault="00000000" w:rsidRPr="00000000" w14:paraId="000005F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garantire idonee forme di prevenzione e contrasto al bullismo e cyberbullismo;</w:t>
      </w:r>
    </w:p>
    <w:p w:rsidR="00000000" w:rsidDel="00000000" w:rsidP="00000000" w:rsidRDefault="00000000" w:rsidRPr="00000000" w14:paraId="000005F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coinvolgere e sensibilizzare tutte le componenti scolastiche per garantire una efficace strategia di attenzione, tutela ed educazione nei confronti di minori coinvolti nei  fenomeni di bullismo e cyberbullismo all’interno dell’Istituto;</w:t>
      </w:r>
    </w:p>
    <w:p w:rsidR="00000000" w:rsidDel="00000000" w:rsidP="00000000" w:rsidRDefault="00000000" w:rsidRPr="00000000" w14:paraId="000005F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attivare specifiche intese con i servizi territoriali  (servizi sociali, forze dell’ordine etc.) in grado di fornire supporto specializzato e continuativo per i minori coinvolti in casi di bullismo e cyberbullismo;</w:t>
      </w:r>
    </w:p>
    <w:p w:rsidR="00000000" w:rsidDel="00000000" w:rsidP="00000000" w:rsidRDefault="00000000" w:rsidRPr="00000000" w14:paraId="000005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garantire la sicurezza in rete.</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docente referente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impegna a:</w:t>
      </w:r>
    </w:p>
    <w:p w:rsidR="00000000" w:rsidDel="00000000" w:rsidP="00000000" w:rsidRDefault="00000000" w:rsidRPr="00000000" w14:paraId="0000060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promuovere la conoscenza e la consapevolezza del bullismo e del cyberbullismo </w:t>
      </w:r>
    </w:p>
    <w:p w:rsidR="00000000" w:rsidDel="00000000" w:rsidP="00000000" w:rsidRDefault="00000000" w:rsidRPr="00000000" w14:paraId="000006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sensibilizzare le altre componenti dell'istituto a impegnarsi nel riconoscimento e nella prevenzione di eventuali atti di bullismo (costituzione del Team)</w:t>
      </w:r>
    </w:p>
    <w:p w:rsidR="00000000" w:rsidDel="00000000" w:rsidP="00000000" w:rsidRDefault="00000000" w:rsidRPr="00000000" w14:paraId="000006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rivolgersi a partner e organismi esterni alla scuola, quali servizi sociali e sanitari, aziende del privato sociale, forze di polizia, per realizzare azioni di prevenzione e monitoraggio.</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docenti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impegnano a:</w:t>
      </w:r>
    </w:p>
    <w:p w:rsidR="00000000" w:rsidDel="00000000" w:rsidP="00000000" w:rsidRDefault="00000000" w:rsidRPr="00000000" w14:paraId="000006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la L. 71 del 18/6/2017 per prevenire e contrastare le vari forme di bullismo;</w:t>
      </w:r>
    </w:p>
    <w:p w:rsidR="00000000" w:rsidDel="00000000" w:rsidP="00000000" w:rsidRDefault="00000000" w:rsidRPr="00000000" w14:paraId="000006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 acquisire agli allievi consapevolezza e responsabilità del loro agire per contrastare atti di esclusione nei confronti dell'altro, nonché forme di violenza fisica, verbale o psicologica, anche tramite l’uso di Internet;</w:t>
      </w:r>
    </w:p>
    <w:p w:rsidR="00000000" w:rsidDel="00000000" w:rsidP="00000000" w:rsidRDefault="00000000" w:rsidRPr="00000000" w14:paraId="000006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concepire ed attuare progettualità, durante l’anno scolastico, all’interno dei percorsi disciplinari e/o interdisciplinari,  su temi legati  alla legalità e all’educazione al rispetto, per prevenire e contrastare forme di violenza e/o bullismo;</w:t>
      </w:r>
    </w:p>
    <w:p w:rsidR="00000000" w:rsidDel="00000000" w:rsidP="00000000" w:rsidRDefault="00000000" w:rsidRPr="00000000" w14:paraId="000006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attivarsi tempestivamente nella segnalazione di casi sospetti e/o certi all’interno delle classi per bloccare meccanismi che fomentano forme di aggressività e molestie tra gli allievi.</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alunni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impegnano a:</w:t>
      </w:r>
    </w:p>
    <w:p w:rsidR="00000000" w:rsidDel="00000000" w:rsidP="00000000" w:rsidRDefault="00000000" w:rsidRPr="00000000" w14:paraId="0000060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i compagni e favorire la realizzazione del gruppo classe;</w:t>
      </w:r>
    </w:p>
    <w:p w:rsidR="00000000" w:rsidDel="00000000" w:rsidP="00000000" w:rsidRDefault="00000000" w:rsidRPr="00000000" w14:paraId="0000060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imparare le regole basilari per rispettare gli altri, soprattutto quando, per esigenze didattiche sono connessi alla rete, onde evitare l’utilizzo di forme e modalità di comunicazione inappropriate ed offensive;</w:t>
      </w:r>
    </w:p>
    <w:p w:rsidR="00000000" w:rsidDel="00000000" w:rsidP="00000000" w:rsidRDefault="00000000" w:rsidRPr="00000000" w14:paraId="0000060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con i docenti nella progettazione e realizzazione di iniziative scolastiche su temi della legalità, bullismo e cyberbullismo.</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genitori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impegnano a:</w:t>
      </w:r>
    </w:p>
    <w:p w:rsidR="00000000" w:rsidDel="00000000" w:rsidP="00000000" w:rsidRDefault="00000000" w:rsidRPr="00000000" w14:paraId="000006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attivamente alle eventuali azioni di formazione/informazione programmate dall’Istituto o dalla componente dei genitori, sui comportamenti sintomatici del bullismo e cyberbullismo;</w:t>
      </w:r>
    </w:p>
    <w:p w:rsidR="00000000" w:rsidDel="00000000" w:rsidP="00000000" w:rsidRDefault="00000000" w:rsidRPr="00000000" w14:paraId="000006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in base a quanto stabilito dal Patto Educativo di Corresponsabilità, il codice di comportamento dello studente, e le eventuali sanzioni previste nel codice disciplinare dell’Istituto nei casi di bullismo e cyberbullismo.</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 DISPOSIZIONI DISCIPLINARI E RELATIVE SANZIONI</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“dallo  scopo intenzionale e predominante di  isolare un minore o un gruppo di minori ponendo in atto un serio abuso, un attacco  dannoso, o la loro messa in ridicolo”.</w:t>
      </w: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rispetto e conformità: </w:t>
      </w:r>
    </w:p>
    <w:p w:rsidR="00000000" w:rsidDel="00000000" w:rsidP="00000000" w:rsidRDefault="00000000" w:rsidRPr="00000000" w14:paraId="000006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competenza dei diversi organi in materia di sanzioni disciplinari (Titolo 9, art. 4 del Regolamento)</w:t>
      </w:r>
    </w:p>
    <w:p w:rsidR="00000000" w:rsidDel="00000000" w:rsidP="00000000" w:rsidRDefault="00000000" w:rsidRPr="00000000" w14:paraId="000006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delle disposizioni del D.P.R. n. 249 del 24 giugno 1998 (Statuto delle Studentesse e degli Studenti) e relative modifiche</w:t>
      </w:r>
    </w:p>
    <w:p w:rsidR="00000000" w:rsidDel="00000000" w:rsidP="00000000" w:rsidRDefault="00000000" w:rsidRPr="00000000" w14:paraId="000006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D.M. n.16 del 4 febbraio 2017 contro il bullismo</w:t>
      </w:r>
    </w:p>
    <w:p w:rsidR="00000000" w:rsidDel="00000000" w:rsidP="00000000" w:rsidRDefault="00000000" w:rsidRPr="00000000" w14:paraId="000006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della legge n.71/2017 contro il cyberbullismo</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l’organo competente (consiglio di classe, consiglio d’istituto) dovrà irrogare i seguenti provvedimenti disciplinari, con le forme di comunicazione prescritte, in corrispondenza delle relative infrazioni:</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 Allontanamento dalla scuola da tre a quindici giorni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presenza di gravi atti di bullismo o cyberbullismo:</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 aggressivi diretti (calci, pugni, strattoni, spintoni, sgambetti, pizzichi, afferrare la vittima per i vestiti, cercare di spogliarla, sbatterla contro il muro, introdurla in altri luoghi a forza...) ai danni di compagni, </w:t>
      </w:r>
    </w:p>
    <w:p w:rsidR="00000000" w:rsidDel="00000000" w:rsidP="00000000" w:rsidRDefault="00000000" w:rsidRPr="00000000" w14:paraId="000006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danneggiamento alle cose altrui</w:t>
      </w:r>
    </w:p>
    <w:p w:rsidR="00000000" w:rsidDel="00000000" w:rsidP="00000000" w:rsidRDefault="00000000" w:rsidRPr="00000000" w14:paraId="000006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derisione, umiliazione, svalutazione, accusa nei confronti di un compagno</w:t>
      </w:r>
    </w:p>
    <w:p w:rsidR="00000000" w:rsidDel="00000000" w:rsidP="00000000" w:rsidRDefault="00000000" w:rsidRPr="00000000" w14:paraId="000006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diffusione di voci false e offensive su un compagno, provocazioni, attribuzione di nomignoli</w:t>
      </w:r>
    </w:p>
    <w:p w:rsidR="00000000" w:rsidDel="00000000" w:rsidP="00000000" w:rsidRDefault="00000000" w:rsidRPr="00000000" w14:paraId="000006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esclusione intenzionale dal gruppo, emarginazione</w:t>
      </w:r>
    </w:p>
    <w:p w:rsidR="00000000" w:rsidDel="00000000" w:rsidP="00000000" w:rsidRDefault="00000000" w:rsidRPr="00000000" w14:paraId="000006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scambio di gravi insulti tramite dispositivi tecnologici, attraverso chat e social network</w:t>
      </w:r>
    </w:p>
    <w:p w:rsidR="00000000" w:rsidDel="00000000" w:rsidP="00000000" w:rsidRDefault="00000000" w:rsidRPr="00000000" w14:paraId="000006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denigrazione di un compagno agli occhi del gruppo, finalizzata a danneggiare la sua rete relazionale, tramite dispositivi tecnologici, attraverso chat e social network (es. pubblicazione di foto o video)</w:t>
      </w:r>
    </w:p>
    <w:p w:rsidR="00000000" w:rsidDel="00000000" w:rsidP="00000000" w:rsidRDefault="00000000" w:rsidRPr="00000000" w14:paraId="000006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e condivisione di confidenze o fatti intimi tramite dispositivi tecnologici su chat e social network senza il consenso del compagno</w:t>
      </w:r>
    </w:p>
    <w:p w:rsidR="00000000" w:rsidDel="00000000" w:rsidP="00000000" w:rsidRDefault="00000000" w:rsidRPr="00000000" w14:paraId="000006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esclusione intenzionale di un compagno da una chat</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 Allontanamento dalla comunità scolastica per una durata superiore a quindici giorni,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comunque commisurata alla gravità del reato, nel caso di atti molto gravi di bullismo o cyberbullismo:</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o particolare gravità dei comportamenti di cui alla lettera precedente</w:t>
      </w:r>
    </w:p>
    <w:p w:rsidR="00000000" w:rsidDel="00000000" w:rsidP="00000000" w:rsidRDefault="00000000" w:rsidRPr="00000000" w14:paraId="000006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furto intenzionale di cose di proprietà altrui, soprattutto se reiterato nel tempo</w:t>
      </w:r>
    </w:p>
    <w:p w:rsidR="00000000" w:rsidDel="00000000" w:rsidP="00000000" w:rsidRDefault="00000000" w:rsidRPr="00000000" w14:paraId="000006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minacce e intimidazioni ai danni di un compagno</w:t>
      </w:r>
    </w:p>
    <w:p w:rsidR="00000000" w:rsidDel="00000000" w:rsidP="00000000" w:rsidRDefault="00000000" w:rsidRPr="00000000" w14:paraId="000006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invio di messaggi dal contenuto evidentemente intimidatorio o persecutorio (harassment e cyberstalking), tanto da indurre il destinatario a temere per la propria incolumità</w:t>
      </w:r>
    </w:p>
    <w:p w:rsidR="00000000" w:rsidDel="00000000" w:rsidP="00000000" w:rsidRDefault="00000000" w:rsidRPr="00000000" w14:paraId="000006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e condivisione di materiale pornografico (foto, video...) che coinvolga uno o più compagni; pubblicazione e condivisione di foto a sfondo sessuale senza il consenso del compagno (sexting)</w:t>
      </w:r>
    </w:p>
    <w:p w:rsidR="00000000" w:rsidDel="00000000" w:rsidP="00000000" w:rsidRDefault="00000000" w:rsidRPr="00000000" w14:paraId="000006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e condivisione di video o foto in cui siano stati ripresi atti di violenza (schiaffi, pestaggi) nei confronti di un  compagno</w:t>
      </w:r>
    </w:p>
    <w:p w:rsidR="00000000" w:rsidDel="00000000" w:rsidP="00000000" w:rsidRDefault="00000000" w:rsidRPr="00000000" w14:paraId="000006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appropriazione dell'account di un compagno per inviare fingendosi lui messaggi che lo screditino (“impersonificazione”)</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 Allontanamento dalla comunità scolastica fino al termine dell’anno scolastico ed eventuale esclusione dallo scrutinio finale,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caso in cui ricorrano le seguenti condizioni:</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Recidiva dei comportamenti di cui alla lettera precedente.</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11- VIGILANZA DEGLI ALUNNI IN RELAZIONE ALL’INGRESSO, PERMANENZA, USCITA ED EVACUAZIONE</w:t>
      </w:r>
      <w:r w:rsidDel="00000000" w:rsidR="00000000" w:rsidRPr="00000000">
        <w:rPr>
          <w:rtl w:val="0"/>
        </w:rPr>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1-FINALITÀ </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allievi durante la permanenza a scuola, in tutti gli ambiti dell’Istituto mantengono un comportamento corretto, responsabile e rispettoso delle norme per la sicurezza e antinfortunistiche.</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2-ACCESSO ALL’ISTITUTO </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apre alle ore 7.30 e chiude alle ore 17.30.</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consentito, né al personale né agli studenti, di entrare o uscire utilizzando ingressi diversi da quelli sotto specificati:</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sede Meucci:</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ingresso alunni e visitatori: atrio lato est</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ingresso docenti: atrio lato sud</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sede Fanoli:</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ingresso alunni e visitatori: atrio lato sud</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ingresso docenti: atrio lato nord</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Nota bene: l'ingresso degli alunni e visitatori della sede Meucci è chiuso a chiave a partire dalla prima ora di lezione: i visitatori e gli alunni che desiderano entrare dopo la prima ora di lezione devono suonare il campanello sul citofono esterno.</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severamente vietato, al personale e agli studenti, utilizzare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né per entrare né per uscire: porte di emergenza, porte dei laboratori, porte della palestra. Chi non rispetterà tale indicazione sarà soggetto a procedimento disciplinare.</w:t>
      </w: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assolutamente vietato accedere con i motorini o altri mezzi motorizzati agli spazi pavimentati adiacenti all’ingresso della scuola.</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GUARDIOLA</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guardiola della scuola è presidiata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dalle 7.30 alle 14.00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4-INGRESSO A SCUOLA DEGLI STUDENTI</w:t>
      </w: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scuola apre agli studenti 10 minuti prima dell’inizio delle lezioni, salvo maltempo. </w:t>
      </w: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l’apertura, gli studenti possono sostare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solo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nell’atrio in attesa dello squillo della prima campana, che avviene 5 minuti prima dell’inizio delle lezioni.</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 squillo della prima campana, gli studenti si avviano nelle rispettive aule o laboratori, dove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trovano i docenti ad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attenderli.</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in ritardo, o che non si avvalgono dell’IRC (e che non hanno scelto né l’ora alternativa IRC né lo studio individuale né lo studio assistito), non entrano in classe ma sostano nell’atrio in attesa dell’inizio dell’ora successiva.</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che si attardano volutamente, anche dopo il suono della prima campanella, e vengono sorpresi a sostare nei pressi della scuola, saranno soggetti ad una nota nel registro di classe.</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5- PERMANENZA A SCUOLA DEGLI STUDENTI</w:t>
      </w:r>
    </w:p>
    <w:p w:rsidR="00000000" w:rsidDel="00000000" w:rsidP="00000000" w:rsidRDefault="00000000" w:rsidRPr="00000000" w14:paraId="0000065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cambi d’ora non è consentito  allontanarsi dall’aula.</w:t>
      </w:r>
    </w:p>
    <w:p w:rsidR="00000000" w:rsidDel="00000000" w:rsidP="00000000" w:rsidRDefault="00000000" w:rsidRPr="00000000" w14:paraId="00000657">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possono uscire durante la lezione, se autorizzati dal docente, uno per volta.</w:t>
      </w:r>
    </w:p>
    <w:p w:rsidR="00000000" w:rsidDel="00000000" w:rsidP="00000000" w:rsidRDefault="00000000" w:rsidRPr="00000000" w14:paraId="00000658">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L’accesso ai distributori cibo/bevande dell’Istituto è consentito solo durante gli  intervalli.</w:t>
      </w:r>
    </w:p>
    <w:p w:rsidR="00000000" w:rsidDel="00000000" w:rsidP="00000000" w:rsidRDefault="00000000" w:rsidRPr="00000000" w14:paraId="0000065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L’accesso alla Segreteria per gli studenti è consentito solo durante gli intervalli.</w:t>
      </w:r>
    </w:p>
    <w:p w:rsidR="00000000" w:rsidDel="00000000" w:rsidP="00000000" w:rsidRDefault="00000000" w:rsidRPr="00000000" w14:paraId="0000065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ricreazione deve essere svolta nei tempi stabiliti, salvo casi eccezionali autorizzati dal dirigente. </w:t>
      </w:r>
    </w:p>
    <w:p w:rsidR="00000000" w:rsidDel="00000000" w:rsidP="00000000" w:rsidRDefault="00000000" w:rsidRPr="00000000" w14:paraId="0000065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la ricreazione gli alunni lasciano le aule e non sostano negli spazi del piano superiore.</w:t>
      </w:r>
    </w:p>
    <w:p w:rsidR="00000000" w:rsidDel="00000000" w:rsidP="00000000" w:rsidRDefault="00000000" w:rsidRPr="00000000" w14:paraId="0000065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000000" w:rsidDel="00000000" w:rsidP="00000000" w:rsidRDefault="00000000" w:rsidRPr="00000000" w14:paraId="0000065D">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dei collaboratori scolastici e dei docenti richiamare quegli studenti che non rispettano le suddette disposizioni e, nei casi di comportamenti inadeguati o irrispettosi, avvisare immediatamente il DS o un suo collaboratore.</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ART.6- USCITA DALLA SCUOLA </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assolutamente vietato agli alunni uscire dall’Istituto durante le ore di attività didattica senza l’autorizzazione del dirigente o dei suoi collaboratori.</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severamente vietato, al personale e agli studenti, utilizzare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per l’uscita: porte di emergenza, porte dei laboratori, porte della palestra. Chi non rispetterà tale indicazione sarà soggetto a procedimento disciplinare.</w:t>
      </w: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delle lezioni, l'uscita degli alunni avviene con la vigilanza del personale docente e ATA di turno.</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L’uscita al termine delle lezioni avviene in modo ordinato, senza schiamazzi.</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E’vietato correre nei corridoi o sulle scale.</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7- SORVEGLIANZA DURANTE L’INTERVALLO</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L’intervallo dura 20 minuti. Gli studenti che rientreranno in classe in ritardo saranno soggetti ad una nota nel registro di classe.</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 docenti in servizio nell’ora che precede l’intervallo e che fanno lezione al primo piano, provvederanno a far transitare gli alunni al piano terra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controllando scrupolosamente che tutti gli studenti abbiano abbandonato l’aula.</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agli alunni di allontanarsi dalle zone dedicate alla ricreazione.</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Agli studenti è consentito il transito tra le due sedi. I docenti che sorvegliano l’area di passaggio tra le due sedi consentiranno il solo transito a tutti gli studenti dell’istituto e verificheranno che nessuno sosti nell’area stessa.</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il tempo scuola corrispondente all’intervallo è uno spazio temporale nel quale i docenti svolgono una precisa attività educativa.</w:t>
      </w: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seconda che i docenti abbiano solo la terza ora, terza e quarta ora oppure solo la quarta ora, il tempo di sorveglianza varierà nei seguenti modi:</w:t>
      </w:r>
    </w:p>
    <w:p w:rsidR="00000000" w:rsidDel="00000000" w:rsidP="00000000" w:rsidRDefault="00000000" w:rsidRPr="00000000" w14:paraId="00000671">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572"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 TERZA ORA: primi 10 minuti</w:t>
      </w:r>
    </w:p>
    <w:p w:rsidR="00000000" w:rsidDel="00000000" w:rsidP="00000000" w:rsidRDefault="00000000" w:rsidRPr="00000000" w14:paraId="0000067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572"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TERZA E QUARTA ORA: 20 minuti</w:t>
      </w:r>
    </w:p>
    <w:p w:rsidR="00000000" w:rsidDel="00000000" w:rsidP="00000000" w:rsidRDefault="00000000" w:rsidRPr="00000000" w14:paraId="00000673">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572"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 QUARTA ORA: secondi 10 minuti.</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studenti sono tenuti a farsi identificare da qualunque docente in qualunque momento: nel caso di diniego  lo studente sarà accompagnato in presidenza o in vicepresidenza per essere sanzionato con una nota disciplinare.</w:t>
      </w:r>
      <w:r w:rsidDel="00000000" w:rsidR="00000000" w:rsidRPr="00000000">
        <w:rPr>
          <w:rtl w:val="0"/>
        </w:rPr>
      </w:r>
    </w:p>
    <w:bookmarkStart w:colFirst="0" w:colLast="0" w:name="bookmark=id.2bn6wsx" w:id="25"/>
    <w:bookmarkEnd w:id="25"/>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specificati accanto alle planimetrie e nel sito web della scuola (sezione “quadro orario”).</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responsabilità dei docenti supplenti prendere visione dei  turni di sorveglianza degli insegnanti che sostituiscono.</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permesso di assentarsi dal luogo di sorveglianza deve essere preventivamente richiesto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 iscritto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parte del docente, al Dirigente o ai suoi collaboratori e, solo a fronte dell’autorizzazione, ottenuta volta per volta, egli potrà ritenersi giustificato.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È importante che il docente, in caso di assenza preventivata, avvisi subito i colleghi che sorvegliano la stessa area.</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ed il Personale ausiliario, ciascuno secondo le proprie competenze eserciteranno il necessario controllo per il rispetto delle norme di cui gli articoli precedenti.</w:t>
      </w: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12- DISCIPLINARE INTERNO PER LA SICUREZZA DELLE INFORMAZIONI RISERVATE E DEI DATI PERSONALI IN RESPONSABILITÀ DELL’ISTITUTO.</w:t>
      </w:r>
      <w:r w:rsidDel="00000000" w:rsidR="00000000" w:rsidRPr="00000000">
        <w:rPr>
          <w:rtl w:val="0"/>
        </w:rPr>
      </w:r>
    </w:p>
    <w:bookmarkStart w:colFirst="0" w:colLast="0" w:name="bookmark=id.qsh70q" w:id="26"/>
    <w:bookmarkEnd w:id="26"/>
    <w:p w:rsidR="00000000" w:rsidDel="00000000" w:rsidP="00000000" w:rsidRDefault="00000000" w:rsidRPr="00000000" w14:paraId="0000067E">
      <w:pPr>
        <w:pStyle w:val="Heading2"/>
        <w:numPr>
          <w:ilvl w:val="1"/>
          <w:numId w:val="80"/>
        </w:numPr>
        <w:spacing w:after="0" w:before="0" w:lineRule="auto"/>
        <w:ind w:left="576" w:hanging="576"/>
        <w:rPr>
          <w:sz w:val="24"/>
          <w:szCs w:val="24"/>
        </w:rPr>
      </w:pPr>
      <w:r w:rsidDel="00000000" w:rsidR="00000000" w:rsidRPr="00000000">
        <w:rPr>
          <w:color w:val="538135"/>
          <w:sz w:val="24"/>
          <w:szCs w:val="24"/>
          <w:rtl w:val="0"/>
        </w:rPr>
        <w:t xml:space="preserve">Basi giuridiche</w:t>
      </w:r>
      <w:r w:rsidDel="00000000" w:rsidR="00000000" w:rsidRPr="00000000">
        <w:rPr>
          <w:rtl w:val="0"/>
        </w:rPr>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Regolamento in materia di Protezione dei Dati Personali (GDPR 2016/679 e D.Lgs. 196/2003 così come integrato dal D.Lgs. 101/18 e ss.mm.ii.);</w:t>
      </w:r>
    </w:p>
    <w:p w:rsidR="00000000" w:rsidDel="00000000" w:rsidP="00000000" w:rsidRDefault="00000000" w:rsidRPr="00000000" w14:paraId="00000681">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Statuto dei Lavoratori (Legge n. 300 del 1970, Legge delega n. 183 del 2014, D.Lgs. 15 giugno 2015, n. 81 e 14 settembre 2015, nn. 148, 149, 150 e 151, D.Lgs. 24 settembre 2016, n. 185);</w:t>
      </w:r>
    </w:p>
    <w:p w:rsidR="00000000" w:rsidDel="00000000" w:rsidP="00000000" w:rsidRDefault="00000000" w:rsidRPr="00000000" w14:paraId="00000682">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Circolare dell’Agenzia per l’Italia Digitale (AGID) n. 2 del 18 aprile 2017 relativa alle “Misure minime di sicurezza ICT per le pubbliche amministrazioni (Direttiva del Presidente del Consiglio dei ministri 01/08/2015);</w:t>
      </w:r>
    </w:p>
    <w:p w:rsidR="00000000" w:rsidDel="00000000" w:rsidP="00000000" w:rsidRDefault="00000000" w:rsidRPr="00000000" w14:paraId="00000683">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Linee Guida del Garante Privacy su Posta Elettronica e Internet (Deliberazione n. 13 del 01/03/2007 – G. U. n. 58 del 10/03/2007);</w:t>
      </w:r>
    </w:p>
    <w:p w:rsidR="00000000" w:rsidDel="00000000" w:rsidP="00000000" w:rsidRDefault="00000000" w:rsidRPr="00000000" w14:paraId="00000684">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rsidR="00000000" w:rsidDel="00000000" w:rsidP="00000000" w:rsidRDefault="00000000" w:rsidRPr="00000000" w14:paraId="00000685">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Codice Amministrazione Digitale (CAD): D.Lgs. 7 marzo 2005, n. 82, modificato e integrato dal D.Lgs. 22 agosto 2016 n. 179 e dal D.Lgs. 13 dicembre 2017 n. 217;</w:t>
      </w:r>
    </w:p>
    <w:p w:rsidR="00000000" w:rsidDel="00000000" w:rsidP="00000000" w:rsidRDefault="00000000" w:rsidRPr="00000000" w14:paraId="00000686">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LEGGE 9 gennaio 2004, n. 4 Disposizioni per favorire e semplificare l'accesso degli utenti e, in particolare, delle persone con disabilità agli strumenti informatici (Regolamento 01/02/2004 pubblicato il 14/09/2020);</w:t>
      </w:r>
    </w:p>
    <w:p w:rsidR="00000000" w:rsidDel="00000000" w:rsidP="00000000" w:rsidRDefault="00000000" w:rsidRPr="00000000" w14:paraId="00000687">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633/41 Protezione del diritto d'autore e di altri diritti connessi al suo esercizio, D.Lgs 68/2003 sulla regolamentazione per la tutela del diritto d'autore e dei diritti connessi nella società dell'informazione, L. 248/2000 nuove norme di tutela del diritto d’autore;</w:t>
      </w:r>
    </w:p>
    <w:p w:rsidR="00000000" w:rsidDel="00000000" w:rsidP="00000000" w:rsidRDefault="00000000" w:rsidRPr="00000000" w14:paraId="00000688">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D.P.R. n. 275/99 Regolamento recante norme in materia di autonomia delle istituzioni scolastiche, ai sensi dell'art. 21 della legge 15 marzo 1997, n. 59;</w:t>
      </w:r>
    </w:p>
    <w:p w:rsidR="00000000" w:rsidDel="00000000" w:rsidP="00000000" w:rsidRDefault="00000000" w:rsidRPr="00000000" w14:paraId="00000689">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547/1993 Norme in materia di reati informatici;</w:t>
      </w:r>
    </w:p>
    <w:p w:rsidR="00000000" w:rsidDel="00000000" w:rsidP="00000000" w:rsidRDefault="00000000" w:rsidRPr="00000000" w14:paraId="0000068A">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legislativo, 23/06/2003 n° 195, G.U. 29/06/2007;</w:t>
      </w:r>
    </w:p>
    <w:p w:rsidR="00000000" w:rsidDel="00000000" w:rsidP="00000000" w:rsidRDefault="00000000" w:rsidRPr="00000000" w14:paraId="0000068B">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Circolare INL n. 2 del 2016;</w:t>
      </w:r>
    </w:p>
    <w:p w:rsidR="00000000" w:rsidDel="00000000" w:rsidP="00000000" w:rsidRDefault="00000000" w:rsidRPr="00000000" w14:paraId="0000068C">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Lgs. 518/92 sulla tutela giuridica del software; </w:t>
      </w:r>
    </w:p>
    <w:p w:rsidR="00000000" w:rsidDel="00000000" w:rsidP="00000000" w:rsidRDefault="00000000" w:rsidRPr="00000000" w14:paraId="0000068D">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18 48/08 Ratifica ed esecuzione della Convenzione del Consiglio d’Europa sulla criminalità informatica, fatta a Budapest il 23 novembre 2001, e norme di adeguamento interno;</w:t>
      </w:r>
    </w:p>
    <w:p w:rsidR="00000000" w:rsidDel="00000000" w:rsidP="00000000" w:rsidRDefault="00000000" w:rsidRPr="00000000" w14:paraId="0000068E">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Articolo 612 ter, 615 bis, 615 ter, 615 quater, 615 quinquies, 616, 617, 617 bis, 617 ter, 617 quater, 617 quinquies, 617 sexies, 618, 619, 620, 623 bis del C.P.;</w:t>
      </w:r>
    </w:p>
    <w:p w:rsidR="00000000" w:rsidDel="00000000" w:rsidP="00000000" w:rsidRDefault="00000000" w:rsidRPr="00000000" w14:paraId="0000068F">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D.P.R. 62/2013 “codice di condotta o comportamento dei dipendenti pubblici” e ss.mm. ii. (D.P.R. 81/2023)</w:t>
      </w:r>
    </w:p>
    <w:p w:rsidR="00000000" w:rsidDel="00000000" w:rsidP="00000000" w:rsidRDefault="00000000" w:rsidRPr="00000000" w14:paraId="00000690">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Provvedimento del Garante per la protezione dei dati personali n. 13 del 1° marzo 2007;</w:t>
      </w:r>
    </w:p>
    <w:p w:rsidR="00000000" w:rsidDel="00000000" w:rsidP="00000000" w:rsidRDefault="00000000" w:rsidRPr="00000000" w14:paraId="00000691">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Provvedimento del Garante per la protezione dei dati personali n. 139 del 2018;</w:t>
      </w:r>
    </w:p>
    <w:bookmarkStart w:colFirst="0" w:colLast="0" w:name="bookmark=id.3as4poj" w:id="27"/>
    <w:bookmarkEnd w:id="27"/>
    <w:p w:rsidR="00000000" w:rsidDel="00000000" w:rsidP="00000000" w:rsidRDefault="00000000" w:rsidRPr="00000000" w14:paraId="00000692">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Provvedimento del Garante per la protezione dei dati personali del 27/11/2008 poi modificato il 26 giugno 2009 (c.d. Provvedimento sugli Amministratori di Sistema);</w:t>
      </w:r>
    </w:p>
    <w:p w:rsidR="00000000" w:rsidDel="00000000" w:rsidP="00000000" w:rsidRDefault="00000000" w:rsidRPr="00000000" w14:paraId="00000693">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Provvedimento del Garante per la protezione dei dati personali del 13 ottobre 2008;</w:t>
      </w:r>
    </w:p>
    <w:p w:rsidR="00000000" w:rsidDel="00000000" w:rsidP="00000000" w:rsidRDefault="00000000" w:rsidRPr="00000000" w14:paraId="00000694">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Provvedimento del Garante per la protezione dei dati personali n. 9300784-9302778 del 26 Marzo 2020.</w:t>
      </w:r>
    </w:p>
    <w:p w:rsidR="00000000" w:rsidDel="00000000" w:rsidP="00000000" w:rsidRDefault="00000000" w:rsidRPr="00000000" w14:paraId="00000695">
      <w:pPr>
        <w:ind w:left="360" w:firstLine="0"/>
        <w:jc w:val="both"/>
        <w:rPr>
          <w:sz w:val="24"/>
          <w:szCs w:val="24"/>
        </w:rPr>
      </w:pPr>
      <w:r w:rsidDel="00000000" w:rsidR="00000000" w:rsidRPr="00000000">
        <w:rPr>
          <w:rtl w:val="0"/>
        </w:rPr>
      </w:r>
    </w:p>
    <w:p w:rsidR="00000000" w:rsidDel="00000000" w:rsidP="00000000" w:rsidRDefault="00000000" w:rsidRPr="00000000" w14:paraId="00000696">
      <w:pPr>
        <w:ind w:left="360" w:firstLine="0"/>
        <w:jc w:val="both"/>
        <w:rPr>
          <w:color w:val="538135"/>
          <w:sz w:val="24"/>
          <w:szCs w:val="24"/>
        </w:rPr>
      </w:pPr>
      <w:r w:rsidDel="00000000" w:rsidR="00000000" w:rsidRPr="00000000">
        <w:rPr>
          <w:sz w:val="24"/>
          <w:szCs w:val="24"/>
          <w:rtl w:val="0"/>
        </w:rPr>
        <w:t xml:space="preserve">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r w:rsidDel="00000000" w:rsidR="00000000" w:rsidRPr="00000000">
        <w:rPr>
          <w:rtl w:val="0"/>
        </w:rPr>
      </w:r>
    </w:p>
    <w:bookmarkStart w:colFirst="0" w:colLast="0" w:name="bookmark=id.1pxezwc" w:id="28"/>
    <w:bookmarkEnd w:id="28"/>
    <w:p w:rsidR="00000000" w:rsidDel="00000000" w:rsidP="00000000" w:rsidRDefault="00000000" w:rsidRPr="00000000" w14:paraId="00000697">
      <w:pPr>
        <w:pStyle w:val="Heading2"/>
        <w:numPr>
          <w:ilvl w:val="1"/>
          <w:numId w:val="80"/>
        </w:numPr>
        <w:spacing w:after="0" w:before="0" w:lineRule="auto"/>
        <w:ind w:left="576" w:hanging="576"/>
        <w:rPr>
          <w:sz w:val="24"/>
          <w:szCs w:val="24"/>
        </w:rPr>
      </w:pPr>
      <w:r w:rsidDel="00000000" w:rsidR="00000000" w:rsidRPr="00000000">
        <w:rPr>
          <w:color w:val="538135"/>
          <w:sz w:val="24"/>
          <w:szCs w:val="24"/>
          <w:rtl w:val="0"/>
        </w:rPr>
        <w:t xml:space="preserve">Legenda</w:t>
      </w:r>
      <w:r w:rsidDel="00000000" w:rsidR="00000000" w:rsidRPr="00000000">
        <w:rPr>
          <w:rtl w:val="0"/>
        </w:rPr>
      </w:r>
    </w:p>
    <w:p w:rsidR="00000000" w:rsidDel="00000000" w:rsidP="00000000" w:rsidRDefault="00000000" w:rsidRPr="00000000" w14:paraId="00000698">
      <w:pPr>
        <w:jc w:val="both"/>
        <w:rPr>
          <w:sz w:val="24"/>
          <w:szCs w:val="24"/>
        </w:rPr>
      </w:pPr>
      <w:r w:rsidDel="00000000" w:rsidR="00000000" w:rsidRPr="00000000">
        <w:rPr>
          <w:rtl w:val="0"/>
        </w:rPr>
      </w:r>
    </w:p>
    <w:p w:rsidR="00000000" w:rsidDel="00000000" w:rsidP="00000000" w:rsidRDefault="00000000" w:rsidRPr="00000000" w14:paraId="00000699">
      <w:pPr>
        <w:numPr>
          <w:ilvl w:val="0"/>
          <w:numId w:val="102"/>
        </w:numPr>
        <w:ind w:left="720" w:hanging="360"/>
        <w:jc w:val="both"/>
        <w:rPr>
          <w:sz w:val="24"/>
          <w:szCs w:val="24"/>
        </w:rPr>
      </w:pPr>
      <w:r w:rsidDel="00000000" w:rsidR="00000000" w:rsidRPr="00000000">
        <w:rPr>
          <w:sz w:val="24"/>
          <w:szCs w:val="24"/>
          <w:rtl w:val="0"/>
        </w:rPr>
        <w:t xml:space="preserve">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rsidR="00000000" w:rsidDel="00000000" w:rsidP="00000000" w:rsidRDefault="00000000" w:rsidRPr="00000000" w14:paraId="0000069A">
      <w:pPr>
        <w:numPr>
          <w:ilvl w:val="0"/>
          <w:numId w:val="102"/>
        </w:numPr>
        <w:ind w:left="720" w:hanging="360"/>
        <w:jc w:val="both"/>
        <w:rPr>
          <w:color w:val="538135"/>
          <w:sz w:val="24"/>
          <w:szCs w:val="24"/>
        </w:rPr>
      </w:pPr>
      <w:r w:rsidDel="00000000" w:rsidR="00000000" w:rsidRPr="00000000">
        <w:rPr>
          <w:sz w:val="24"/>
          <w:szCs w:val="24"/>
          <w:rtl w:val="0"/>
        </w:rPr>
        <w:t xml:space="preserve">Incaricati (autorizzati) al trattamento: persone autorizzate al trattamento dei dati personali sotto l'autorità diretta del titolare o del responsabile (es.: i dipendenti dell’Istituto).</w:t>
      </w:r>
      <w:r w:rsidDel="00000000" w:rsidR="00000000" w:rsidRPr="00000000">
        <w:rPr>
          <w:rtl w:val="0"/>
        </w:rPr>
      </w:r>
    </w:p>
    <w:bookmarkStart w:colFirst="0" w:colLast="0" w:name="bookmark=id.49x2ik5" w:id="29"/>
    <w:bookmarkEnd w:id="29"/>
    <w:p w:rsidR="00000000" w:rsidDel="00000000" w:rsidP="00000000" w:rsidRDefault="00000000" w:rsidRPr="00000000" w14:paraId="0000069B">
      <w:pPr>
        <w:pStyle w:val="Heading2"/>
        <w:numPr>
          <w:ilvl w:val="1"/>
          <w:numId w:val="80"/>
        </w:numPr>
        <w:spacing w:after="0" w:before="0" w:lineRule="auto"/>
        <w:ind w:left="576" w:hanging="576"/>
        <w:rPr>
          <w:sz w:val="24"/>
          <w:szCs w:val="24"/>
        </w:rPr>
      </w:pPr>
      <w:r w:rsidDel="00000000" w:rsidR="00000000" w:rsidRPr="00000000">
        <w:rPr>
          <w:color w:val="538135"/>
          <w:sz w:val="24"/>
          <w:szCs w:val="24"/>
          <w:rtl w:val="0"/>
        </w:rPr>
        <w:t xml:space="preserve">Parte prima: utilizzo degli strumenti informatici, posta elettronica e internet dell’Istituto</w:t>
      </w:r>
      <w:r w:rsidDel="00000000" w:rsidR="00000000" w:rsidRPr="00000000">
        <w:rPr>
          <w:rtl w:val="0"/>
        </w:rPr>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r w:rsidDel="00000000" w:rsidR="00000000" w:rsidRPr="00000000">
        <w:rPr>
          <w:rtl w:val="0"/>
        </w:rPr>
      </w:r>
    </w:p>
    <w:bookmarkStart w:colFirst="0" w:colLast="0" w:name="bookmark=id.2p2csry" w:id="30"/>
    <w:bookmarkEnd w:id="30"/>
    <w:p w:rsidR="00000000" w:rsidDel="00000000" w:rsidP="00000000" w:rsidRDefault="00000000" w:rsidRPr="00000000" w14:paraId="0000069F">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Introduzione</w:t>
      </w: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rsidR="00000000" w:rsidDel="00000000" w:rsidP="00000000" w:rsidRDefault="00000000" w:rsidRPr="00000000" w14:paraId="000006A2">
      <w:pPr>
        <w:jc w:val="both"/>
        <w:rPr>
          <w:sz w:val="24"/>
          <w:szCs w:val="24"/>
        </w:rPr>
      </w:pPr>
      <w:r w:rsidDel="00000000" w:rsidR="00000000" w:rsidRPr="00000000">
        <w:rPr>
          <w:sz w:val="24"/>
          <w:szCs w:val="24"/>
          <w:rtl w:val="0"/>
        </w:rPr>
        <w:t xml:space="preserve">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prescrizioni di seguito previste si aggiungono ed integrano inoltre le specifiche istruzioni già fornite a tutti gli incaricati (soggetti designati ex art. 2-quaterdecies D.Lgs 101/2018 ed incaricati ex art. 29 del GDPR 2016/679) ed utenti (studenti e famiglie, consulenti collaboratori esterni pubblici e privati), in attuazione del GDPR 2016/679 e dalla normativa nazionale vigente. </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Considerato inoltre che l’Istituto, nell’ottica di uno svolgimento proficuo e più agevole della propria attività, ha da tempo deciso di mettere a disposizione dei propri dipendenti, adeguate risorse informatiche (computer portatili, telefoni cellulari, tablet, etc.), sono state inserite nel regolamento alcune clausole relative alle modalità ed i doveri che ciascun dipendente deve osservare nell’utilizzo di tale strumentazione.</w:t>
      </w:r>
      <w:r w:rsidDel="00000000" w:rsidR="00000000" w:rsidRPr="00000000">
        <w:rPr>
          <w:rtl w:val="0"/>
        </w:rPr>
      </w:r>
    </w:p>
    <w:bookmarkStart w:colFirst="0" w:colLast="0" w:name="bookmark=id.147n2zr" w:id="31"/>
    <w:bookmarkEnd w:id="31"/>
    <w:p w:rsidR="00000000" w:rsidDel="00000000" w:rsidP="00000000" w:rsidRDefault="00000000" w:rsidRPr="00000000" w14:paraId="000006A5">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Obblighi </w:t>
      </w:r>
      <w:r w:rsidDel="00000000" w:rsidR="00000000" w:rsidRPr="00000000">
        <w:rPr>
          <w:rtl w:val="0"/>
        </w:rPr>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r w:rsidDel="00000000" w:rsidR="00000000" w:rsidRPr="00000000">
        <w:rPr>
          <w:rtl w:val="0"/>
        </w:rPr>
      </w:r>
    </w:p>
    <w:bookmarkStart w:colFirst="0" w:colLast="0" w:name="bookmark=id.3o7alnk" w:id="32"/>
    <w:bookmarkEnd w:id="32"/>
    <w:p w:rsidR="00000000" w:rsidDel="00000000" w:rsidP="00000000" w:rsidRDefault="00000000" w:rsidRPr="00000000" w14:paraId="000006A8">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Incaricati (dipendenti)</w:t>
      </w:r>
      <w:r w:rsidDel="00000000" w:rsidR="00000000" w:rsidRPr="00000000">
        <w:rPr>
          <w:rtl w:val="0"/>
        </w:rPr>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capo al personale dipendente vige l’obbligo di adottare comportamenti preventivi, conformi al corretto espletamento della prestazione lavorativa, che impediscano il verificarsi di situazioni di rischio negli strumenti affidati e nei relativi dati personali contenuti.</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 modo, questo principio universale vale anche nel caso in cui sia previsto l’uso a fini privati dei dispositivi informatici di proprietà dell’Istituto. Questa specifica modalità d’uso deve essere però tassativamente autorizzata dal presente Regolamento o da altri testi attuativi adottati dall’amministrazione che contengano ulteriori norme circa le procedure organizzative e gestionali in responsabilità dell’Istituto. In difetto deve ritenersi vietata. </w:t>
      </w:r>
      <w:r w:rsidDel="00000000" w:rsidR="00000000" w:rsidRPr="00000000">
        <w:rPr>
          <w:rtl w:val="0"/>
        </w:rPr>
      </w:r>
    </w:p>
    <w:bookmarkStart w:colFirst="0" w:colLast="0" w:name="bookmark=id.23ckvvd" w:id="33"/>
    <w:bookmarkEnd w:id="33"/>
    <w:p w:rsidR="00000000" w:rsidDel="00000000" w:rsidP="00000000" w:rsidRDefault="00000000" w:rsidRPr="00000000" w14:paraId="000006AC">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Utenti interni ed esterni </w:t>
      </w:r>
      <w:r w:rsidDel="00000000" w:rsidR="00000000" w:rsidRPr="00000000">
        <w:rPr>
          <w:rtl w:val="0"/>
        </w:rPr>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Cyberbullismo), fermo restando ulteriori azioni che l’Istituto potrà intraprendere presso le sedi competenti.</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contrattualizzate, valgono le stesse indicazioni riportate nel paragrafo ‘OBBLIGHI’ di cui sopra.</w:t>
      </w:r>
      <w:r w:rsidDel="00000000" w:rsidR="00000000" w:rsidRPr="00000000">
        <w:rPr>
          <w:rtl w:val="0"/>
        </w:rPr>
      </w:r>
    </w:p>
    <w:bookmarkStart w:colFirst="0" w:colLast="0" w:name="bookmark=id.ihv636" w:id="34"/>
    <w:bookmarkEnd w:id="34"/>
    <w:p w:rsidR="00000000" w:rsidDel="00000000" w:rsidP="00000000" w:rsidRDefault="00000000" w:rsidRPr="00000000" w14:paraId="000006B1">
      <w:pPr>
        <w:pStyle w:val="Heading4"/>
        <w:numPr>
          <w:ilvl w:val="3"/>
          <w:numId w:val="80"/>
        </w:numPr>
        <w:spacing w:after="0" w:before="0" w:lineRule="auto"/>
        <w:ind w:left="864" w:hanging="864"/>
        <w:rPr/>
      </w:pPr>
      <w:r w:rsidDel="00000000" w:rsidR="00000000" w:rsidRPr="00000000">
        <w:rPr>
          <w:color w:val="538135"/>
          <w:rtl w:val="0"/>
        </w:rPr>
        <w:t xml:space="preserve">Campo di applicazione</w:t>
      </w:r>
      <w:r w:rsidDel="00000000" w:rsidR="00000000" w:rsidRPr="00000000">
        <w:rPr>
          <w:rtl w:val="0"/>
        </w:rPr>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titolo esemplificativo, ma non esaustivo, possiamo citare ad esempio i personal computer fissi e mobili, le digital board, i tablet, i firewall, i server, le unità di archiviazione (backup), le fotocopiatrici, le stampanti, apparecchiature foto/video, ecc..</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Risulta per tale ragione fondamentale comprendere la logica alla base e le finalità del presente documento, per poter seguire in modo efficace le indicazioni fornite, nel pieno rispetto delle leggi vigenti.</w:t>
      </w:r>
      <w:r w:rsidDel="00000000" w:rsidR="00000000" w:rsidRPr="00000000">
        <w:rPr>
          <w:rtl w:val="0"/>
        </w:rPr>
      </w:r>
    </w:p>
    <w:bookmarkStart w:colFirst="0" w:colLast="0" w:name="bookmark=id.32hioqz" w:id="35"/>
    <w:bookmarkEnd w:id="35"/>
    <w:p w:rsidR="00000000" w:rsidDel="00000000" w:rsidP="00000000" w:rsidRDefault="00000000" w:rsidRPr="00000000" w14:paraId="000006B6">
      <w:pPr>
        <w:pStyle w:val="Heading4"/>
        <w:numPr>
          <w:ilvl w:val="3"/>
          <w:numId w:val="80"/>
        </w:numPr>
        <w:spacing w:after="0" w:before="0" w:lineRule="auto"/>
        <w:ind w:left="864" w:hanging="864"/>
        <w:rPr/>
      </w:pPr>
      <w:r w:rsidDel="00000000" w:rsidR="00000000" w:rsidRPr="00000000">
        <w:rPr>
          <w:color w:val="538135"/>
          <w:rtl w:val="0"/>
        </w:rPr>
        <w:t xml:space="preserve">Norme comportamentali (incaricati)</w:t>
      </w:r>
      <w:r w:rsidDel="00000000" w:rsidR="00000000" w:rsidRPr="00000000">
        <w:rPr>
          <w:rtl w:val="0"/>
        </w:rPr>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Norme tecniche</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Chiunque utilizzi gli strumenti informatici dell’Istituto è tenuto a prendere visione e ad attenersi a quanto previsto nel presente Regolamento.</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BB">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dell’Responsabile IT o della Direzione) e libera da documenti che possano implicare il trattamento, da parte di terzi non autorizzati, di informazioni riservate e/o dati personali.</w:t>
      </w:r>
    </w:p>
    <w:p w:rsidR="00000000" w:rsidDel="00000000" w:rsidP="00000000" w:rsidRDefault="00000000" w:rsidRPr="00000000" w14:paraId="000006B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rsidR="00000000" w:rsidDel="00000000" w:rsidP="00000000" w:rsidRDefault="00000000" w:rsidRPr="00000000" w14:paraId="000006BD">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assolutamente vietato lasciare incustodite o non adeguatamente protette le proprie credenziali, relative a computer/servizi/portali della scuola, accessibili a terzi, interni e/o esterni (es: post-it, appunti sul planning, file privi di protezione in cartelle condivise, agende o block-notes).</w:t>
      </w:r>
    </w:p>
    <w:p w:rsidR="00000000" w:rsidDel="00000000" w:rsidP="00000000" w:rsidRDefault="00000000" w:rsidRPr="00000000" w14:paraId="000006BE">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assolutamente vietato memorizzare le proprie credenziali, relative ai computer/servizi/portali della scuola, nei browser dei dispositivi informatici.</w:t>
      </w:r>
    </w:p>
    <w:p w:rsidR="00000000" w:rsidDel="00000000" w:rsidP="00000000" w:rsidRDefault="00000000" w:rsidRPr="00000000" w14:paraId="000006BF">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personal computer forniti dall’Istituto ed eventuali dispositivi mobili (es.: tablet, notebook, ecc.), utilizzati dal personale, sono sempre considerati strumenti di lavoro. Ogni utilizzo improprio può causare disservizi, ulteriori costi di manutenzione e soprattutto minacce alla sicurezza, alla protezione dei dati personali in essi contenuti, nonché alle informazioni costituenti patrimonio dell’Amministrazione. Nei personal computer forniti dall’Amministrazione è vietato l’inserimento di dispositivi di memoria (supporti magnetici o ottici quali CD-ROM, DVD–ROM, Pen Drive, HDD esterni, chiavette internet, ecc.) a meno che non siano stati preventivamente autorizzati dalla Direzione, anche a mezzo di integrazione specifica del presente Regolamento. </w:t>
      </w:r>
    </w:p>
    <w:p w:rsidR="00000000" w:rsidDel="00000000" w:rsidP="00000000" w:rsidRDefault="00000000" w:rsidRPr="00000000" w14:paraId="000006C0">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rsidR="00000000" w:rsidDel="00000000" w:rsidP="00000000" w:rsidRDefault="00000000" w:rsidRPr="00000000" w14:paraId="000006C1">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rsidR="00000000" w:rsidDel="00000000" w:rsidP="00000000" w:rsidRDefault="00000000" w:rsidRPr="00000000" w14:paraId="000006C2">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rsidR="00000000" w:rsidDel="00000000" w:rsidP="00000000" w:rsidRDefault="00000000" w:rsidRPr="00000000" w14:paraId="000006C3">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rsidR="00000000" w:rsidDel="00000000" w:rsidP="00000000" w:rsidRDefault="00000000" w:rsidRPr="00000000" w14:paraId="000006C4">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rsidR="00000000" w:rsidDel="00000000" w:rsidP="00000000" w:rsidRDefault="00000000" w:rsidRPr="00000000" w14:paraId="000006C5">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fatto divieto di memorizzare, salvare file e/o cartelle non pertinenti al contesto lavorativo, didattico ed istituzionale o in posizioni non autorizzate, anche in cloud, qualsiasi tipo di documento privato dei dipendenti e soprattutto i dati personali ad essi afferenti.</w:t>
      </w:r>
    </w:p>
    <w:p w:rsidR="00000000" w:rsidDel="00000000" w:rsidP="00000000" w:rsidRDefault="00000000" w:rsidRPr="00000000" w14:paraId="000006C6">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rsidR="00000000" w:rsidDel="00000000" w:rsidP="00000000" w:rsidRDefault="00000000" w:rsidRPr="00000000" w14:paraId="000006C7">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Poiché i “malware” (virus, worm, spyware e altri programmi informatici dannosi con lo scopo di causare danni al sistema operativo su cui vengono eseguiti) costituiscono una delle minacce più frequenti alla sicurezza, è necessario che il personale incaricato al trattamento si attenga alle seguenti norme:</w:t>
      </w:r>
    </w:p>
    <w:p w:rsidR="00000000" w:rsidDel="00000000" w:rsidP="00000000" w:rsidRDefault="00000000" w:rsidRPr="00000000" w14:paraId="000006C8">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sistema informatico dispone di software di protezione aggiornato automaticamente (es. antivirus, personal firewall, ecc.); si raccomanda pertanto di verificarne periodicamente l’effettivo funzionamento (ad esempio, controllare eventuali segnalazione di errore come punti esclamativi sull’icona del programma dell’antivirus nel menu/icona posto in basso a destra del desktop nella barra delle applicazioni) e di non disattivare mai tali software di protezione per alcun motivo;</w:t>
      </w:r>
    </w:p>
    <w:p w:rsidR="00000000" w:rsidDel="00000000" w:rsidP="00000000" w:rsidRDefault="00000000" w:rsidRPr="00000000" w14:paraId="000006C9">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r w:rsidDel="00000000" w:rsidR="00000000" w:rsidRPr="00000000">
        <w:rPr>
          <w:rtl w:val="0"/>
        </w:rPr>
      </w:r>
    </w:p>
    <w:bookmarkStart w:colFirst="0" w:colLast="0" w:name="bookmark=id.1hmsyys" w:id="36"/>
    <w:bookmarkEnd w:id="36"/>
    <w:p w:rsidR="00000000" w:rsidDel="00000000" w:rsidP="00000000" w:rsidRDefault="00000000" w:rsidRPr="00000000" w14:paraId="000006CA">
      <w:pPr>
        <w:pStyle w:val="Heading4"/>
        <w:numPr>
          <w:ilvl w:val="3"/>
          <w:numId w:val="80"/>
        </w:numPr>
        <w:spacing w:after="0" w:before="0" w:lineRule="auto"/>
        <w:ind w:left="864" w:hanging="864"/>
        <w:rPr/>
      </w:pPr>
      <w:r w:rsidDel="00000000" w:rsidR="00000000" w:rsidRPr="00000000">
        <w:rPr>
          <w:color w:val="538135"/>
          <w:rtl w:val="0"/>
        </w:rPr>
        <w:t xml:space="preserve">Norme comportamentali (utenti interni)</w:t>
      </w:r>
      <w:r w:rsidDel="00000000" w:rsidR="00000000" w:rsidRPr="00000000">
        <w:rPr>
          <w:rtl w:val="0"/>
        </w:rPr>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Norme tecniche</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Chiunque utilizzi gli strumenti informatici dell’Istituto è tenuto a prendere visione e ad attenersi a quanto previsto nel presente Regolamento.</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CF">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rsidR="00000000" w:rsidDel="00000000" w:rsidP="00000000" w:rsidRDefault="00000000" w:rsidRPr="00000000" w14:paraId="000006D0">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Pen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rsidR="00000000" w:rsidDel="00000000" w:rsidP="00000000" w:rsidRDefault="00000000" w:rsidRPr="00000000" w14:paraId="000006D1">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rsidR="00000000" w:rsidDel="00000000" w:rsidP="00000000" w:rsidRDefault="00000000" w:rsidRPr="00000000" w14:paraId="000006D2">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rsidR="00000000" w:rsidDel="00000000" w:rsidP="00000000" w:rsidRDefault="00000000" w:rsidRPr="00000000" w14:paraId="000006D3">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fatto divieto di salvare file e/o cartelle non pertinenti con il contesto didattico ed istituzionale o in posizioni non autorizzate, anche in cloud.</w:t>
      </w:r>
    </w:p>
    <w:p w:rsidR="00000000" w:rsidDel="00000000" w:rsidP="00000000" w:rsidRDefault="00000000" w:rsidRPr="00000000" w14:paraId="000006D4">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consentita la memorizzazione di documenti informatici, contenenti dati personali, nei singoli dischi locali dei dispositivi (se non temporaneamente ove previsto nel presente Regolamento).</w:t>
      </w:r>
    </w:p>
    <w:p w:rsidR="00000000" w:rsidDel="00000000" w:rsidP="00000000" w:rsidRDefault="00000000" w:rsidRPr="00000000" w14:paraId="000006D5">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Poiché i “malware” (virus, worm, spyware e altri programmi informatici dannosi con lo scopo di causare danni al sistema operativo su cui vengono eseguiti) costituiscono una delle minacce più frequenti alla sicurezza, è necessario che anche gli studenti si attengano alle seguenti norme:</w:t>
      </w:r>
    </w:p>
    <w:p w:rsidR="00000000" w:rsidDel="00000000" w:rsidP="00000000" w:rsidRDefault="00000000" w:rsidRPr="00000000" w14:paraId="000006D6">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sistema informatico dispone di software di protezione aggiornato automaticamente (es. antivirus, personal firewall, ecc.); si raccomanda pertanto di non disattivare mai i software di protezione per alcun motivo.</w:t>
      </w:r>
    </w:p>
    <w:p w:rsidR="00000000" w:rsidDel="00000000" w:rsidP="00000000" w:rsidRDefault="00000000" w:rsidRPr="00000000" w14:paraId="000006D7">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r w:rsidDel="00000000" w:rsidR="00000000" w:rsidRPr="00000000">
        <w:rPr>
          <w:rtl w:val="0"/>
        </w:rPr>
      </w:r>
    </w:p>
    <w:bookmarkStart w:colFirst="0" w:colLast="0" w:name="bookmark=id.41mghml" w:id="37"/>
    <w:bookmarkEnd w:id="37"/>
    <w:p w:rsidR="00000000" w:rsidDel="00000000" w:rsidP="00000000" w:rsidRDefault="00000000" w:rsidRPr="00000000" w14:paraId="000006D8">
      <w:pPr>
        <w:pStyle w:val="Heading4"/>
        <w:numPr>
          <w:ilvl w:val="3"/>
          <w:numId w:val="80"/>
        </w:numPr>
        <w:spacing w:after="0" w:before="0" w:lineRule="auto"/>
        <w:ind w:left="864" w:hanging="864"/>
        <w:rPr/>
      </w:pPr>
      <w:r w:rsidDel="00000000" w:rsidR="00000000" w:rsidRPr="00000000">
        <w:rPr>
          <w:color w:val="538135"/>
          <w:rtl w:val="0"/>
        </w:rPr>
        <w:t xml:space="preserve">Norme comportamentali (utenti esterni)</w:t>
      </w: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per i visitatori (consulenti, fornitori, formatori, stagisti e tirocinanti, collaboratori della scuola per attività formative o di segreteria) valgono le stesse indicazioni previste per gli studenti (Utenti Interni), fermo restando che, nel caso di utilizzo degli strumenti informatici dell’Istituto, da parte di soggetti esterni, questi dovranno prevedere obbligatoriamente la creazione di account specifici.</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ogni caso tali situazioni specifiche andranno disciplinate nel dettaglio, con apposito modulo da sottoscrivere (Regolamento esterni dati personali e wifi).</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grqrue" w:id="38"/>
    <w:bookmarkEnd w:id="38"/>
    <w:p w:rsidR="00000000" w:rsidDel="00000000" w:rsidP="00000000" w:rsidRDefault="00000000" w:rsidRPr="00000000" w14:paraId="000006DD">
      <w:pPr>
        <w:pStyle w:val="Heading4"/>
        <w:numPr>
          <w:ilvl w:val="3"/>
          <w:numId w:val="80"/>
        </w:numPr>
        <w:spacing w:after="0" w:before="0" w:lineRule="auto"/>
        <w:ind w:left="864" w:hanging="864"/>
        <w:rPr>
          <w:color w:val="0070c0"/>
        </w:rPr>
      </w:pPr>
      <w:r w:rsidDel="00000000" w:rsidR="00000000" w:rsidRPr="00000000">
        <w:rPr>
          <w:color w:val="538135"/>
          <w:rtl w:val="0"/>
        </w:rPr>
        <w:t xml:space="preserve">Sistemi informativi</w:t>
      </w:r>
      <w:r w:rsidDel="00000000" w:rsidR="00000000" w:rsidRPr="00000000">
        <w:rPr>
          <w:rtl w:val="0"/>
        </w:rPr>
      </w:r>
    </w:p>
    <w:bookmarkStart w:colFirst="0" w:colLast="0" w:name="bookmark=id.vx1227" w:id="39"/>
    <w:bookmarkEnd w:id="39"/>
    <w:p w:rsidR="00000000" w:rsidDel="00000000" w:rsidP="00000000" w:rsidRDefault="00000000" w:rsidRPr="00000000" w14:paraId="000006DE">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Gestione delle password</w:t>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 </w:t>
      </w:r>
      <w:r w:rsidDel="00000000" w:rsidR="00000000" w:rsidRPr="00000000">
        <w:rPr>
          <w:rtl w:val="0"/>
        </w:rPr>
      </w:r>
    </w:p>
    <w:bookmarkStart w:colFirst="0" w:colLast="0" w:name="bookmark=id.3fwokq0" w:id="40"/>
    <w:bookmarkEnd w:id="40"/>
    <w:p w:rsidR="00000000" w:rsidDel="00000000" w:rsidP="00000000" w:rsidRDefault="00000000" w:rsidRPr="00000000" w14:paraId="000006E1">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Parole chiave deboli</w:t>
      </w:r>
      <w:r w:rsidDel="00000000" w:rsidR="00000000" w:rsidRPr="00000000">
        <w:rPr>
          <w:rtl w:val="0"/>
        </w:rPr>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password di facile individuazione hanno le seguenti caratteristiche: </w:t>
      </w:r>
    </w:p>
    <w:p w:rsidR="00000000" w:rsidDel="00000000" w:rsidP="00000000" w:rsidRDefault="00000000" w:rsidRPr="00000000" w14:paraId="000006E4">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possono trovare in un comune dizionario italiano, inglese o altra lingua comune;</w:t>
      </w:r>
    </w:p>
    <w:p w:rsidR="00000000" w:rsidDel="00000000" w:rsidP="00000000" w:rsidRDefault="00000000" w:rsidRPr="00000000" w14:paraId="000006E5">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parole di uso comune legate all’utente (nome di qualche membro della famiglia, di animali domestici, di amici, di collaboratori, ecc.);</w:t>
      </w:r>
    </w:p>
    <w:p w:rsidR="00000000" w:rsidDel="00000000" w:rsidP="00000000" w:rsidRDefault="00000000" w:rsidRPr="00000000" w14:paraId="000006E6">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legate ad informazioni personali (date di nascita, indirizzi, numeri telefonici, ecc.);</w:t>
      </w:r>
    </w:p>
    <w:p w:rsidR="00000000" w:rsidDel="00000000" w:rsidP="00000000" w:rsidRDefault="00000000" w:rsidRPr="00000000" w14:paraId="000006E7">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legate ad espressioni informatiche, hardware e software;</w:t>
      </w:r>
    </w:p>
    <w:p w:rsidR="00000000" w:rsidDel="00000000" w:rsidP="00000000" w:rsidRDefault="00000000" w:rsidRPr="00000000" w14:paraId="000006E8">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sequenze ripetute del tipo “11111111”, “22222222”, “12121212”, “12345678”, pass-1234, ecc.</w:t>
      </w:r>
    </w:p>
    <w:p w:rsidR="00000000" w:rsidDel="00000000" w:rsidP="00000000" w:rsidRDefault="00000000" w:rsidRPr="00000000" w14:paraId="000006E9">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considerate “deboli” anche le parole chiave precedentemente indicate, precedute o seguite da una cifra (giovanni1, 1giovanni, ecc.).</w:t>
      </w:r>
      <w:r w:rsidDel="00000000" w:rsidR="00000000" w:rsidRPr="00000000">
        <w:rPr>
          <w:rtl w:val="0"/>
        </w:rPr>
      </w:r>
    </w:p>
    <w:bookmarkStart w:colFirst="0" w:colLast="0" w:name="bookmark=id.1v1yuxt" w:id="41"/>
    <w:bookmarkEnd w:id="41"/>
    <w:p w:rsidR="00000000" w:rsidDel="00000000" w:rsidP="00000000" w:rsidRDefault="00000000" w:rsidRPr="00000000" w14:paraId="000006EA">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Parole chiave sicure</w:t>
      </w: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da ritenere password di soddisfacente sicurezza quelle che hanno le seguenti caratteristiche: </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composte da caratteri maiuscoli e minuscoli, </w:t>
        <w:tab/>
        <w:t xml:space="preserve">utilizzano anche caratteri di interpunzione, come [  ]  ! ?  * " , ; ed una miscela di numeri e lettere. </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r w:rsidDel="00000000" w:rsidR="00000000" w:rsidRPr="00000000">
        <w:rPr>
          <w:rtl w:val="0"/>
        </w:rPr>
      </w:r>
    </w:p>
    <w:bookmarkStart w:colFirst="0" w:colLast="0" w:name="bookmark=id.4f1mdlm" w:id="42"/>
    <w:bookmarkEnd w:id="42"/>
    <w:p w:rsidR="00000000" w:rsidDel="00000000" w:rsidP="00000000" w:rsidRDefault="00000000" w:rsidRPr="00000000" w14:paraId="000006F3">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Salva schermo/screen saver</w:t>
      </w:r>
      <w:r w:rsidDel="00000000" w:rsidR="00000000" w:rsidRPr="00000000">
        <w:rPr>
          <w:rtl w:val="0"/>
        </w:rPr>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dispositivi sono protetti da una impostazione del sistema operativo che, dopo un determinato periodo di inattività dell’elaboratore, attiva uno “screen saver”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bookmarkStart w:colFirst="0" w:colLast="0" w:name="bookmark=id.2u6wntf" w:id="43"/>
    <w:bookmarkEnd w:id="43"/>
    <w:p w:rsidR="00000000" w:rsidDel="00000000" w:rsidP="00000000" w:rsidRDefault="00000000" w:rsidRPr="00000000" w14:paraId="000006F7">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Dischi di rete</w:t>
      </w:r>
      <w:r w:rsidDel="00000000" w:rsidR="00000000" w:rsidRPr="00000000">
        <w:rPr>
          <w:rtl w:val="0"/>
        </w:rPr>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che vengono protetti con sistemi avanzati di backup. Questa misura garantisce la disponibilità del dato in caso di perdita o malfunzionamento dei dispositivi di memorizzazione. </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password d’accesso alla rete, ai relativi dischi ed ai programmi sono segrete e vanno comunicate e gestite secondo le procedure previste. È assolutamente proibito autenticarsi nella rete e nei programmi con altri nomi utente.</w:t>
      </w:r>
      <w:r w:rsidDel="00000000" w:rsidR="00000000" w:rsidRPr="00000000">
        <w:rPr>
          <w:rtl w:val="0"/>
        </w:rPr>
      </w:r>
    </w:p>
    <w:bookmarkStart w:colFirst="0" w:colLast="0" w:name="bookmark=id.19c6y18" w:id="44"/>
    <w:bookmarkEnd w:id="44"/>
    <w:p w:rsidR="00000000" w:rsidDel="00000000" w:rsidP="00000000" w:rsidRDefault="00000000" w:rsidRPr="00000000" w14:paraId="000006FC">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Cartelle (directory) personali</w:t>
      </w:r>
      <w:r w:rsidDel="00000000" w:rsidR="00000000" w:rsidRPr="00000000">
        <w:rPr>
          <w:rtl w:val="0"/>
        </w:rPr>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indicate nel presente Regolamento, autorizzate dall’Istituto, al fine di garantirne la disponibilità e la riservatezza in caso di eventi dannosi.</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ammessa l’archiviazione in locale di file con dati personali, qualora non sia prevista la possibilità di creare una copia di sicurezza anche nei dischi di rete.</w:t>
      </w:r>
      <w:r w:rsidDel="00000000" w:rsidR="00000000" w:rsidRPr="00000000">
        <w:rPr>
          <w:rtl w:val="0"/>
        </w:rPr>
      </w:r>
    </w:p>
    <w:bookmarkStart w:colFirst="0" w:colLast="0" w:name="bookmark=id.3tbugp1" w:id="45"/>
    <w:bookmarkEnd w:id="45"/>
    <w:p w:rsidR="00000000" w:rsidDel="00000000" w:rsidP="00000000" w:rsidRDefault="00000000" w:rsidRPr="00000000" w14:paraId="00000701">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Supporti e servizi di memorizzazione</w:t>
      </w:r>
      <w:r w:rsidDel="00000000" w:rsidR="00000000" w:rsidRPr="00000000">
        <w:rPr>
          <w:rtl w:val="0"/>
        </w:rPr>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vietato trattare dati personali su supporti di memorizzazione fisici (HDD esterni, Pendrive, CD/DVD/R/RW, ecc.) o virtuali (Cloud) al di fuori delle indicazioni previste nel presente regolamento senza che le informazioni non siano adeguatamente e preventivamente protette (es.: cifratura tramite protezione con password adeguata) e senza che tali attività siano autorizzate dalla Direzione. </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 w:val="left" w:leader="none" w:pos="567"/>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r w:rsidDel="00000000" w:rsidR="00000000" w:rsidRPr="00000000">
        <w:rPr>
          <w:rtl w:val="0"/>
        </w:rPr>
      </w:r>
    </w:p>
    <w:bookmarkStart w:colFirst="0" w:colLast="0" w:name="bookmark=id.28h4qwu" w:id="46"/>
    <w:bookmarkEnd w:id="46"/>
    <w:p w:rsidR="00000000" w:rsidDel="00000000" w:rsidP="00000000" w:rsidRDefault="00000000" w:rsidRPr="00000000" w14:paraId="00000705">
      <w:pPr>
        <w:pStyle w:val="Heading4"/>
        <w:numPr>
          <w:ilvl w:val="3"/>
          <w:numId w:val="80"/>
        </w:numPr>
        <w:spacing w:after="0" w:before="0" w:lineRule="auto"/>
        <w:ind w:left="864" w:hanging="864"/>
        <w:rPr/>
      </w:pPr>
      <w:r w:rsidDel="00000000" w:rsidR="00000000" w:rsidRPr="00000000">
        <w:rPr>
          <w:color w:val="538135"/>
          <w:rtl w:val="0"/>
        </w:rPr>
        <w:t xml:space="preserve">Utilizzo di dispositivi mobili</w:t>
      </w: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dispositivo mobile si intendono tutti quei dispositivi informatici che sono utilizzabili seguendo la mobilità dell'utente, quali telefoni cellulari, palmari, smartphone, tablet, notebook, ecc. Il termine designa in modo generico le tecnologie di elaborazione o accesso ai dati (anche via Internet) prive di vincoli sulla posizione fisica dell'utente o delle apparecchiature coinvolte.</w:t>
      </w:r>
    </w:p>
    <w:bookmarkStart w:colFirst="0" w:colLast="0" w:name="bookmark=id.nmf14n" w:id="47"/>
    <w:bookmarkEnd w:id="47"/>
    <w:p w:rsidR="00000000" w:rsidDel="00000000" w:rsidP="00000000" w:rsidRDefault="00000000" w:rsidRPr="00000000" w14:paraId="00000708">
      <w:pPr>
        <w:pStyle w:val="Heading4"/>
        <w:numPr>
          <w:ilvl w:val="3"/>
          <w:numId w:val="80"/>
        </w:numPr>
        <w:spacing w:after="0" w:before="0" w:lineRule="auto"/>
        <w:ind w:left="864" w:hanging="864"/>
        <w:rPr/>
      </w:pPr>
      <w:r w:rsidDel="00000000" w:rsidR="00000000" w:rsidRPr="00000000">
        <w:rPr>
          <w:rtl w:val="0"/>
        </w:rPr>
        <w:t xml:space="preserve">Dispositivi mobili di proprietà dell’istituto (utenti interni e incaricati)</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dispositivi mobili sono assegnati individualmente, che rispondono del loro utilizzo e devono custodirli con diligenza, sia durante gli spostamenti, sia durante l'eventuale utilizzo intra ed extra Istituto, previa sottoscrizione di specifico contratto di comodato d’uso, da reperirsi presso la segreteria dell’Istituto.</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dispositivi mobili concessi in uso dall’Istituto si applicano le stesse regole di utilizzo previste per i computer connessi in rete, con particolare attenzione alla rimozione di eventuali file elaborati sullo stesso, prima della riconsegna.</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consentito l’uso di qualsiasi dispositivo esterno collegabile al dispositivo mobile, se non quelli istituzionali o quelli autorizzati.</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L’utilizzatore che abbia necessità di apportare modifiche hardware o software al dispositivo mobile in dotazione, deve farne preventiva richiesta alla Direzione o al Responsabile IT.</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Quanto memorizzato sui supporti interni al dispositivo mobile potrebbe essere oggetto di analisi, controllo e duplicazione da parte del Responsabile IT o da personale tecnico autorizzato, per migliorare l’affidabilità, la disponibilità, l’efficienza del dispositivo.</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r w:rsidDel="00000000" w:rsidR="00000000" w:rsidRPr="00000000">
        <w:rPr>
          <w:rtl w:val="0"/>
        </w:rPr>
      </w:r>
    </w:p>
    <w:bookmarkStart w:colFirst="0" w:colLast="0" w:name="bookmark=id.37m2jsg" w:id="48"/>
    <w:bookmarkEnd w:id="48"/>
    <w:p w:rsidR="00000000" w:rsidDel="00000000" w:rsidP="00000000" w:rsidRDefault="00000000" w:rsidRPr="00000000" w14:paraId="00000710">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Disposizioni operative per l’utilizzo dei dispositivi mobili </w:t>
      </w:r>
      <w:r w:rsidDel="00000000" w:rsidR="00000000" w:rsidRPr="00000000">
        <w:rPr>
          <w:rtl w:val="0"/>
        </w:rPr>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espressamente vietato conservare dati personali all’interno del dispositivo mobile senza adottare preventivamente adeguate misure di sicurezza (es.: cifratura tramite protezione con password adeguata).</w:t>
      </w:r>
    </w:p>
    <w:p w:rsidR="00000000" w:rsidDel="00000000" w:rsidP="00000000" w:rsidRDefault="00000000" w:rsidRPr="00000000" w14:paraId="00000713">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dispositivi mobili devono avere abilitato il codice di blocco e/o il PIN d’accesso e/o la Password personalizzata. Tale codice d’accesso dev’essere impostato con almeno 8 caratteri alfanumerici (o, nei casi in cui non sia possibile, al massimo del numero di caratteri consentiti dallo strumento), deve essere complessa (lettere maiuscole e minuscole, numeri e caratteri speciali), non deve richiamare né date di nascita né altri riferimenti anagrafici. La password individuata dovrà essere comunicata al Responsabile IT o alla Direzione, sia al primo uso sia quando modificata alle scadenze prefissate.</w:t>
      </w:r>
    </w:p>
    <w:p w:rsidR="00000000" w:rsidDel="00000000" w:rsidP="00000000" w:rsidRDefault="00000000" w:rsidRPr="00000000" w14:paraId="00000714">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espresso divieto di memorizzare nel dispositivo mobile qualsiasi credenziale che permetta l’accesso ad aree riservate in responsabilità all’Istituto.</w:t>
      </w:r>
    </w:p>
    <w:p w:rsidR="00000000" w:rsidDel="00000000" w:rsidP="00000000" w:rsidRDefault="00000000" w:rsidRPr="00000000" w14:paraId="00000715">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fatto espresso divieto di utilizzare qualsiasi dispositivo mobile istituzionale durante la guida. L’uso in auto è consentito, ove previsto, solo mediante kit “viva voce” e/o con auricolare. </w:t>
      </w:r>
    </w:p>
    <w:p w:rsidR="00000000" w:rsidDel="00000000" w:rsidP="00000000" w:rsidRDefault="00000000" w:rsidRPr="00000000" w14:paraId="00000716">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dispositivi di proprietà dell’Istituto è vietato utilizzare qualsiasi software e/o tecnica di jailbreack (Apple) o root (Android), che consentono di abilitare l’utente amministratore ed avere accesso al kernel o nucleo del sistema operativo ed a tutti i file di sistema.</w:t>
      </w:r>
    </w:p>
    <w:p w:rsidR="00000000" w:rsidDel="00000000" w:rsidP="00000000" w:rsidRDefault="00000000" w:rsidRPr="00000000" w14:paraId="00000717">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Sugli strumenti in dotazione forniti dall’Istituto possono essere utilizzati solamente software forniti o autorizzati dall’Istituto; pertanto non si possono acquisie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rsidR="00000000" w:rsidDel="00000000" w:rsidP="00000000" w:rsidRDefault="00000000" w:rsidRPr="00000000" w14:paraId="00000718">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dispositivi mobili devono essere dotati di software di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remote wiping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rsidR="00000000" w:rsidDel="00000000" w:rsidP="00000000" w:rsidRDefault="00000000" w:rsidRPr="00000000" w14:paraId="00000719">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rsidR="00000000" w:rsidDel="00000000" w:rsidP="00000000" w:rsidRDefault="00000000" w:rsidRPr="00000000" w14:paraId="0000071A">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consentito all’utilizzatore disattivare l’antivirus, in tutto o in parte.</w:t>
      </w:r>
    </w:p>
    <w:p w:rsidR="00000000" w:rsidDel="00000000" w:rsidP="00000000" w:rsidRDefault="00000000" w:rsidRPr="00000000" w14:paraId="0000071B">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dispositivo mobile consente l’attivazione dei servizi di tethering,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rsidR="00000000" w:rsidDel="00000000" w:rsidP="00000000" w:rsidRDefault="00000000" w:rsidRPr="00000000" w14:paraId="0000071C">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L’eventuale periferica WiFi va abilitata sul dispositivo mobile ai fini d’accesso alla rete istituzionale e/o ad altre reti protette, e mai pubbliche, e solo ed esclusivamente per il tempo necessario a tali attività.</w:t>
      </w:r>
    </w:p>
    <w:p w:rsidR="00000000" w:rsidDel="00000000" w:rsidP="00000000" w:rsidRDefault="00000000" w:rsidRPr="00000000" w14:paraId="0000071D">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284" w:right="0" w:hanging="284"/>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r w:rsidDel="00000000" w:rsidR="00000000" w:rsidRPr="00000000">
        <w:rPr>
          <w:rtl w:val="0"/>
        </w:rPr>
      </w:r>
    </w:p>
    <w:bookmarkStart w:colFirst="0" w:colLast="0" w:name="bookmark=id.1mrcu09" w:id="49"/>
    <w:bookmarkEnd w:id="49"/>
    <w:p w:rsidR="00000000" w:rsidDel="00000000" w:rsidP="00000000" w:rsidRDefault="00000000" w:rsidRPr="00000000" w14:paraId="0000071E">
      <w:pPr>
        <w:pStyle w:val="Heading4"/>
        <w:numPr>
          <w:ilvl w:val="3"/>
          <w:numId w:val="80"/>
        </w:numPr>
        <w:spacing w:after="0" w:before="0" w:lineRule="auto"/>
        <w:ind w:left="864" w:hanging="864"/>
        <w:rPr/>
      </w:pPr>
      <w:r w:rsidDel="00000000" w:rsidR="00000000" w:rsidRPr="00000000">
        <w:rPr>
          <w:color w:val="538135"/>
          <w:rtl w:val="0"/>
        </w:rPr>
        <w:t xml:space="preserve">Dispositivi mobili privati: notebook (utenti interni e incaricati)</w:t>
      </w:r>
      <w:r w:rsidDel="00000000" w:rsidR="00000000" w:rsidRPr="00000000">
        <w:rPr>
          <w:rtl w:val="0"/>
        </w:rPr>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criptazione delle unità di memoria, impostazione di servizi di wiping del device).</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contenuto dei dispositivi mobili privati (incluse le app, i programmi, le informazioni personali, ecc.) è in esclusiva responsabilità dei rispettivi proprietari, incluse tutte le componenti hardware interne e/o esterne.</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sole eccezioni autorizzate con il presente Regolamento consistono nella possibilità di utilizzare il dispositivo privato per il mero collegamento alle aree online dei servizi istituzionali, limitatamente a:</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registro Elettronico scolastico;</w:t>
      </w:r>
    </w:p>
    <w:p w:rsidR="00000000" w:rsidDel="00000000" w:rsidP="00000000" w:rsidRDefault="00000000" w:rsidRPr="00000000" w14:paraId="00000725">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rsidR="00000000" w:rsidDel="00000000" w:rsidP="00000000" w:rsidRDefault="00000000" w:rsidRPr="00000000" w14:paraId="00000726">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webmail istituzionale; </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ulteriori esigenze riconducibili a situazioni lavorative più ampie, e conseguentemente diversamente implementate, (ad esempio di smart working), andranno definite a parte secondo il dettato della normativa vigente.  </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utilizzo del dispositivo privato, per le sole eccezioni sopra riportate, gli utenti interessati a tali attività dovranno garantire:</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dispositivo non venga mai lasciato incustodito o in disponibilità a terzi privi di titolo;</w:t>
      </w:r>
    </w:p>
    <w:p w:rsidR="00000000" w:rsidDel="00000000" w:rsidP="00000000" w:rsidRDefault="00000000" w:rsidRPr="00000000" w14:paraId="0000072D">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dispositivo venga protetto con una password o un PIN di accesso (quest’ultimo nel caso dei tablet/smartphone).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rsidR="00000000" w:rsidDel="00000000" w:rsidP="00000000" w:rsidRDefault="00000000" w:rsidRPr="00000000" w14:paraId="0000072E">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la password o il PIN di accesso non vengano mai lasciati incustoditi o in disponibilità a terzi privi di titolo, indipendentemente dal tipo di supporto utilizzato;</w:t>
      </w:r>
    </w:p>
    <w:p w:rsidR="00000000" w:rsidDel="00000000" w:rsidP="00000000" w:rsidRDefault="00000000" w:rsidRPr="00000000" w14:paraId="0000072F">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sia abilitato lo screensaver o l’oscuramento dello schermo e che sia previsto il conseguente nuovo accesso mediante inserimento delle proprie credenziali;</w:t>
      </w:r>
    </w:p>
    <w:p w:rsidR="00000000" w:rsidDel="00000000" w:rsidP="00000000" w:rsidRDefault="00000000" w:rsidRPr="00000000" w14:paraId="00000730">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siano previsti adeguati strumenti di protezione: antivirus e, ove possibile, personal firewall, indipendentemente dal sistema operativo utilizzato dal dispositivo, anche gratuiti;</w:t>
      </w:r>
    </w:p>
    <w:p w:rsidR="00000000" w:rsidDel="00000000" w:rsidP="00000000" w:rsidRDefault="00000000" w:rsidRPr="00000000" w14:paraId="00000731">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le credenziali concesse dall’Istituto per l’accesso ai servizi istituzionali non vengano, per nessun motivo, memorizzate nel dispositivo, inclusa la compilazione automatica prevista per i browser utilizzati per la navigazione Internet;</w:t>
      </w:r>
    </w:p>
    <w:p w:rsidR="00000000" w:rsidDel="00000000" w:rsidP="00000000" w:rsidRDefault="00000000" w:rsidRPr="00000000" w14:paraId="00000732">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dispositivo personale deve essere utilizzato a scuola (ad esempio per il collegamento alla rete fisica o logica dell’Istituto), l’utilizzo deve essere limitato ai soli scopi istituzionali. In questo caso il proprietario del device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rsidR="00000000" w:rsidDel="00000000" w:rsidP="00000000" w:rsidRDefault="00000000" w:rsidRPr="00000000" w14:paraId="00000733">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dispositivo privato consente l’attivazione dei servizi di tethering,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rsidR="00000000" w:rsidDel="00000000" w:rsidP="00000000" w:rsidRDefault="00000000" w:rsidRPr="00000000" w14:paraId="00000734">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L’eventuale periferica WiFi va abilitata sul dispositivo mobile ai fini d’accesso alla rete istituzionale e/o ad altre reti protette e mai pubbliche, e solo ed esclusivamente per il tempo necessario a tali attività.</w:t>
      </w:r>
    </w:p>
    <w:p w:rsidR="00000000" w:rsidDel="00000000" w:rsidP="00000000" w:rsidRDefault="00000000" w:rsidRPr="00000000" w14:paraId="00000735">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09" w:right="0" w:hanging="283"/>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r w:rsidDel="00000000" w:rsidR="00000000" w:rsidRPr="00000000">
        <w:rPr>
          <w:rtl w:val="0"/>
        </w:rPr>
      </w:r>
    </w:p>
    <w:bookmarkStart w:colFirst="0" w:colLast="0" w:name="bookmark=id.46r0co2" w:id="50"/>
    <w:bookmarkEnd w:id="50"/>
    <w:p w:rsidR="00000000" w:rsidDel="00000000" w:rsidP="00000000" w:rsidRDefault="00000000" w:rsidRPr="00000000" w14:paraId="00000736">
      <w:pPr>
        <w:pStyle w:val="Heading4"/>
        <w:numPr>
          <w:ilvl w:val="3"/>
          <w:numId w:val="80"/>
        </w:numPr>
        <w:spacing w:after="0" w:before="0" w:lineRule="auto"/>
        <w:ind w:left="864" w:hanging="864"/>
        <w:rPr/>
      </w:pPr>
      <w:r w:rsidDel="00000000" w:rsidR="00000000" w:rsidRPr="00000000">
        <w:rPr>
          <w:color w:val="538135"/>
          <w:rtl w:val="0"/>
        </w:rPr>
        <w:t xml:space="preserve">Smartphone e tablet privati (utenti interni e incaricati)</w:t>
      </w:r>
      <w:r w:rsidDel="00000000" w:rsidR="00000000" w:rsidRPr="00000000">
        <w:rPr>
          <w:rtl w:val="0"/>
        </w:rPr>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per l’uso di smartphone e tablet vale quanto indicato nel capitolo precedente (NOTEBOOK).</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il ricorso a smartphone/tablet privati per la gestione delle varie attività scolastiche (realizzazione foto e video, utilizzo attivo di programmi di messaggistica istantanea, social, ecc.) può costituire un elevato rischio di sicurezza informatica e di illecito trattamento dei dati personali. </w:t>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anomalo, dati sulle prestazioni, altri dati diagnostici, informazioni sui pagamenti, altri contenuti dell’utente, ...). </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marketplace nascondono anche servizi di profilazione e/o di controllo occulto del dispositivo, nonché la misurazione e la trascrizione di varie e dettagliate informazioni di interesse al produttore del sistema operativo (c.d. telemetria).</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 cui si renda strettamente necessario utilizzare i dispositivi privati (smartphone, tablet o similari) per la realizzazione di fotografie o registrazioni audio/video, tali attività dovranno essere preventivamente autorizzate dalla Direzione e dai diretti interessati, adottando adeguate misure di sicurezza quali la disconnessione dalla rete mobile/dati/wifi durante tutte le fasi di realizzazione delle predette attività (acquisizione, conservazione, salvataggio su altri dispositivi più idonei). </w:t>
      </w:r>
      <w:r w:rsidDel="00000000" w:rsidR="00000000" w:rsidRPr="00000000">
        <w:rPr>
          <w:rtl w:val="0"/>
        </w:rPr>
      </w:r>
    </w:p>
    <w:bookmarkStart w:colFirst="0" w:colLast="0" w:name="bookmark=id.2lwamvv" w:id="51"/>
    <w:bookmarkEnd w:id="51"/>
    <w:p w:rsidR="00000000" w:rsidDel="00000000" w:rsidP="00000000" w:rsidRDefault="00000000" w:rsidRPr="00000000" w14:paraId="0000073F">
      <w:pPr>
        <w:pStyle w:val="Heading4"/>
        <w:numPr>
          <w:ilvl w:val="3"/>
          <w:numId w:val="80"/>
        </w:numPr>
        <w:spacing w:after="0" w:before="0" w:lineRule="auto"/>
        <w:ind w:left="864" w:hanging="864"/>
        <w:rPr>
          <w:color w:val="ff0000"/>
        </w:rPr>
      </w:pPr>
      <w:r w:rsidDel="00000000" w:rsidR="00000000" w:rsidRPr="00000000">
        <w:rPr>
          <w:color w:val="538135"/>
          <w:rtl w:val="0"/>
        </w:rPr>
        <w:t xml:space="preserve">Furto o smarrimento del dispositivo mobile privato</w:t>
      </w:r>
      <w:r w:rsidDel="00000000" w:rsidR="00000000" w:rsidRPr="00000000">
        <w:rPr>
          <w:rtl w:val="0"/>
        </w:rPr>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dell’Istituto, in palese violazione del presente regolamento, le responsabilità civili e penali derivanti saranno ad esclusivo carico del dipendente.</w:t>
      </w:r>
      <w:r w:rsidDel="00000000" w:rsidR="00000000" w:rsidRPr="00000000">
        <w:rPr>
          <w:rtl w:val="0"/>
        </w:rPr>
      </w:r>
    </w:p>
    <w:bookmarkStart w:colFirst="0" w:colLast="0" w:name="bookmark=id.111kx3o" w:id="52"/>
    <w:bookmarkEnd w:id="52"/>
    <w:p w:rsidR="00000000" w:rsidDel="00000000" w:rsidP="00000000" w:rsidRDefault="00000000" w:rsidRPr="00000000" w14:paraId="00000742">
      <w:pPr>
        <w:pStyle w:val="Heading4"/>
        <w:numPr>
          <w:ilvl w:val="3"/>
          <w:numId w:val="80"/>
        </w:numPr>
        <w:spacing w:after="0" w:before="0" w:lineRule="auto"/>
        <w:ind w:left="864" w:hanging="864"/>
        <w:rPr>
          <w:color w:val="0070c0"/>
        </w:rPr>
      </w:pPr>
      <w:r w:rsidDel="00000000" w:rsidR="00000000" w:rsidRPr="00000000">
        <w:rPr>
          <w:color w:val="538135"/>
          <w:rtl w:val="0"/>
        </w:rPr>
        <w:t xml:space="preserve">Accesso ed uso dei sistemi informatici (utenti interni ed esterni, incaricati)</w:t>
      </w:r>
      <w:r w:rsidDel="00000000" w:rsidR="00000000" w:rsidRPr="00000000">
        <w:rPr>
          <w:rtl w:val="0"/>
        </w:rPr>
      </w:r>
    </w:p>
    <w:bookmarkStart w:colFirst="0" w:colLast="0" w:name="bookmark=id.3l18frh" w:id="53"/>
    <w:bookmarkEnd w:id="53"/>
    <w:p w:rsidR="00000000" w:rsidDel="00000000" w:rsidP="00000000" w:rsidRDefault="00000000" w:rsidRPr="00000000" w14:paraId="00000743">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Password  </w:t>
      </w:r>
      <w:r w:rsidDel="00000000" w:rsidR="00000000" w:rsidRPr="00000000">
        <w:rPr>
          <w:rtl w:val="0"/>
        </w:rPr>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gli utenti che si connettono alla rete dell’Istituto tramite autenticazione univoca personale sono tenuti a non rivelare ad alcuno le credenziali di autenticazione (UserID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rsidR="00000000" w:rsidDel="00000000" w:rsidP="00000000" w:rsidRDefault="00000000" w:rsidRPr="00000000" w14:paraId="00000746">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rsidR="00000000" w:rsidDel="00000000" w:rsidP="00000000" w:rsidRDefault="00000000" w:rsidRPr="00000000" w14:paraId="00000747">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rsidR="00000000" w:rsidDel="00000000" w:rsidP="00000000" w:rsidRDefault="00000000" w:rsidRPr="00000000" w14:paraId="00000748">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vietato riutilizzare le proprie password (es. di accesso al pc, alla posta elettronica, alla piattaforma DDI) per la registrazione in altri siti o servizi, anche se utilizzati dall’Istituto.</w:t>
      </w:r>
    </w:p>
    <w:p w:rsidR="00000000" w:rsidDel="00000000" w:rsidP="00000000" w:rsidRDefault="00000000" w:rsidRPr="00000000" w14:paraId="00000749">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gli utenti devono conservare le password con diligenza per impedire che soggetti terzi ne vengano a conoscenza, segnalando immediatamente al Responsabile IT ed alla Direzione l’eventuale smarrimento, sottrazione o diffusione.</w:t>
      </w:r>
    </w:p>
    <w:p w:rsidR="00000000" w:rsidDel="00000000" w:rsidP="00000000" w:rsidRDefault="00000000" w:rsidRPr="00000000" w14:paraId="0000074A">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nessun caso devono essere annotate password in chiaro, sia su supporto cartaceo sia informatico.</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bookmarkStart w:colFirst="0" w:colLast="0" w:name="bookmark=id.206ipza" w:id="54"/>
    <w:bookmarkEnd w:id="54"/>
    <w:p w:rsidR="00000000" w:rsidDel="00000000" w:rsidP="00000000" w:rsidRDefault="00000000" w:rsidRPr="00000000" w14:paraId="0000074C">
      <w:pPr>
        <w:pStyle w:val="Heading4"/>
        <w:numPr>
          <w:ilvl w:val="3"/>
          <w:numId w:val="80"/>
        </w:numPr>
        <w:spacing w:after="0" w:before="0" w:lineRule="auto"/>
        <w:ind w:left="864" w:hanging="864"/>
        <w:rPr/>
      </w:pPr>
      <w:r w:rsidDel="00000000" w:rsidR="00000000" w:rsidRPr="00000000">
        <w:rPr>
          <w:color w:val="538135"/>
          <w:rtl w:val="0"/>
        </w:rPr>
        <w:t xml:space="preserve">Posta elettronica  </w:t>
      </w:r>
      <w:r w:rsidDel="00000000" w:rsidR="00000000" w:rsidRPr="00000000">
        <w:rPr>
          <w:rtl w:val="0"/>
        </w:rPr>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di Posta elettronica è fornito dall’Istituto in funzione della comunicazione, della didattica e delle altre attività strumentali correlate ai fini istituzionali. Il servizio è subordinato all’osservanza integrale delle condizioni contenute nel presente Regolamento. L’utilizzo del servizio da parte dell’Utente costituisce implicita accettazione delle citate condizioni.</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 previsto sono attivati indirizzi di posta elettronica con l’estensione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nome.cognome@meuccifanoli.edu.it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eccezioni previste per i casi di omonimia. </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utenti saranno responsabili, civilmente e penalmente, dell’attività espletata tramite il proprio account.</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ciascun messaggio in uscita deve consentire l’identificazione del dipendente mittente e deve indicare un recapito istituzionale al quale il medesimo è reperibile.</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utenti non possono utilizzare la posta elettronica istituzionale per inviare, anche tramite collegamenti o allegati in qualsiasi formato, mail che contengano o rimandino a: </w:t>
      </w:r>
    </w:p>
    <w:p w:rsidR="00000000" w:rsidDel="00000000" w:rsidP="00000000" w:rsidRDefault="00000000" w:rsidRPr="00000000" w14:paraId="00000756">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comunicazioni commerciali di qualsiasi tipo; </w:t>
      </w:r>
    </w:p>
    <w:p w:rsidR="00000000" w:rsidDel="00000000" w:rsidP="00000000" w:rsidRDefault="00000000" w:rsidRPr="00000000" w14:paraId="00000757">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proselitismo religioso o propaganda politica;</w:t>
      </w:r>
    </w:p>
    <w:p w:rsidR="00000000" w:rsidDel="00000000" w:rsidP="00000000" w:rsidRDefault="00000000" w:rsidRPr="00000000" w14:paraId="00000758">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materiale in violazione della Legge n. 269 del 1998 (Norme contro lo sfruttamento della prostituzione, della pornografia, del turismo sessuale in danno di minori, quali nuove forme di schiavitù); </w:t>
      </w:r>
    </w:p>
    <w:p w:rsidR="00000000" w:rsidDel="00000000" w:rsidP="00000000" w:rsidRDefault="00000000" w:rsidRPr="00000000" w14:paraId="00000759">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materiale discriminante o lesivo in relazione a razza, sesso, religione, ecc.; </w:t>
      </w:r>
    </w:p>
    <w:p w:rsidR="00000000" w:rsidDel="00000000" w:rsidP="00000000" w:rsidRDefault="00000000" w:rsidRPr="00000000" w14:paraId="0000075A">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materiale che violi le normative sulla protezione dei dati personali; </w:t>
      </w:r>
    </w:p>
    <w:p w:rsidR="00000000" w:rsidDel="00000000" w:rsidP="00000000" w:rsidRDefault="00000000" w:rsidRPr="00000000" w14:paraId="0000075B">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contenuti o materiali che violino i diritti di proprietà di terzi; </w:t>
      </w:r>
    </w:p>
    <w:p w:rsidR="00000000" w:rsidDel="00000000" w:rsidP="00000000" w:rsidRDefault="00000000" w:rsidRPr="00000000" w14:paraId="0000075C">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134"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altri contenuti illegali.</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L’elenco riportato è da intendersi meramente esemplificativo e non esaustivo. </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nessun caso l’utente potrà utilizzare la posta elettronica istituzionale per diffondere codici dannosi per i computer quali malware e simili o per perpetrare il furto delle credenziali di altri (pishing). </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utenti devono evitare di rispondere alle cosiddette ‘catene di Sant’Antonio’ che richiedono di inviare un’e-mail a un certo indirizzo o a un certo numero di utenti, poiché possono essere veicoli di diffusione di virus informatici.</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vietato rispondere a messaggi promozionali o di spamming o pervenuti da mittenti sconosciuti.</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Utenti non potranno utilizzare la posta elettronica istituzionale per trasmettere a soggetti interni e/o esterni all’Istituto le informazioni riservate o documenti Istituzionali, se non nel caso in cui ciò sia necessario in ragione delle mansioni svolte, per l’adempimento di un obbligo di Legge o di contratto di cui sia parte l’Istituto, o al fine di difendere un diritto dello stesso Istituto.</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r w:rsidDel="00000000" w:rsidR="00000000" w:rsidRPr="00000000">
        <w:rPr>
          <w:rtl w:val="0"/>
        </w:rPr>
      </w:r>
    </w:p>
    <w:bookmarkStart w:colFirst="0" w:colLast="0" w:name="bookmark=id.4k668n3" w:id="55"/>
    <w:bookmarkEnd w:id="55"/>
    <w:p w:rsidR="00000000" w:rsidDel="00000000" w:rsidP="00000000" w:rsidRDefault="00000000" w:rsidRPr="00000000" w14:paraId="00000765">
      <w:pPr>
        <w:pStyle w:val="Heading4"/>
        <w:numPr>
          <w:ilvl w:val="3"/>
          <w:numId w:val="80"/>
        </w:numPr>
        <w:spacing w:after="0" w:before="0" w:lineRule="auto"/>
        <w:ind w:left="864" w:hanging="864"/>
        <w:rPr/>
      </w:pPr>
      <w:r w:rsidDel="00000000" w:rsidR="00000000" w:rsidRPr="00000000">
        <w:rPr>
          <w:color w:val="538135"/>
          <w:rtl w:val="0"/>
        </w:rPr>
        <w:t xml:space="preserve">Accesso ed uso dei sistemi informatici – casi particolari (incaricati)</w:t>
      </w:r>
      <w:r w:rsidDel="00000000" w:rsidR="00000000" w:rsidRPr="00000000">
        <w:rPr>
          <w:rtl w:val="0"/>
        </w:rPr>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zbgiuw" w:id="56"/>
    <w:bookmarkEnd w:id="56"/>
    <w:p w:rsidR="00000000" w:rsidDel="00000000" w:rsidP="00000000" w:rsidRDefault="00000000" w:rsidRPr="00000000" w14:paraId="00000767">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Posta elettronica certificata (PEC)</w:t>
      </w:r>
      <w:r w:rsidDel="00000000" w:rsidR="00000000" w:rsidRPr="00000000">
        <w:rPr>
          <w:rtl w:val="0"/>
        </w:rPr>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posta elettronica certificata o PEC è un tipo particolare di </w:t>
      </w:r>
      <w:hyperlink r:id="rId2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posta elettronica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 permette di dare a un </w:t>
      </w:r>
      <w:hyperlink r:id="rId2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messaggio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w:t>
      </w:r>
      <w:hyperlink r:id="rId2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posta elettronica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 stesso valore legale di una tradizionale </w:t>
      </w:r>
      <w:hyperlink r:id="rId2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raccomandata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w:t>
      </w:r>
      <w:hyperlink r:id="rId2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avviso di ricevimento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garantendo così la prova dell'invio e della consegna e aggiungendo quindi caratteristiche di sicurezza e di certificazione della trasmissione</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valore legale è assicurato dai gestori di posta PEC del mittente e del destinatario, che certificano:</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data e ora dell’invio del messaggio dal parte del mittente;</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data e ora dell’avvenuta consegna del messaggio al destinatario;</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integrità del messaggio (e eventuali allegati) nella trasmissione da mittente a destinatario.</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gestori di posta assicurano anche la notifica al mittente e al destinatario di eventuali problemi generatisi durante la trasmissione.</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comunicazione ha valore legale solo se inviata da PEC e ricevuta da PEC.</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casella di Posta Elettronica Certificata dell’Istituto deve accettare esclusivamente documenti provenienti da caselle PEC, contrastando così il fenomeno dello spamming e degli usi impropri.</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dipendente preposto all’utilizzo della PEC è tenuto ad accedere alla casella di posta con frequenza almeno giornaliera e a usare tale strumento per tutte le finalità previste per Legge.</w:t>
      </w:r>
      <w:r w:rsidDel="00000000" w:rsidR="00000000" w:rsidRPr="00000000">
        <w:rPr>
          <w:rtl w:val="0"/>
        </w:rPr>
      </w:r>
    </w:p>
    <w:bookmarkStart w:colFirst="0" w:colLast="0" w:name="bookmark=id.1egqt2p" w:id="57"/>
    <w:bookmarkEnd w:id="57"/>
    <w:p w:rsidR="00000000" w:rsidDel="00000000" w:rsidP="00000000" w:rsidRDefault="00000000" w:rsidRPr="00000000" w14:paraId="00000774">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Mailing list</w:t>
      </w:r>
      <w:r w:rsidDel="00000000" w:rsidR="00000000" w:rsidRPr="00000000">
        <w:rPr>
          <w:rtl w:val="0"/>
        </w:rPr>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 scopo di facilitare l’interscambio di informazioni istituzionali, è previsto l’uso di “mailing list” limitatamente al solo gruppo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interno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indirizzi di posta elettronica autorizzati dall’Istituto con l’estensione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@meuccifanoli.edu.it</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personale ATA, Docenti, studenti). </w:t>
      </w:r>
      <w:r w:rsidDel="00000000" w:rsidR="00000000" w:rsidRPr="00000000">
        <w:rPr>
          <w:rtl w:val="0"/>
        </w:rPr>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Negli altri casi i messaggi generati come mailing list dovranno obbligatoriamente contenere la lista dei destinatari solo nel campo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ccn</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(copia carbone nascosta), in modo che ciascun destinatario ne riceva una copia, ma senza poter vedere tutti gli altri destinatari del messaggio stesso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eventuali violazioni di tale misura di sicurezza sono da intendersi, a tutti gli effetti, violazione dei dati personali, perseguibili secondo i presupposti di Legge.</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che anche per le mailing list valgono le stesse prescrizioni sui contenuti previste per la posta elettronica.</w:t>
      </w:r>
      <w:r w:rsidDel="00000000" w:rsidR="00000000" w:rsidRPr="00000000">
        <w:rPr>
          <w:rtl w:val="0"/>
        </w:rPr>
      </w:r>
    </w:p>
    <w:bookmarkStart w:colFirst="0" w:colLast="0" w:name="bookmark=id.3ygebqi" w:id="58"/>
    <w:bookmarkEnd w:id="58"/>
    <w:p w:rsidR="00000000" w:rsidDel="00000000" w:rsidP="00000000" w:rsidRDefault="00000000" w:rsidRPr="00000000" w14:paraId="00000779">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Limiti di utilizzo </w:t>
      </w:r>
      <w:r w:rsidDel="00000000" w:rsidR="00000000" w:rsidRPr="00000000">
        <w:rPr>
          <w:rtl w:val="0"/>
        </w:rPr>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L’utente che si assenterà dovrà altresì prevedere che nel messaggio automatico di risposta siano evidenziati l’inizio e la fine del proprio periodo di assenza.</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messaggi di posta elettronica inviati all’indirizzo istituzionale, o per finalità di manutenzione, un soggetto delegato dall’Istituto sarà legittimato a visionare i messaggi di posta elettronica del lavoratore assente, previa comunicazione all’utente (o il suo tentativo).</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Diversamente, nel caso di cui l’indirizzo di posta non sia nominativo, questo non è considerato un dato personale, ma è imputabile esclusivamente all’Amministrazione e pertanto non deve essere obbligatoriamente dismesso.</w:t>
      </w:r>
      <w:r w:rsidDel="00000000" w:rsidR="00000000" w:rsidRPr="00000000">
        <w:rPr>
          <w:rtl w:val="0"/>
        </w:rPr>
      </w:r>
    </w:p>
    <w:bookmarkStart w:colFirst="0" w:colLast="0" w:name="bookmark=id.2dlolyb" w:id="59"/>
    <w:bookmarkEnd w:id="59"/>
    <w:p w:rsidR="00000000" w:rsidDel="00000000" w:rsidP="00000000" w:rsidRDefault="00000000" w:rsidRPr="00000000" w14:paraId="00000783">
      <w:pPr>
        <w:pStyle w:val="Heading4"/>
        <w:numPr>
          <w:ilvl w:val="3"/>
          <w:numId w:val="80"/>
        </w:numPr>
        <w:spacing w:after="0" w:before="0" w:lineRule="auto"/>
        <w:ind w:left="864" w:hanging="864"/>
        <w:rPr/>
      </w:pPr>
      <w:r w:rsidDel="00000000" w:rsidR="00000000" w:rsidRPr="00000000">
        <w:rPr>
          <w:color w:val="538135"/>
          <w:rtl w:val="0"/>
        </w:rPr>
        <w:t xml:space="preserve">Navigazione in internet (utenti interni ed esterni, incaricati)</w:t>
      </w: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considerazione di quanto sopra:</w:t>
      </w:r>
    </w:p>
    <w:p w:rsidR="00000000" w:rsidDel="00000000" w:rsidP="00000000" w:rsidRDefault="00000000" w:rsidRPr="00000000" w14:paraId="0000078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rsidR="00000000" w:rsidDel="00000000" w:rsidP="00000000" w:rsidRDefault="00000000" w:rsidRPr="00000000" w14:paraId="0000078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Unified Threat Management, proxy server, web filtering (tramite "black list" di siti Internet non consentiti). </w:t>
      </w:r>
    </w:p>
    <w:p w:rsidR="00000000" w:rsidDel="00000000" w:rsidP="00000000" w:rsidRDefault="00000000" w:rsidRPr="00000000" w14:paraId="0000078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sottolinea che in ogni caso la prima e più efficace misura di sicurezza è rappresentata dalla consapevolezza e correttezza dell’utente. </w:t>
      </w:r>
    </w:p>
    <w:p w:rsidR="00000000" w:rsidDel="00000000" w:rsidP="00000000" w:rsidRDefault="00000000" w:rsidRPr="00000000" w14:paraId="0000078B">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possibile effettuare il download di file o di software aventi particolari caratteristiche dimensionali, tali da ridurre l’efficienza del sistema (es.: immagini ISO, archivi zip, rar, file eseguibili, mp3, flac, avi, mpeg, divx, mkv, ecc., utilizzo di programmi di file-sharing). Qualsiasi file o programma 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autorizzato. Qualora all’interno dei dispositivi risultino presenti file o software non espressamente autorizzati, potranno essere effettuati dei richiami disciplinari.</w:t>
      </w:r>
    </w:p>
    <w:p w:rsidR="00000000" w:rsidDel="00000000" w:rsidP="00000000" w:rsidRDefault="00000000" w:rsidRPr="00000000" w14:paraId="0000078C">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vietata la partecipazione, a nome dell’Istituto, a social network, forum, chat, blog o bacheche elettroniche, mailing list, servizi di messaggistica istantanea (es.: Whatsapp)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r w:rsidDel="00000000" w:rsidR="00000000" w:rsidRPr="00000000">
        <w:rPr>
          <w:rtl w:val="0"/>
        </w:rPr>
      </w:r>
    </w:p>
    <w:bookmarkStart w:colFirst="0" w:colLast="0" w:name="bookmark=id.sqyw64" w:id="60"/>
    <w:bookmarkEnd w:id="60"/>
    <w:p w:rsidR="00000000" w:rsidDel="00000000" w:rsidP="00000000" w:rsidRDefault="00000000" w:rsidRPr="00000000" w14:paraId="0000078D">
      <w:pPr>
        <w:pStyle w:val="Heading4"/>
        <w:numPr>
          <w:ilvl w:val="3"/>
          <w:numId w:val="80"/>
        </w:numPr>
        <w:spacing w:after="0" w:before="0" w:lineRule="auto"/>
        <w:ind w:left="864" w:hanging="864"/>
        <w:rPr/>
      </w:pPr>
      <w:r w:rsidDel="00000000" w:rsidR="00000000" w:rsidRPr="00000000">
        <w:rPr>
          <w:color w:val="538135"/>
          <w:rtl w:val="0"/>
        </w:rPr>
        <w:t xml:space="preserve">Utilizzo del telefono, delle fotocopiatrici e delle stampanti (incaricati)</w:t>
      </w: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l’art. 47 del Codice dell’Amministrazione Digitale ribadisce il divieto di usare il fax nelle trasmissioni di documenti con altre Pubbliche Amministrazioni.</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esiste in ogni caso nessun obbligo a carico dell’Amministrazione con gli Enti ed i soggetti privati.</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telefoni, le stampanti e le fotocopiatrici devono essere utilizzati per scopi esclusivamente lavorativi.</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r w:rsidDel="00000000" w:rsidR="00000000" w:rsidRPr="00000000">
        <w:rPr>
          <w:rtl w:val="0"/>
        </w:rPr>
      </w:r>
    </w:p>
    <w:bookmarkStart w:colFirst="0" w:colLast="0" w:name="bookmark=id.3cqmetx" w:id="61"/>
    <w:bookmarkEnd w:id="61"/>
    <w:p w:rsidR="00000000" w:rsidDel="00000000" w:rsidP="00000000" w:rsidRDefault="00000000" w:rsidRPr="00000000" w14:paraId="00000795">
      <w:pPr>
        <w:pStyle w:val="Heading4"/>
        <w:numPr>
          <w:ilvl w:val="3"/>
          <w:numId w:val="80"/>
        </w:numPr>
        <w:spacing w:after="0" w:before="0" w:lineRule="auto"/>
        <w:ind w:left="864" w:hanging="864"/>
        <w:rPr/>
      </w:pPr>
      <w:r w:rsidDel="00000000" w:rsidR="00000000" w:rsidRPr="00000000">
        <w:rPr>
          <w:color w:val="538135"/>
          <w:rtl w:val="0"/>
        </w:rPr>
        <w:t xml:space="preserve">Gestione delle comunicazioni verbali</w:t>
      </w:r>
      <w:r w:rsidDel="00000000" w:rsidR="00000000" w:rsidRPr="00000000">
        <w:rPr>
          <w:rtl w:val="0"/>
        </w:rPr>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l’attività lavorativa è consuetudine scambiare comunicazioni e informazioni in forma verbale, pertanto si rivela necessario tenere in considerazione i seguenti principi:</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corso di conversazioni di lavoro occorre tutelare le informazioni coerentemente con il loro livello di criticità;</w:t>
      </w:r>
    </w:p>
    <w:p w:rsidR="00000000" w:rsidDel="00000000" w:rsidP="00000000" w:rsidRDefault="00000000" w:rsidRPr="00000000" w14:paraId="0000079A">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scambio di informazioni concernente l’attività lavorativa deve avvenire all’interno di aree che consentano il mantenimento di adeguati livelli di riservatezza;</w:t>
      </w:r>
    </w:p>
    <w:p w:rsidR="00000000" w:rsidDel="00000000" w:rsidP="00000000" w:rsidRDefault="00000000" w:rsidRPr="00000000" w14:paraId="0000079B">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tali aree devono rimanere chiuse durante lo svolgimento di riunioni, conversazioni telefoniche, ecc., fra soggetti che siano autorizzati, a pari livello, a trattare le medesime informazioni o gli stessi dati personali;</w:t>
      </w:r>
    </w:p>
    <w:p w:rsidR="00000000" w:rsidDel="00000000" w:rsidP="00000000" w:rsidRDefault="00000000" w:rsidRPr="00000000" w14:paraId="0000079C">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corso di conversazioni telefoniche, qualora non risulti strettamente necessario, è preferibile non fare ricorso al sistema viva voce. Nel caso debba essere utilizzato tale sistema, l’interlocutore deve essere avvisato prima della sua attivazione;</w:t>
      </w:r>
    </w:p>
    <w:p w:rsidR="00000000" w:rsidDel="00000000" w:rsidP="00000000" w:rsidRDefault="00000000" w:rsidRPr="00000000" w14:paraId="0000079D">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 di condividere verbalmente dati ed informazioni di lavoro occorre accertarsi che la propria controparte, date le mansioni e le responsabilità assegnate, sia autorizzata a venirne a conoscenza;</w:t>
      </w:r>
      <w:r w:rsidDel="00000000" w:rsidR="00000000" w:rsidRPr="00000000">
        <w:rPr>
          <w:rtl w:val="0"/>
        </w:rPr>
      </w:r>
    </w:p>
    <w:bookmarkStart w:colFirst="0" w:colLast="0" w:name="bookmark=id.1rvwp1q" w:id="62"/>
    <w:bookmarkEnd w:id="62"/>
    <w:p w:rsidR="00000000" w:rsidDel="00000000" w:rsidP="00000000" w:rsidRDefault="00000000" w:rsidRPr="00000000" w14:paraId="0000079E">
      <w:pPr>
        <w:pStyle w:val="Heading4"/>
        <w:numPr>
          <w:ilvl w:val="3"/>
          <w:numId w:val="80"/>
        </w:numPr>
        <w:spacing w:after="0" w:before="0" w:lineRule="auto"/>
        <w:ind w:left="864" w:hanging="864"/>
        <w:rPr/>
      </w:pPr>
      <w:r w:rsidDel="00000000" w:rsidR="00000000" w:rsidRPr="00000000">
        <w:rPr>
          <w:color w:val="538135"/>
          <w:rtl w:val="0"/>
        </w:rPr>
        <w:t xml:space="preserve">Documentazione cartacea</w:t>
      </w:r>
      <w:r w:rsidDel="00000000" w:rsidR="00000000" w:rsidRPr="00000000">
        <w:rPr>
          <w:rtl w:val="0"/>
        </w:rPr>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tale direzione, il Codice dell’Amministrazione Digitale (D.Lgs. 82/2005) prescrive all’art. 40 l’obbligo di creazione e gestione dei documenti originali della Pubblica Amministrazione in modalità informatica.</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ricordano a titolo esemplificativo alcune misure utili a proteggere la riservatezza e la disponibilità delle informazioni in formato cartaceo:</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porre la massima attenzione per i documenti che si trovano in locali accessibili al pubblico;</w:t>
      </w:r>
    </w:p>
    <w:p w:rsidR="00000000" w:rsidDel="00000000" w:rsidP="00000000" w:rsidRDefault="00000000" w:rsidRPr="00000000" w14:paraId="000007A5">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tenere presente che l’accesso agli archivi è consentito al personale espressamente autorizzato in via permanente od occasionale;</w:t>
      </w:r>
    </w:p>
    <w:p w:rsidR="00000000" w:rsidDel="00000000" w:rsidP="00000000" w:rsidRDefault="00000000" w:rsidRPr="00000000" w14:paraId="000007A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archivi storici vanno mantenuti chiusi, compatibilmente con le esigenze di servizio, ed aperti solo quando è necessario;</w:t>
      </w:r>
    </w:p>
    <w:p w:rsidR="00000000" w:rsidDel="00000000" w:rsidP="00000000" w:rsidRDefault="00000000" w:rsidRPr="00000000" w14:paraId="000007A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bisogna fare ricorso alla stampa solo in caso di reale necessità e comunque il meno possibile;</w:t>
      </w:r>
    </w:p>
    <w:p w:rsidR="00000000" w:rsidDel="00000000" w:rsidP="00000000" w:rsidRDefault="00000000" w:rsidRPr="00000000" w14:paraId="000007A8">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stampa ritirare immediatamente e direttamente i documenti stampati;</w:t>
      </w:r>
    </w:p>
    <w:p w:rsidR="00000000" w:rsidDel="00000000" w:rsidP="00000000" w:rsidRDefault="00000000" w:rsidRPr="00000000" w14:paraId="000007A9">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rsidR="00000000" w:rsidDel="00000000" w:rsidP="00000000" w:rsidRDefault="00000000" w:rsidRPr="00000000" w14:paraId="000007AA">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distruzione dei documenti in modo sicuro avviene tramite l’utilizzo di apposita apparecchiatura (c.d. distruggi documenti a frammento secondo la norma DIN 32757 e DIN 66399). Evitare di gettare i documenti interi nel cestino dei rifiuti o del riciclo;</w:t>
      </w:r>
    </w:p>
    <w:p w:rsidR="00000000" w:rsidDel="00000000" w:rsidP="00000000" w:rsidRDefault="00000000" w:rsidRPr="00000000" w14:paraId="000007AB">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documenti devono essere controllati e custoditi dal personale autorizzato in maniera che ad essi non accedano persone prive di autorizzazione, e sono riposti, al termine delle operazioni affidate, negli appositi archivi chiusi a chiave;</w:t>
      </w:r>
    </w:p>
    <w:p w:rsidR="00000000" w:rsidDel="00000000" w:rsidP="00000000" w:rsidRDefault="00000000" w:rsidRPr="00000000" w14:paraId="000007AC">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rsidR="00000000" w:rsidDel="00000000" w:rsidP="00000000" w:rsidRDefault="00000000" w:rsidRPr="00000000" w14:paraId="000007AD">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copie dei documenti vanno trattate con la medesima diligenza riservata agli originali;</w:t>
      </w:r>
    </w:p>
    <w:p w:rsidR="00000000" w:rsidDel="00000000" w:rsidP="00000000" w:rsidRDefault="00000000" w:rsidRPr="00000000" w14:paraId="000007AE">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riproduzione di documenti contenenti dati personali è vietata se non espressamente autorizzata.</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infine che è fatto espresso divieto di trasferire (es. smart working), anche temporaneamente, in tutto o in parte, gli archivi cartacei storici e/o in corso d’anno al di fuori dei locali preposti nell’Istituto, sia in formato originale che in copia.</w:t>
      </w:r>
      <w:r w:rsidDel="00000000" w:rsidR="00000000" w:rsidRPr="00000000">
        <w:rPr>
          <w:rtl w:val="0"/>
        </w:rPr>
      </w:r>
    </w:p>
    <w:bookmarkStart w:colFirst="0" w:colLast="0" w:name="bookmark=id.4bvk7pj" w:id="63"/>
    <w:bookmarkEnd w:id="63"/>
    <w:p w:rsidR="00000000" w:rsidDel="00000000" w:rsidP="00000000" w:rsidRDefault="00000000" w:rsidRPr="00000000" w14:paraId="000007B1">
      <w:pPr>
        <w:pStyle w:val="Heading4"/>
        <w:numPr>
          <w:ilvl w:val="3"/>
          <w:numId w:val="80"/>
        </w:numPr>
        <w:spacing w:after="0" w:before="0" w:lineRule="auto"/>
        <w:ind w:left="864" w:hanging="864"/>
        <w:rPr/>
      </w:pPr>
      <w:r w:rsidDel="00000000" w:rsidR="00000000" w:rsidRPr="00000000">
        <w:rPr>
          <w:color w:val="538135"/>
          <w:rtl w:val="0"/>
        </w:rPr>
        <w:t xml:space="preserve">Piattaforme per la didattica digitale integrata</w:t>
      </w:r>
      <w:r w:rsidDel="00000000" w:rsidR="00000000" w:rsidRPr="00000000">
        <w:rPr>
          <w:rtl w:val="0"/>
        </w:rPr>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presupposto per decidere, ove necessario, se, e in che misura, utilizzare a scuola una qualsiasi piattaforma o app di terze parti, soprattutto se prevede il conferimento di dati personali, è quello di dover preventivamente considerare quanto segue:</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servizi Saas, Paas, Iaas, per poter essere utilizzati nella Pubblica Amministrazione, devono essere obbligatoriamente qualificati dall’Agenzia per la Cyber sicurezza nazionale ai sensi dell’art. 5 par. 1 let. a) del GDPR 2016/679 e secondo il disposto dell’art. 1418 del C.C.;</w:t>
      </w:r>
    </w:p>
    <w:p w:rsidR="00000000" w:rsidDel="00000000" w:rsidP="00000000" w:rsidRDefault="00000000" w:rsidRPr="00000000" w14:paraId="000007B6">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scuole devono orientarsi verso strumenti che abbiano, fin dalla progettazione (“privacy by design”) e per impostazioni predefinite (“privacy by default”), specifiche misure a protezione dei dati (Provvedimento Autorità Garante docweb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rsidR="00000000" w:rsidDel="00000000" w:rsidP="00000000" w:rsidRDefault="00000000" w:rsidRPr="00000000" w14:paraId="000007B7">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piattaforma prescelta comporta il trattamento di dati personali il rapporto con il fornitore dovrà essere regolato con contratto o altro atto giuridico (Provvedimento Autorità Garante docweb 9300784-9302778/2020);</w:t>
      </w:r>
    </w:p>
    <w:p w:rsidR="00000000" w:rsidDel="00000000" w:rsidP="00000000" w:rsidRDefault="00000000" w:rsidRPr="00000000" w14:paraId="000007B8">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scuole dovranno assicurarsi che i dati trattati per loro conto siano utilizzati solo per la didattica a distanza (Regolamento Autorità Garante docweb 9300784-9302778/2020).</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altro aspetto da dover considerare, è che le piattaforme per la didattica digitale integrata devono essere utilizzate, ove questo si renda necessario in base a precise valutazioni in capo al Titolare, solo ed esclusivamente conferendo i dati strettamente necessari alla corretta gestione della didattica (in pratica i soli 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che le uniche piattaforme autorizzate dall’Istituto sono quelle previste nel relativo regolamento (Regolamento DDI esteso), che si richiamano per praticità qui di seguito:</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Workspace for Education e le diverse funzionalità native (core) messe a disposizione dal fornitore del servizio (vendor);</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ClasseViva Spaggiari e le diverse funzionalità native (core) messe a disposizione dal fornitore del servizio (vendor).</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tutto quanto non previsto nel presente paragrafo si rimanda espressamente al Regolamento d’Istituto sulla Didattica Digitale Integrata.</w:t>
      </w:r>
      <w:r w:rsidDel="00000000" w:rsidR="00000000" w:rsidRPr="00000000">
        <w:rPr>
          <w:rtl w:val="0"/>
        </w:rPr>
      </w:r>
    </w:p>
    <w:bookmarkStart w:colFirst="0" w:colLast="0" w:name="bookmark=id.2r0uhxc" w:id="64"/>
    <w:bookmarkEnd w:id="64"/>
    <w:p w:rsidR="00000000" w:rsidDel="00000000" w:rsidP="00000000" w:rsidRDefault="00000000" w:rsidRPr="00000000" w14:paraId="000007C2">
      <w:pPr>
        <w:pStyle w:val="Heading4"/>
        <w:numPr>
          <w:ilvl w:val="3"/>
          <w:numId w:val="80"/>
        </w:numPr>
        <w:spacing w:after="0" w:before="0" w:lineRule="auto"/>
        <w:ind w:left="864" w:hanging="864"/>
        <w:rPr/>
      </w:pPr>
      <w:r w:rsidDel="00000000" w:rsidR="00000000" w:rsidRPr="00000000">
        <w:rPr>
          <w:color w:val="538135"/>
          <w:rtl w:val="0"/>
        </w:rPr>
        <w:t xml:space="preserve">Controlli tecnico informatici sul personale</w:t>
      </w:r>
      <w:r w:rsidDel="00000000" w:rsidR="00000000" w:rsidRPr="00000000">
        <w:rPr>
          <w:rtl w:val="0"/>
        </w:rPr>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per dispositivi informatici ad uso promiscuo si devono intendere quelli utilizzati da più dipendenti/utenti della scuola con le medesime credenziali, quali i computer del laboratorio informatico, le digital board ed i relativi personal computer presenti nelle classi, i personal computer della sala insegnanti, gli account e-mail istituzionali non nominali (es.: nomeufficio@istruzione.it), le cartelle condivise presenti nelle varie reti istituzionali (es.: server, unità di backup, aree cloud).</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cloud), senza analizzare il contenuto del materiale presente, i controlli potranno svolgersi attraverso le seguenti fasi:</w:t>
      </w:r>
    </w:p>
    <w:p w:rsidR="00000000" w:rsidDel="00000000" w:rsidP="00000000" w:rsidRDefault="00000000" w:rsidRPr="00000000" w14:paraId="000007C8">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analisi aggregata (cioè che non permette l’identificazione univoca del/i soggetto/i) del traffico di rete riferito all’intera struttura lavorativa o a sue specifiche aree (e-mail, file, accesso a contenuti e servizi) anche tramite attivazione di specifici alert sui servizi o sui flussi dei dati;</w:t>
      </w:r>
    </w:p>
    <w:p w:rsidR="00000000" w:rsidDel="00000000" w:rsidP="00000000" w:rsidRDefault="00000000" w:rsidRPr="00000000" w14:paraId="000007C9">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analisi aggregata di eventuali ambienti di sviluppo (c.d. sandbox) riferiti all’intera struttura lavorativa o a sue specifiche aree (e-mail, file, accesso a contenuti e servizi) anche tramite attivazione di specifici alert sui servizi o sui flussi dei dati;</w:t>
      </w:r>
    </w:p>
    <w:p w:rsidR="00000000" w:rsidDel="00000000" w:rsidP="00000000" w:rsidRDefault="00000000" w:rsidRPr="00000000" w14:paraId="000007CA">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analisi aggregata sull’occupazione dello spazio di memorizzazione sui server/cloud/unità di backup istituzionali.</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controlli, proporzionati e non eccedenti, anche rispetto allo scopo di verifica dell'adempimento contrattuale, non potranno mai svolgersi direttamente e in modo puntuale, ma saranno preliminarmente compiuti su dati aggregati, riferiti all’intera struttura dell’Istituto.</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saranno comunque ammessi controlli prolungati, costanti o indiscriminati.</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Direzione, in evidenza di acclarate attività non conformi, provvederà ad informare, nei casi previsti, le autorità competenti.</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tutto quanto attinente il codice disciplinare si rimanda espressamente allo specifico documento che evidenzia:</w:t>
      </w:r>
    </w:p>
    <w:p w:rsidR="00000000" w:rsidDel="00000000" w:rsidP="00000000" w:rsidRDefault="00000000" w:rsidRPr="00000000" w14:paraId="000007D0">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tipologia di sanzioni</w:t>
      </w:r>
    </w:p>
    <w:p w:rsidR="00000000" w:rsidDel="00000000" w:rsidP="00000000" w:rsidRDefault="00000000" w:rsidRPr="00000000" w14:paraId="000007D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criteri per determinarle (con riferimento alle condotte, alla colpa/dolo del lavoratore)</w:t>
      </w:r>
    </w:p>
    <w:p w:rsidR="00000000" w:rsidDel="00000000" w:rsidP="00000000" w:rsidRDefault="00000000" w:rsidRPr="00000000" w14:paraId="000007D2">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procedure di contestazione a fronte di violazioni delle prescrizioni e dei divieti in esso contenuti</w:t>
      </w:r>
      <w:r w:rsidDel="00000000" w:rsidR="00000000" w:rsidRPr="00000000">
        <w:rPr>
          <w:rtl w:val="0"/>
        </w:rPr>
      </w:r>
    </w:p>
    <w:bookmarkStart w:colFirst="0" w:colLast="0" w:name="bookmark=id.1664s55" w:id="65"/>
    <w:bookmarkEnd w:id="65"/>
    <w:p w:rsidR="00000000" w:rsidDel="00000000" w:rsidP="00000000" w:rsidRDefault="00000000" w:rsidRPr="00000000" w14:paraId="000007D3">
      <w:pPr>
        <w:pStyle w:val="Heading4"/>
        <w:numPr>
          <w:ilvl w:val="3"/>
          <w:numId w:val="80"/>
        </w:numPr>
        <w:spacing w:after="0" w:before="0" w:lineRule="auto"/>
        <w:ind w:left="864" w:hanging="864"/>
        <w:rPr/>
      </w:pPr>
      <w:r w:rsidDel="00000000" w:rsidR="00000000" w:rsidRPr="00000000">
        <w:rPr>
          <w:color w:val="538135"/>
          <w:rtl w:val="0"/>
        </w:rPr>
        <w:t xml:space="preserve">Controlli tecnico informatici sugli studenti</w:t>
      </w: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nel rispetto dei precisi obblighi di vigilanza che deve garantire, si riserva di svolgere, ove necessario, controlli diretti:</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sulla navigazione internet degli alunni;</w:t>
      </w:r>
    </w:p>
    <w:p w:rsidR="00000000" w:rsidDel="00000000" w:rsidP="00000000" w:rsidRDefault="00000000" w:rsidRPr="00000000" w14:paraId="000007D8">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sui dispositivi informatici concessi in uso agli alunni;</w:t>
      </w:r>
    </w:p>
    <w:p w:rsidR="00000000" w:rsidDel="00000000" w:rsidP="00000000" w:rsidRDefault="00000000" w:rsidRPr="00000000" w14:paraId="000007D9">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sulle aree di lavoro, utilizzate dagli alunni, presenti nella rete informatica interna alla scuola (personal computer fissi, notebook, tablet, digital board, ecc.);</w:t>
      </w:r>
    </w:p>
    <w:p w:rsidR="00000000" w:rsidDel="00000000" w:rsidP="00000000" w:rsidRDefault="00000000" w:rsidRPr="00000000" w14:paraId="000007D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sulle aree comuni di lavoro, utilizzate dagli alunni, presenti nella piattaforma per la didattica digitale integrata adottata dalla scuola (indicare il nome della piattaforma).</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L'uso di credenziali nominative in questo caso si deve intendere non per garantire la confidenzialità dei dati, ma l'identificabilità del soggetto e delle relative responsabilità.</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 le attività di controllo che l’Istituto si riserva di applicare risulta anche quella di cancellare, con cadenza periodica, il contenuto delle memorie dei predetti strumenti, ogni qual volta questo venga ritenuto necessario. </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controlli, e le conseguenti sanzioni, così come previste nello specifico disciplinare, saranno svolti in maniera tempestiva, al fine di garantire la crescita personale, la formazione e ovviamente la responsabilizzare dell’alunno nel contesto scolastico.</w:t>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tutto quanto attinente il codice disciplinare si rimanda espressamente allo specifico documento che evidenzia:</w:t>
      </w:r>
    </w:p>
    <w:p w:rsidR="00000000" w:rsidDel="00000000" w:rsidP="00000000" w:rsidRDefault="00000000" w:rsidRPr="00000000" w14:paraId="000007E3">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tipologia di sanzioni</w:t>
      </w:r>
    </w:p>
    <w:p w:rsidR="00000000" w:rsidDel="00000000" w:rsidP="00000000" w:rsidRDefault="00000000" w:rsidRPr="00000000" w14:paraId="000007E4">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criteri per determinarle (con riferimento alle condotte, alla colpa/dolo del lavoratore)</w:t>
      </w:r>
    </w:p>
    <w:p w:rsidR="00000000" w:rsidDel="00000000" w:rsidP="00000000" w:rsidRDefault="00000000" w:rsidRPr="00000000" w14:paraId="000007E5">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procedure di contestazione a fronte di violazioni delle prescrizioni e dei divieti in esso contenuti</w:t>
      </w:r>
      <w:r w:rsidDel="00000000" w:rsidR="00000000" w:rsidRPr="00000000">
        <w:rPr>
          <w:rtl w:val="0"/>
        </w:rPr>
      </w:r>
    </w:p>
    <w:bookmarkStart w:colFirst="0" w:colLast="0" w:name="bookmark=id.3q5sasy" w:id="66"/>
    <w:bookmarkEnd w:id="66"/>
    <w:p w:rsidR="00000000" w:rsidDel="00000000" w:rsidP="00000000" w:rsidRDefault="00000000" w:rsidRPr="00000000" w14:paraId="000007E6">
      <w:pPr>
        <w:pStyle w:val="Heading4"/>
        <w:numPr>
          <w:ilvl w:val="3"/>
          <w:numId w:val="80"/>
        </w:numPr>
        <w:spacing w:after="0" w:before="0" w:lineRule="auto"/>
        <w:ind w:left="864" w:hanging="864"/>
        <w:rPr/>
      </w:pPr>
      <w:r w:rsidDel="00000000" w:rsidR="00000000" w:rsidRPr="00000000">
        <w:rPr>
          <w:color w:val="538135"/>
          <w:rtl w:val="0"/>
        </w:rPr>
        <w:t xml:space="preserve">Teleassistenza</w:t>
      </w: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Relativamente alle attività di manutenzione remota su personal computer/dispositivo connessi alla rete dell’Istituto, il Responsabile IT ed i tecnici incaricati possono utilizzare specifici software autorizzati esclusivamente dalla Direzione. </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r w:rsidDel="00000000" w:rsidR="00000000" w:rsidRPr="00000000">
        <w:rPr>
          <w:rtl w:val="0"/>
        </w:rPr>
      </w:r>
    </w:p>
    <w:bookmarkStart w:colFirst="0" w:colLast="0" w:name="bookmark=id.25b2l0r" w:id="67"/>
    <w:bookmarkEnd w:id="67"/>
    <w:p w:rsidR="00000000" w:rsidDel="00000000" w:rsidP="00000000" w:rsidRDefault="00000000" w:rsidRPr="00000000" w14:paraId="000007EA">
      <w:pPr>
        <w:pStyle w:val="Heading4"/>
        <w:numPr>
          <w:ilvl w:val="3"/>
          <w:numId w:val="80"/>
        </w:numPr>
        <w:spacing w:after="0" w:before="0" w:lineRule="auto"/>
        <w:ind w:left="864" w:hanging="864"/>
        <w:rPr/>
      </w:pPr>
      <w:r w:rsidDel="00000000" w:rsidR="00000000" w:rsidRPr="00000000">
        <w:rPr>
          <w:color w:val="538135"/>
          <w:rtl w:val="0"/>
        </w:rPr>
        <w:t xml:space="preserve">Collegamenti da remoto</w:t>
      </w:r>
      <w:r w:rsidDel="00000000" w:rsidR="00000000" w:rsidRPr="00000000">
        <w:rPr>
          <w:rtl w:val="0"/>
        </w:rPr>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 cui sia necessario, limitatamente alla segreteria scolastica, oltre il normale orario d’ufficio, accedere al contenuto dei dispositivi informatici messi a disposizione dall’Istituto, le connessioni dovranno essere gestite esclusivamente a mezzo protocollo VPN (Virtual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r w:rsidDel="00000000" w:rsidR="00000000" w:rsidRPr="00000000">
        <w:rPr>
          <w:rtl w:val="0"/>
        </w:rPr>
      </w:r>
    </w:p>
    <w:bookmarkStart w:colFirst="0" w:colLast="0" w:name="bookmark=id.kgcv8k" w:id="68"/>
    <w:bookmarkEnd w:id="68"/>
    <w:p w:rsidR="00000000" w:rsidDel="00000000" w:rsidP="00000000" w:rsidRDefault="00000000" w:rsidRPr="00000000" w14:paraId="000007ED">
      <w:pPr>
        <w:pStyle w:val="Heading4"/>
        <w:numPr>
          <w:ilvl w:val="3"/>
          <w:numId w:val="80"/>
        </w:numPr>
        <w:spacing w:after="0" w:before="0" w:lineRule="auto"/>
        <w:ind w:left="864" w:hanging="864"/>
        <w:rPr/>
      </w:pPr>
      <w:r w:rsidDel="00000000" w:rsidR="00000000" w:rsidRPr="00000000">
        <w:rPr>
          <w:color w:val="538135"/>
          <w:rtl w:val="0"/>
        </w:rPr>
        <w:t xml:space="preserve">Formazione </w:t>
      </w: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prima misura di sicurezza per la protezione delle informazioni istituzionali e dei dati personali è indubbiamente la preparazione e consapevolezza del personale dipendente nello svolgere il proprio lavoro.</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Consapevolezza e preparazione sono aspetti che devono far parte del background del personale dipendente, ma che vanno sviluppati anche attraverso la formazione e l’aggiornamento professionale (corsi di formazione e richiami periodici).</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Delegato Privacy istituzionale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che i corsi di formazione previsti non sono facoltativi e che la mancata ed ingiustificata assenza può portare a provvedimenti di tipo disciplinare.</w:t>
      </w:r>
      <w:r w:rsidDel="00000000" w:rsidR="00000000" w:rsidRPr="00000000">
        <w:rPr>
          <w:rtl w:val="0"/>
        </w:rPr>
      </w:r>
    </w:p>
    <w:bookmarkStart w:colFirst="0" w:colLast="0" w:name="bookmark=id.34g0dwd" w:id="69"/>
    <w:bookmarkEnd w:id="69"/>
    <w:p w:rsidR="00000000" w:rsidDel="00000000" w:rsidP="00000000" w:rsidRDefault="00000000" w:rsidRPr="00000000" w14:paraId="000007F4">
      <w:pPr>
        <w:pStyle w:val="Heading4"/>
        <w:numPr>
          <w:ilvl w:val="3"/>
          <w:numId w:val="80"/>
        </w:numPr>
        <w:spacing w:after="0" w:before="0" w:lineRule="auto"/>
        <w:ind w:left="864" w:hanging="864"/>
        <w:rPr/>
      </w:pPr>
      <w:r w:rsidDel="00000000" w:rsidR="00000000" w:rsidRPr="00000000">
        <w:rPr>
          <w:color w:val="538135"/>
          <w:rtl w:val="0"/>
        </w:rPr>
        <w:t xml:space="preserve">Sanzioni e provvedimenti disciplinari</w:t>
      </w:r>
      <w:r w:rsidDel="00000000" w:rsidR="00000000" w:rsidRPr="00000000">
        <w:rPr>
          <w:rtl w:val="0"/>
        </w:rPr>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mancato rispetto o la violazione delle regole contenute nel presente Regolamento sono perseguibili con provvedimenti disciplinari anche individuati nel CCNL vigente, nonché, nei casi più gravi, con azioni civili e penali.</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precisa inoltre che, ai fini dell’efficacia disciplinare, le presenti disposizioni e procedure operative, oltre a essere state pubblicate nelle piattaforme interne, sono disponibili anche nel sito web istituzionale, nella sezione dedicata alle comunicazioni sindacali.</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tutto quanto attinente il codice disciplinare si rimanda espressamente allo specifico documento che evidenzia:</w:t>
      </w:r>
    </w:p>
    <w:p w:rsidR="00000000" w:rsidDel="00000000" w:rsidP="00000000" w:rsidRDefault="00000000" w:rsidRPr="00000000" w14:paraId="000007F9">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tipologia di sanzioni</w:t>
      </w:r>
    </w:p>
    <w:p w:rsidR="00000000" w:rsidDel="00000000" w:rsidP="00000000" w:rsidRDefault="00000000" w:rsidRPr="00000000" w14:paraId="000007F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criteri per determinarle (con riferimento alle condotte, alla colpa/dolo del lavoratore)</w:t>
      </w:r>
    </w:p>
    <w:p w:rsidR="00000000" w:rsidDel="00000000" w:rsidP="00000000" w:rsidRDefault="00000000" w:rsidRPr="00000000" w14:paraId="000007FB">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720" w:right="0" w:hanging="36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procedure di contestazione a fronte di violazioni delle prescrizioni e dei divieti in esso contenuti</w:t>
      </w:r>
      <w:r w:rsidDel="00000000" w:rsidR="00000000" w:rsidRPr="00000000">
        <w:rPr>
          <w:rtl w:val="0"/>
        </w:rPr>
      </w:r>
    </w:p>
    <w:bookmarkStart w:colFirst="0" w:colLast="0" w:name="bookmark=id.1jlao46" w:id="70"/>
    <w:bookmarkEnd w:id="70"/>
    <w:p w:rsidR="00000000" w:rsidDel="00000000" w:rsidP="00000000" w:rsidRDefault="00000000" w:rsidRPr="00000000" w14:paraId="000007FC">
      <w:pPr>
        <w:pStyle w:val="Heading4"/>
        <w:numPr>
          <w:ilvl w:val="3"/>
          <w:numId w:val="80"/>
        </w:numPr>
        <w:spacing w:after="0" w:before="0" w:lineRule="auto"/>
        <w:ind w:left="864" w:hanging="864"/>
        <w:rPr>
          <w:color w:val="0070c0"/>
        </w:rPr>
      </w:pPr>
      <w:r w:rsidDel="00000000" w:rsidR="00000000" w:rsidRPr="00000000">
        <w:rPr>
          <w:color w:val="538135"/>
          <w:rtl w:val="0"/>
        </w:rPr>
        <w:t xml:space="preserve">Disposizioni finali (incaricati)</w:t>
      </w:r>
      <w:r w:rsidDel="00000000" w:rsidR="00000000" w:rsidRPr="00000000">
        <w:rPr>
          <w:rtl w:val="0"/>
        </w:rPr>
      </w:r>
    </w:p>
    <w:bookmarkStart w:colFirst="0" w:colLast="0" w:name="bookmark=id.43ky6rz" w:id="71"/>
    <w:bookmarkEnd w:id="71"/>
    <w:p w:rsidR="00000000" w:rsidDel="00000000" w:rsidP="00000000" w:rsidRDefault="00000000" w:rsidRPr="00000000" w14:paraId="000007FD">
      <w:pPr>
        <w:pStyle w:val="Subtitle"/>
        <w:spacing w:after="0" w:before="0" w:lineRule="auto"/>
        <w:rPr>
          <w:rFonts w:ascii="Calibri" w:cs="Calibri" w:eastAsia="Calibri" w:hAnsi="Calibri"/>
          <w:sz w:val="24"/>
          <w:szCs w:val="24"/>
        </w:rPr>
      </w:pPr>
      <w:r w:rsidDel="00000000" w:rsidR="00000000" w:rsidRPr="00000000">
        <w:rPr>
          <w:rFonts w:ascii="Calibri" w:cs="Calibri" w:eastAsia="Calibri" w:hAnsi="Calibri"/>
          <w:color w:val="0070c0"/>
          <w:sz w:val="24"/>
          <w:szCs w:val="24"/>
          <w:rtl w:val="0"/>
        </w:rPr>
        <w:t xml:space="preserve">Segreto d’ufficio e informazioni riservate  </w:t>
      </w:r>
      <w:r w:rsidDel="00000000" w:rsidR="00000000" w:rsidRPr="00000000">
        <w:rPr>
          <w:rtl w:val="0"/>
        </w:rPr>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si impegna, secondo il disposto della normativa vigente (CCNL, art. 326 del C.P., art. 28 della L. 241/90, art. 494 lettera b del D.Lgs. 297/94, D.P.R. n. 62 del 16 Aprile 2013 e ss.mm.ii., art. 2 par. 4 del Codice di comportamento dei dipendenti delle pubbliche amministrazioni), a osservare ogni cautela affinché le informazioni in proprio possesso rimangano riservate, essendo inteso che, in caso di comunicazione o divulgazione non autorizzata, sarà a carico dei trasgressori l'onere di provare di avere adottato tali misure di riservatezza.</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cloud o di messaggistica istantanea, l’inoltro di mail verso l’esterno, se non per attività lavorative, e vietano altresì il re-inoltro ad altri account che non siano quelli istituzionali.</w:t>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obblighi del dipendente, descritti in questo documento, non termineranno all’atto di cessazione del rapporto di lavoro.</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53813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bookmarkStart w:colFirst="0" w:colLast="0" w:name="bookmark=id.2iq8gzs" w:id="72"/>
    <w:bookmarkEnd w:id="72"/>
    <w:p w:rsidR="00000000" w:rsidDel="00000000" w:rsidP="00000000" w:rsidRDefault="00000000" w:rsidRPr="00000000" w14:paraId="00000804">
      <w:pPr>
        <w:pStyle w:val="Heading4"/>
        <w:numPr>
          <w:ilvl w:val="3"/>
          <w:numId w:val="80"/>
        </w:numPr>
        <w:spacing w:after="0" w:before="0" w:lineRule="auto"/>
        <w:ind w:left="864" w:hanging="864"/>
        <w:rPr/>
      </w:pPr>
      <w:r w:rsidDel="00000000" w:rsidR="00000000" w:rsidRPr="00000000">
        <w:rPr>
          <w:color w:val="538135"/>
          <w:rtl w:val="0"/>
        </w:rPr>
        <w:t xml:space="preserve">Riepilogo misure organizzative e di sicurezza in ambito privacy</w:t>
      </w: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993" w:right="0" w:hanging="283.99999999999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rsidR="00000000" w:rsidDel="00000000" w:rsidP="00000000" w:rsidRDefault="00000000" w:rsidRPr="00000000" w14:paraId="0000080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trattare i dati personali secondo i principi indicati dalla Legge, in modo lecito, corretto e trasparente. Questo significa che deve verificare:</w:t>
      </w:r>
    </w:p>
    <w:p w:rsidR="00000000" w:rsidDel="00000000" w:rsidP="00000000" w:rsidRDefault="00000000" w:rsidRPr="00000000" w14:paraId="00000808">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verificare se il trattamento sia consentito da una norma di legge o di regolamento;</w:t>
      </w:r>
    </w:p>
    <w:p w:rsidR="00000000" w:rsidDel="00000000" w:rsidP="00000000" w:rsidRDefault="00000000" w:rsidRPr="00000000" w14:paraId="00000809">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verificare se l’interessato abbia ricevuto idonea informativa e/o abbia eventualmente rilasciato il consenso, ove previsto, ovvero sussista altra base giuridica per il trattamento;</w:t>
      </w:r>
    </w:p>
    <w:p w:rsidR="00000000" w:rsidDel="00000000" w:rsidP="00000000" w:rsidRDefault="00000000" w:rsidRPr="00000000" w14:paraId="0000080A">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controllare la pertinenza e non eccedenza dei dati raccolti e trattati, rispetto alle finalità perseguite, evitando di accogliere dati eccedenti, attuando il principio di minimizzazione nel trattamento;</w:t>
      </w:r>
    </w:p>
    <w:p w:rsidR="00000000" w:rsidDel="00000000" w:rsidP="00000000" w:rsidRDefault="00000000" w:rsidRPr="00000000" w14:paraId="0000080B">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controllare l’esattezza dei dati ed eventualmente, qualora si renda necessario, provvedere al loro aggiornamento;</w:t>
      </w:r>
    </w:p>
    <w:p w:rsidR="00000000" w:rsidDel="00000000" w:rsidP="00000000" w:rsidRDefault="00000000" w:rsidRPr="00000000" w14:paraId="0000080C">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rsidR="00000000" w:rsidDel="00000000" w:rsidP="00000000" w:rsidRDefault="00000000" w:rsidRPr="00000000" w14:paraId="0000080D">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le procedure di autenticazione informatica e di gestione delle credenziali di autenticazione predisposte dall’Istituto;</w:t>
      </w:r>
    </w:p>
    <w:p w:rsidR="00000000" w:rsidDel="00000000" w:rsidP="00000000" w:rsidRDefault="00000000" w:rsidRPr="00000000" w14:paraId="0000080E">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le procedure adottate per garantire l’attività di backup e la custodia di copie di sicurezza, salvando i documenti nelle specifiche cartelle di rete a ciò riservate;</w:t>
      </w:r>
    </w:p>
    <w:p w:rsidR="00000000" w:rsidDel="00000000" w:rsidP="00000000" w:rsidRDefault="00000000" w:rsidRPr="00000000" w14:paraId="0000080F">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custodire in modo riservato (e per le particolari categorie di dati personali o giudiziari in maniera separata o in archivi chiusi a chiave) le banche dati e comunque ogni documentazione raccolta nello svolgimento dell’attività lavorativa;</w:t>
      </w:r>
    </w:p>
    <w:p w:rsidR="00000000" w:rsidDel="00000000" w:rsidP="00000000" w:rsidRDefault="00000000" w:rsidRPr="00000000" w14:paraId="00000810">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adottare cautele organizzative per garantire che tutte le persone con cui si collabora siano informate sulle regole di riservatezza adottate, e seguire le istruzioni fornite per evitare abusi per negligenza, imprudenza o imperizia;</w:t>
      </w:r>
    </w:p>
    <w:p w:rsidR="00000000" w:rsidDel="00000000" w:rsidP="00000000" w:rsidRDefault="00000000" w:rsidRPr="00000000" w14:paraId="00000811">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verificare sempre l’origine dei dati utilizzati;</w:t>
      </w:r>
    </w:p>
    <w:p w:rsidR="00000000" w:rsidDel="00000000" w:rsidP="00000000" w:rsidRDefault="00000000" w:rsidRPr="00000000" w14:paraId="00000812">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segnalare ai tecnici incaricati, al Responsabile IT o alla Direzione qualsiasi anomalia riscontrata sui sistemi informatici o nella qualità dei dati presenti nel proprio data base;</w:t>
      </w:r>
    </w:p>
    <w:p w:rsidR="00000000" w:rsidDel="00000000" w:rsidP="00000000" w:rsidRDefault="00000000" w:rsidRPr="00000000" w14:paraId="00000813">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ffffff" w:val="clear"/>
        <w:tabs>
          <w:tab w:val="center" w:leader="none" w:pos="4819"/>
          <w:tab w:val="right" w:leader="none" w:pos="9638"/>
        </w:tabs>
        <w:spacing w:after="0" w:before="0" w:line="24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attenersi alle istruzioni che sono state e che verranno impartite (mediante apposite lettere di autorizzazione) per garantire la corretta gestione dei dati stessi.</w:t>
      </w:r>
    </w:p>
    <w:p w:rsidR="00000000" w:rsidDel="00000000" w:rsidP="00000000" w:rsidRDefault="00000000" w:rsidRPr="00000000" w14:paraId="00000814">
      <w:pPr>
        <w:rPr>
          <w:sz w:val="24"/>
          <w:szCs w:val="24"/>
        </w:rPr>
      </w:pPr>
      <w:r w:rsidDel="00000000" w:rsidR="00000000" w:rsidRPr="00000000">
        <w:rPr>
          <w:rtl w:val="0"/>
        </w:rPr>
      </w:r>
    </w:p>
    <w:p w:rsidR="00000000" w:rsidDel="00000000" w:rsidP="00000000" w:rsidRDefault="00000000" w:rsidRPr="00000000" w14:paraId="00000815">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13 - Regolamento per l’uso del registro elettronico:</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PIATTAFORMA</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partire dall'A.S. 2016-17, questo Istituto è dotato del servizio denominato "Registro elettronico", a cui si può accedere tramite il sito www.meuccifanoli.edu.it.</w:t>
      </w:r>
    </w:p>
    <w:p w:rsidR="00000000" w:rsidDel="00000000" w:rsidP="00000000" w:rsidRDefault="00000000" w:rsidRPr="00000000" w14:paraId="00000819">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DEFINIZIONI</w:t>
      </w: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Interessato: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sono tutti i soggetti che siano persone fisiche, imprese individuali o professionisti, i cui dati personali sono contenuti nella documentazione elettronica oggetto di trattamento.</w:t>
      </w:r>
      <w:r w:rsidDel="00000000" w:rsidR="00000000" w:rsidRPr="00000000">
        <w:rPr>
          <w:rtl w:val="0"/>
        </w:rPr>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Incaricato: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dipendente dell’Istituto autorizzato a compiere operazioni di trattamento di dati personali e designato Incaricato ai sensi dell’art. 29 del GDPR 2016/679 e della normativa nazionale vigente.</w:t>
      </w: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Delegato: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dipendente dell’Istituto preposto al trattamento di dati personali e nominato Delegato al trattamento ai sensi della normativa nazionale vigente (cosiddetta delega di servizio). </w:t>
      </w:r>
      <w:r w:rsidDel="00000000" w:rsidR="00000000" w:rsidRPr="00000000">
        <w:rPr>
          <w:rtl w:val="0"/>
        </w:rPr>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Responsabile: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Professionista e/o la Società Esterna, preposta alle operazioni inerenti la gestione tecnologica dei dati personali, nominata Responsabile ai sensi dell’art. 28 del GDPR 2016/679. </w:t>
      </w: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Strumenti elettronici: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gli elaboratori, i programmi per elaboratori e qualunque piattaforma e/o dispositivo elettronico o comunque automatizzato con cui si effettua il trattamento.</w:t>
      </w:r>
      <w:r w:rsidDel="00000000" w:rsidR="00000000" w:rsidRPr="00000000">
        <w:rPr>
          <w:rtl w:val="0"/>
        </w:rPr>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Sistema di autorizzazione: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l’insieme degli strumenti e delle procedure che abilitano l’accesso ai dati e alle modalità di trattamento degli stessi, in funzione del profilo di autorizzazione del richiedente.</w:t>
      </w: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Autenticazione informatica: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l’insieme degli strumenti elettronici e delle procedure per la verifica, anche indiretta, dell’identità.</w:t>
      </w: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Credenziali di autenticazione: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dati ed i dispositivi, in possesso di una persona, da questa conosciuti o ad essa univocamente correlati, utilizzati per l’autenticazione informatica.</w:t>
      </w:r>
    </w:p>
    <w:p w:rsidR="00000000" w:rsidDel="00000000" w:rsidP="00000000" w:rsidRDefault="00000000" w:rsidRPr="00000000" w14:paraId="00000822">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FINALITA’</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Scopo dell’utilizzo del Registro Elettronico è l'informatizzazione di una serie di servizi di natura scolastica, già presenti nella versione tradizionale cartacea, e svolti in locale, aggiornati alla tecnologia digitale e da remoto.</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il Registro Elettronico è un software (cloud) che permette di gestire il registro di classe, il registro dei docenti, le pagelle e le comunicazioni con le famiglie in ottemperanza al processo di decertificazione e della dematerializzazione della documentazione e della telematica nelle Pubbliche Amministrazioni.</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è inteso come parte integrante della programmazione organizzativa nonché educativo–didattica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000000" w:rsidDel="00000000" w:rsidP="00000000" w:rsidRDefault="00000000" w:rsidRPr="00000000" w14:paraId="00000826">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scolastico “Antonio Meucci” tutela la riservatezza e garantisce che il trattamento dei dati è conforme a quanto previsto dalla normativa sulla privacy ai sensi del GDPR 2016/679 (General Data Protection Regulation) e della normativa nazionale vigente. Il fornitore del servizio è stato nominato Responsabile Esterno del Trattamento ex art. 28 del GDPR 2016/679 e della normativa nazionale vigente. </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che accede alla piattaforma è inoltre stato designato in qualità di incaricato del trattamento dei dati ex art. 29 del GDPR 2016/679 e della normativa nazionale vigente.</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000000" w:rsidDel="00000000" w:rsidP="00000000" w:rsidRDefault="00000000" w:rsidRPr="00000000" w14:paraId="0000082A">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DISPOSIZIONI GENERALI PER L’ UTILIZZO DEL REGISTRO ELETTRONICO – PERSONALE DOCENTE</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L’accesso al registro elettronico è personale tramite login e password, sia da parte dei genitori sia da parte dei docenti.  Per attivare il registro elettronico occorre:</w:t>
      </w:r>
    </w:p>
    <w:p w:rsidR="00000000" w:rsidDel="00000000" w:rsidP="00000000" w:rsidRDefault="00000000" w:rsidRPr="00000000" w14:paraId="0000082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richiedere le due credenziali di accesso alla rete Wi-Fi e di accesso al registro elettronico, </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registro elettronico viene utilizzato dal docente per inserire:</w:t>
      </w:r>
    </w:p>
    <w:p w:rsidR="00000000" w:rsidDel="00000000" w:rsidP="00000000" w:rsidRDefault="00000000" w:rsidRPr="00000000" w14:paraId="0000082E">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firma di presenza</w:t>
      </w:r>
    </w:p>
    <w:p w:rsidR="00000000" w:rsidDel="00000000" w:rsidP="00000000" w:rsidRDefault="00000000" w:rsidRPr="00000000" w14:paraId="0000082F">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voti</w:t>
      </w:r>
    </w:p>
    <w:p w:rsidR="00000000" w:rsidDel="00000000" w:rsidP="00000000" w:rsidRDefault="00000000" w:rsidRPr="00000000" w14:paraId="00000830">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presenze/assenze/ritardi/giustificazioni degli studenti</w:t>
      </w:r>
    </w:p>
    <w:p w:rsidR="00000000" w:rsidDel="00000000" w:rsidP="00000000" w:rsidRDefault="00000000" w:rsidRPr="00000000" w14:paraId="00000831">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argomenti svolti durante la lezione</w:t>
      </w:r>
    </w:p>
    <w:p w:rsidR="00000000" w:rsidDel="00000000" w:rsidP="00000000" w:rsidRDefault="00000000" w:rsidRPr="00000000" w14:paraId="00000832">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note disciplinari agli studenti</w:t>
      </w:r>
    </w:p>
    <w:p w:rsidR="00000000" w:rsidDel="00000000" w:rsidP="00000000" w:rsidRDefault="00000000" w:rsidRPr="00000000" w14:paraId="00000833">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programmazione delle verifiche scritte</w:t>
      </w:r>
    </w:p>
    <w:p w:rsidR="00000000" w:rsidDel="00000000" w:rsidP="00000000" w:rsidRDefault="00000000" w:rsidRPr="00000000" w14:paraId="00000834">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compiti per casa (nell’agenda)</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registrazioni possono essere effettuate immediatamente in classe (ad esempio utilizzando un tablet) oppure successivamente (ad esempio utilizzando i pc in aula insegnanti), purché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entro la mezzanotte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della giornata corrente. Il docente potrà modificare gli eventi di cui sopra, ad esempio in caso di errore, sempre entro la mezzanotte.</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la mezzanotte i voti inseriti non saranno più modificabili, neppure dal dirigente scolastico: in questo caso, il docente dovrà:</w:t>
      </w:r>
    </w:p>
    <w:p w:rsidR="00000000" w:rsidDel="00000000" w:rsidP="00000000" w:rsidRDefault="00000000" w:rsidRPr="00000000" w14:paraId="0000083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rendere il voto estraneo alla media “colorandolo di blu”</w:t>
      </w:r>
    </w:p>
    <w:p w:rsidR="00000000" w:rsidDel="00000000" w:rsidP="00000000" w:rsidRDefault="00000000" w:rsidRPr="00000000" w14:paraId="0000083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scrivere il voto corretto in una data successiva a quella reale</w:t>
      </w:r>
    </w:p>
    <w:p w:rsidR="00000000" w:rsidDel="00000000" w:rsidP="00000000" w:rsidRDefault="00000000" w:rsidRPr="00000000" w14:paraId="0000083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aggiungere una breve motivazione (ad esempio: “mero errore materiale”).</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famiglie potranno visualizzare i voti a partire dalla mezzanotte del giorno in cui sono stati inseriti. </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note disciplinari agli studenti saranno riportate solo nel registro elettronico: le note disciplinari riportate altrove non saranno tenute in considerazione.</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le sanzioni disciplinari saranno comunicate alle famiglie tramite registro elettronico.</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esclusivamente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 segnalazione automatica ai genitori della disdetta degli appuntamenti). I genitori impossibilitati a partecipare al ricevimento avviseranno la scuola tramite registro elettronico o telefonicamente o via email.</w:t>
      </w:r>
    </w:p>
    <w:p w:rsidR="00000000" w:rsidDel="00000000" w:rsidP="00000000" w:rsidRDefault="00000000" w:rsidRPr="00000000" w14:paraId="0000083E">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ATTRIBUZIONE VOTI</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voti dei docenti sono consultabili dal Docente che li ha assegnati, dal Coordinatore di classe, dal Dirigente Scolastico e dai collaboratori vicari (in assenza del dirigente scolastico), dai Genitori dello studente interessato.</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docenti dell'Istituto sono tenuti ad apporre la propria firma, strettamente correlata all’ora di lezione. La compilazione del Registro Elettronico spetta esclusivamente al docente presente in aula. Le deleghe non sono ammesse.</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L'uso dei dati necessari per lo svolgimento degli scrutini, è regolamentato dalla normativa vigente in materia di valutazione finale degli apprendimenti e dei comportamenti.</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registro non devono essere indicati riferimenti ad alunni diversamente abili, BES o DSA, per i quali deve essere garantita la massima applicazione della normativa sulla privacy.</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voti registrati devono essere resi immodificabili (DPCM del 13 novembre 2014) e saranno visibili alle famiglie, al momento della loro annotazione sul Registro Elettronico. </w:t>
      </w:r>
    </w:p>
    <w:p w:rsidR="00000000" w:rsidDel="00000000" w:rsidP="00000000" w:rsidRDefault="00000000" w:rsidRPr="00000000" w14:paraId="00000845">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ATTIVITA’ QUOTIDIANE</w:t>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compiti per il giorno dopo, l’agenda del registro elettronico dovrà essere compilata entro le ore 15.</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malfunzionamento del software o indisponibilità momentanea del supporto informatico o della connessione Internet, il docente deve annotare assenze, voti, argomenti delle lezioni in un supporto cartaceo.</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registrazione delle attività svolte e/o degli argomenti di programma affrontati va inserita preferibilmente durante l'ora di lezione e comunque non oltre le 24 ore dalla lezione stessa.</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verifiche scritte/pratiche vanno calendarizzate e riportate sull'Agenda del Registro Elettronico. Eventuali variazioni di data, dovute a cause di necessità, vanno comunque riportate sull'Agenda. Oltre alla pianificazione delle date, è necessario specificare le tematiche oggetto della verifica.</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Note Disciplinari vanno inserite preferibilmente durante l'ora di lezione, o comunque entro la giornata in cui le stesse sono assegnate.</w:t>
      </w:r>
    </w:p>
    <w:p w:rsidR="00000000" w:rsidDel="00000000" w:rsidP="00000000" w:rsidRDefault="00000000" w:rsidRPr="00000000" w14:paraId="0000084E">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DISPOSIZIONI GENERALI PER GLI STUDENTI E LE RISPETTIVE FAMIGLIE</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Ciascuna famiglia può verificare quotidianamente l'attività didattica svolta in classe dai docenti, monitorare dettagliatamente la frequenza scolastica dello/a studente/ssa,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studente/ssa, nonché per caricare gli elaborati richiesti dal proprio rispettivo Docente.</w:t>
      </w:r>
    </w:p>
    <w:p w:rsidR="00000000" w:rsidDel="00000000" w:rsidP="00000000" w:rsidRDefault="00000000" w:rsidRPr="00000000" w14:paraId="00000850">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CREDENZIALI DI ACCESSO</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credenziali vengono concesse al personale debitamente autorizzato, alle famiglie e, ove previsto, agli studenti.</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risulta impossibile avviare in automatico la procedura di recupero credenziali, studenti e famiglie possono rivolgersi alla Segreteria Didattica.</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L’utilizzo, la conservazione e la custodia delle credenziali sono in totale responsabilità dei diretti utilizzatori.</w:t>
      </w:r>
    </w:p>
    <w:p w:rsidR="00000000" w:rsidDel="00000000" w:rsidP="00000000" w:rsidRDefault="00000000" w:rsidRPr="00000000" w14:paraId="00000856">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CONSULTAZIONE</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000000" w:rsidDel="00000000" w:rsidP="00000000" w:rsidRDefault="00000000" w:rsidRPr="00000000" w14:paraId="00000858">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ASSENZE</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provvede a sottrarre dal conteggio delle assenze le ore dedicate ad iniziative didattiche organizzate nell’ambito dell’Offerta formativa (uscite didattiche, visite di istruzione, stage, gare sportive, ecc.).</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assenze, gli ingressi in ritardo e le uscite anticipate vanno giustificate tramite il libretto personale o il libretto web.</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L’operazione di</w:t>
        <w:tab/>
        <w:t xml:space="preserve">verifica</w:t>
        <w:tab/>
        <w:t xml:space="preserve">della giustificazione dell'assenza sul libretto personale (o sul libretto web) e la consequenziale registrazione, rientra nei doveri dei docenti della prima ora.</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della seconda ora (o altri docenti della stessa classe nello stesso giorno) verificano e registrano le giustificazioni degli alunni che entrano in ritardo.</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docenti che hanno lezione nell’arco della giornata, verificano e registrano le firme sulle richieste di uscita anticipata.</w:t>
      </w:r>
    </w:p>
    <w:p w:rsidR="00000000" w:rsidDel="00000000" w:rsidP="00000000" w:rsidRDefault="00000000" w:rsidRPr="00000000" w14:paraId="00000860">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COMUNICAZIONI SCUOLA-FAMIGLIA</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comunica con la famiglia tramite le seguenti funzionalità del Registro Elettronico:</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DISCIPLINARI.</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COMUNICAZIONI PERSONALI</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Vengono utilizzate dal Coordinatore di Classe o dall’insegnante di sostegno per segnalare situazioni specifiche (convocazioni GLHO, provvedimenti disciplinari, compiti riconducibili al PEI, ecc.), di carattere didattico-educativo,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BACHECA </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Viene utilizzata per comunicazioni a carattere generale ed organizzativo dal Dirigente o dal consiglio di classe a tutte le classi o ad una classe in particolare (studenti, genitori, docenti, e, ove previsto, personale ATA).</w:t>
      </w:r>
    </w:p>
    <w:p w:rsidR="00000000" w:rsidDel="00000000" w:rsidP="00000000" w:rsidRDefault="00000000" w:rsidRPr="00000000" w14:paraId="00000868">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PAGELLE</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000000" w:rsidDel="00000000" w:rsidP="00000000" w:rsidRDefault="00000000" w:rsidRPr="00000000" w14:paraId="0000086A">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DIRETTIVE PER GLI ASSISTENTI AMMINISTRATIVI</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della Segreteria utilizza il Registro Elettronico per:</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SEGRETERIA DIDATTICA</w:t>
      </w:r>
    </w:p>
    <w:p w:rsidR="00000000" w:rsidDel="00000000" w:rsidP="00000000" w:rsidRDefault="00000000" w:rsidRPr="00000000" w14:paraId="0000086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creare</w:t>
        <w:tab/>
        <w:t xml:space="preserve">l'associazione docenti-disciplina (inizio</w:t>
        <w:tab/>
        <w:t xml:space="preserve">anno, con aggiornamenti in itinere);</w:t>
      </w:r>
    </w:p>
    <w:p w:rsidR="00000000" w:rsidDel="00000000" w:rsidP="00000000" w:rsidRDefault="00000000" w:rsidRPr="00000000" w14:paraId="0000086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09" w:right="0" w:hanging="34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distribuire le credenziali ai genitori (degli alunni nuovi iscritti- di coloro che abbiano smarrito le credenziali già distribuite;</w:t>
      </w:r>
    </w:p>
    <w:p w:rsidR="00000000" w:rsidDel="00000000" w:rsidP="00000000" w:rsidRDefault="00000000" w:rsidRPr="00000000" w14:paraId="0000086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stampa, ove previsto, delle pagelle dell'anno in corso e degli anni precedenti;</w:t>
      </w:r>
    </w:p>
    <w:p w:rsidR="00000000" w:rsidDel="00000000" w:rsidP="00000000" w:rsidRDefault="00000000" w:rsidRPr="00000000" w14:paraId="0000087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stampa, ove previsto, e archiviazione del Registro generale dei voti dell’anno scolastico precedente;</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SEGRETERIA DEL PERSONALE/AMMINISTRATORE DI SISTEMA</w:t>
      </w:r>
    </w:p>
    <w:p w:rsidR="00000000" w:rsidDel="00000000" w:rsidP="00000000" w:rsidRDefault="00000000" w:rsidRPr="00000000" w14:paraId="0000087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alla gestione delle credenziali di accesso al Registro Elettronico per i:</w:t>
      </w:r>
    </w:p>
    <w:p w:rsidR="00000000" w:rsidDel="00000000" w:rsidP="00000000" w:rsidRDefault="00000000" w:rsidRPr="00000000" w14:paraId="0000087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9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nuovi utenti (nuove credenziali a inizio anno);</w:t>
      </w:r>
    </w:p>
    <w:p w:rsidR="00000000" w:rsidDel="00000000" w:rsidP="00000000" w:rsidRDefault="00000000" w:rsidRPr="00000000" w14:paraId="000008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93"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operazioni accessorie (nuove credenziali, disattivazione utente, cessazione, ecc.).</w:t>
      </w:r>
    </w:p>
    <w:p w:rsidR="00000000" w:rsidDel="00000000" w:rsidP="00000000" w:rsidRDefault="00000000" w:rsidRPr="00000000" w14:paraId="00000876">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CONDIZIONI E NORME DI UTILIZZO</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tutti gli utenti l’attivazione del servizio è subordinata all’accettazione esplicita del presente Regolamento.</w:t>
      </w:r>
    </w:p>
    <w:p w:rsidR="00000000" w:rsidDel="00000000" w:rsidP="00000000" w:rsidRDefault="00000000" w:rsidRPr="00000000" w14:paraId="000008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L’utente può accedere direttamente alla propria area del Registro Elettronico collegandosi al sito del fornitore, o tramite le apposite app, ove previste, ed inserendo le sue credenziali di autenticazione; la password fornita inizialmente dovrà essere obbligatoriamente modificata al primo accesso.</w:t>
      </w:r>
    </w:p>
    <w:p w:rsidR="00000000" w:rsidDel="00000000" w:rsidP="00000000" w:rsidRDefault="00000000" w:rsidRPr="00000000" w14:paraId="000008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credenziali di autenticazione riconducibili al servizio del Registro Elettronico messo a disposizione dalla scuola sono di proprietà dell’Istituto.</w:t>
      </w:r>
    </w:p>
    <w:p w:rsidR="00000000" w:rsidDel="00000000" w:rsidP="00000000" w:rsidRDefault="00000000" w:rsidRPr="00000000" w14:paraId="000008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L’utente potrà cambiare in ogni momento la password di accesso.</w:t>
      </w:r>
    </w:p>
    <w:p w:rsidR="00000000" w:rsidDel="00000000" w:rsidP="00000000" w:rsidRDefault="00000000" w:rsidRPr="00000000" w14:paraId="0000087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rsidR="00000000" w:rsidDel="00000000" w:rsidP="00000000" w:rsidRDefault="00000000" w:rsidRPr="00000000" w14:paraId="000008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Ogni account è associato ad una persona fisica ed è perciò strettamente confidenziale.</w:t>
      </w:r>
    </w:p>
    <w:p w:rsidR="00000000" w:rsidDel="00000000" w:rsidP="00000000" w:rsidRDefault="00000000" w:rsidRPr="00000000" w14:paraId="0000087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credenziali di accesso non possono, per nessun motivo, essere comunicate ad altre persone che non ne abbiano titolo né cedute a terzi.</w:t>
      </w:r>
    </w:p>
    <w:p w:rsidR="00000000" w:rsidDel="00000000" w:rsidP="00000000" w:rsidRDefault="00000000" w:rsidRPr="00000000" w14:paraId="0000087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credenziali di accesso non possono essere altresì memorizzate all’interno dei browser o delle memorie (tranne nel caso di archivi criptati) dei device della scuola o dei dispositivi personali degli utilizzatori del servizio, in particolar modo riconducibili ai dipendenti della scuola, anche nel caso di utilizzo di strumenti personali non forniti dall’Istituto.</w:t>
      </w:r>
    </w:p>
    <w:p w:rsidR="00000000" w:rsidDel="00000000" w:rsidP="00000000" w:rsidRDefault="00000000" w:rsidRPr="00000000" w14:paraId="0000087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fine della sessione di utilizzo del Registro Elettronico, ogni utente deve assicurarsi di aver chiuso il proprio account; </w:t>
      </w:r>
    </w:p>
    <w:p w:rsidR="00000000" w:rsidDel="00000000" w:rsidP="00000000" w:rsidRDefault="00000000" w:rsidRPr="00000000" w14:paraId="0000088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i docenti non possono allontanarsi dall’aula o dai locali della scuola provvisti di strumenti elettronici atti all’utilizzo del Registro Elettronico lasciando incustodito e/o aperto il Registro Elettronico;</w:t>
      </w:r>
    </w:p>
    <w:p w:rsidR="00000000" w:rsidDel="00000000" w:rsidP="00000000" w:rsidRDefault="00000000" w:rsidRPr="00000000" w14:paraId="0000088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i docenti non possono lasciare incustoditi i propri device, privati e/o forniti dall’Istituto, atti all’utilizzo del Registro Elettronico e/o alla conservazione di dati personali in responsabilità della scuola;</w:t>
      </w:r>
    </w:p>
    <w:p w:rsidR="00000000" w:rsidDel="00000000" w:rsidP="00000000" w:rsidRDefault="00000000" w:rsidRPr="00000000" w14:paraId="0000088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L’utente si impegna a utilizzare l’account esclusivamente per le finalità indicate dal presente regolamento.</w:t>
      </w:r>
    </w:p>
    <w:p w:rsidR="00000000" w:rsidDel="00000000" w:rsidP="00000000" w:rsidRDefault="00000000" w:rsidRPr="00000000" w14:paraId="000008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L’utente è responsabile delle azioni compiute tramite il suo account e pertanto esonera l’Istituto da ogni pretesa o azione che dovesse essere rivolta all’Istituto medesimo da qualunque soggetto, in conseguenza di un uso improprio.</w:t>
      </w:r>
    </w:p>
    <w:p w:rsidR="00000000" w:rsidDel="00000000" w:rsidP="00000000" w:rsidRDefault="00000000" w:rsidRPr="00000000" w14:paraId="000008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nessun motivo il servizio potrà essere utilizzato per motivi non strettamente collegati alle attività istituzionali che dipendono dal ruolo rivestito all’interno dell’Istituto.</w:t>
      </w:r>
    </w:p>
    <w:p w:rsidR="00000000" w:rsidDel="00000000" w:rsidP="00000000" w:rsidRDefault="00000000" w:rsidRPr="00000000" w14:paraId="0000088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Accettando il presente Regolamento, l’utente accetta anche le norme sulla privacy dei rispettivi fornitori dei servizi, reperibili sui rispettivi siti web.</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richiede di predisporre inoltre, nei propri device, almeno una password/pin di accesso ed un antivirus adeguato.</w:t>
      </w:r>
    </w:p>
    <w:p w:rsidR="00000000" w:rsidDel="00000000" w:rsidP="00000000" w:rsidRDefault="00000000" w:rsidRPr="00000000" w14:paraId="00000887">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3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NORME FINALI</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studenti, l’account verrà altresì revocato trascorsi 30 giorni dal termine di ciascun percorso di studi presso l’Istituto.</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è erogato dal fornitore che applica la propria politica della gestione della privacy; l’utente può conoscere in dettaglio tale politica visitando il sito web del fornitore.</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D">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TITOLO 14 - regolamento sulla Didattica a Distanza</w:t>
      </w:r>
      <w:r w:rsidDel="00000000" w:rsidR="00000000" w:rsidRPr="00000000">
        <w:rPr>
          <w:rtl w:val="0"/>
        </w:rPr>
      </w:r>
    </w:p>
    <w:p w:rsidR="00000000" w:rsidDel="00000000" w:rsidP="00000000" w:rsidRDefault="00000000" w:rsidRPr="00000000" w14:paraId="000008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8F">
      <w:pP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Destinatari</w:t>
      </w:r>
      <w:r w:rsidDel="00000000" w:rsidR="00000000" w:rsidRPr="00000000">
        <w:rPr>
          <w:rtl w:val="0"/>
        </w:rPr>
      </w:r>
    </w:p>
    <w:p w:rsidR="00000000" w:rsidDel="00000000" w:rsidP="00000000" w:rsidRDefault="00000000" w:rsidRPr="00000000" w14:paraId="00000890">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Il servizio di Didattica a distanza (DAD) è rivolta agli studenti costretti a casa per almeno 6 giorni di scuola e consente loro di poter seguire le lezioni tenute in aula, avvalendosi della propria strumentazione. In particolare è rivolto a:</w:t>
      </w:r>
      <w:r w:rsidDel="00000000" w:rsidR="00000000" w:rsidRPr="00000000">
        <w:rPr>
          <w:rtl w:val="0"/>
        </w:rPr>
      </w:r>
    </w:p>
    <w:p w:rsidR="00000000" w:rsidDel="00000000" w:rsidP="00000000" w:rsidRDefault="00000000" w:rsidRPr="00000000" w14:paraId="00000891">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caso 1. studenti affetti da patologie croniche invalidanti, gravi disturbi psichici, patologie che richiedono terapia immunodepressiva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r w:rsidDel="00000000" w:rsidR="00000000" w:rsidRPr="00000000">
        <w:rPr>
          <w:rtl w:val="0"/>
        </w:rPr>
      </w:r>
    </w:p>
    <w:p w:rsidR="00000000" w:rsidDel="00000000" w:rsidP="00000000" w:rsidRDefault="00000000" w:rsidRPr="00000000" w14:paraId="00000892">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caso 2. studenti sospesi per motivi disciplinari (attivazione d’ufficio).</w:t>
      </w:r>
      <w:r w:rsidDel="00000000" w:rsidR="00000000" w:rsidRPr="00000000">
        <w:rPr>
          <w:rtl w:val="0"/>
        </w:rPr>
      </w:r>
    </w:p>
    <w:p w:rsidR="00000000" w:rsidDel="00000000" w:rsidP="00000000" w:rsidRDefault="00000000" w:rsidRPr="00000000" w14:paraId="000008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94">
      <w:pP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Modalità di attivazione</w:t>
      </w:r>
    </w:p>
    <w:p w:rsidR="00000000" w:rsidDel="00000000" w:rsidP="00000000" w:rsidRDefault="00000000" w:rsidRPr="00000000" w14:paraId="0000089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96">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Caso 1</w:t>
      </w:r>
      <w:r w:rsidDel="00000000" w:rsidR="00000000" w:rsidRPr="00000000">
        <w:rPr>
          <w:rtl w:val="0"/>
        </w:rPr>
      </w:r>
    </w:p>
    <w:p w:rsidR="00000000" w:rsidDel="00000000" w:rsidP="00000000" w:rsidRDefault="00000000" w:rsidRPr="00000000" w14:paraId="00000897">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Per richiedere l’attivazione della DAD, la famiglia deve compilare e firmare il modello di richiesta e infine inviarlo alla scuola all’indirizzo pdis018003@istruzione.it. La richiesta, deve essere accompagnata da una certificazione del </w:t>
      </w:r>
      <w:r w:rsidDel="00000000" w:rsidR="00000000" w:rsidRPr="00000000">
        <w:rPr>
          <w:rFonts w:ascii="Calibri" w:cs="Calibri" w:eastAsia="Calibri" w:hAnsi="Calibri"/>
          <w:color w:val="000000"/>
          <w:sz w:val="24"/>
          <w:szCs w:val="24"/>
          <w:u w:val="single"/>
          <w:rtl w:val="0"/>
        </w:rPr>
        <w:t xml:space="preserve">medico curante</w:t>
      </w:r>
      <w:r w:rsidDel="00000000" w:rsidR="00000000" w:rsidRPr="00000000">
        <w:rPr>
          <w:rFonts w:ascii="Calibri" w:cs="Calibri" w:eastAsia="Calibri" w:hAnsi="Calibri"/>
          <w:color w:val="000000"/>
          <w:sz w:val="24"/>
          <w:szCs w:val="24"/>
          <w:rtl w:val="0"/>
        </w:rPr>
        <w:t xml:space="preserve"> che attesti l’impossibilità di frequentare in presenza per un periodo di tempo ben definito (il medico dovrà indicare la data di inizio e la data di conclusione del periodo di astensione dalle lezioni in presenza). Nel caso in cui la richiesta di attivazione sia valida e completa di tutti dati, il dirigente comunica alla famiglia e al consiglio di classe l’attivazione della DAD tramite la bacheca web e l’agenda del registro elettronico. Verrà inoltre specificato, tramite la bacheca web, il periodo durante il quale l’alunno potrà seguire le lezioni a distanza. Se lo studente rientra a scuola prima del termine previsto per la DAD, non potrà più usufruire di tale servizio se non facendone nuovamente richiesta.</w:t>
      </w:r>
      <w:r w:rsidDel="00000000" w:rsidR="00000000" w:rsidRPr="00000000">
        <w:rPr>
          <w:rtl w:val="0"/>
        </w:rPr>
      </w:r>
    </w:p>
    <w:p w:rsidR="00000000" w:rsidDel="00000000" w:rsidP="00000000" w:rsidRDefault="00000000" w:rsidRPr="00000000" w14:paraId="00000898">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Caso 2</w:t>
      </w:r>
      <w:r w:rsidDel="00000000" w:rsidR="00000000" w:rsidRPr="00000000">
        <w:rPr>
          <w:rtl w:val="0"/>
        </w:rPr>
      </w:r>
    </w:p>
    <w:p w:rsidR="00000000" w:rsidDel="00000000" w:rsidP="00000000" w:rsidRDefault="00000000" w:rsidRPr="00000000" w14:paraId="00000899">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r w:rsidDel="00000000" w:rsidR="00000000" w:rsidRPr="00000000">
        <w:rPr>
          <w:rtl w:val="0"/>
        </w:rPr>
      </w:r>
    </w:p>
    <w:p w:rsidR="00000000" w:rsidDel="00000000" w:rsidP="00000000" w:rsidRDefault="00000000" w:rsidRPr="00000000" w14:paraId="000008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9B">
      <w:pP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Attività previste</w:t>
      </w:r>
      <w:r w:rsidDel="00000000" w:rsidR="00000000" w:rsidRPr="00000000">
        <w:rPr>
          <w:rtl w:val="0"/>
        </w:rPr>
      </w:r>
    </w:p>
    <w:p w:rsidR="00000000" w:rsidDel="00000000" w:rsidP="00000000" w:rsidRDefault="00000000" w:rsidRPr="00000000" w14:paraId="0000089C">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All'allievo viene data la possibilità di seguire le lezioni tenute in aula in videoconferenza mentre il collegamento non è garantito nei laboratori e in palestra. Resta inteso che le lezioni in modalità DAD non sono equiparate alle lezioni in presenza. In particolare, i docenti durante la DAD non effettuano alcuna verifica, né scritta né orale né pratica.</w:t>
      </w:r>
      <w:r w:rsidDel="00000000" w:rsidR="00000000" w:rsidRPr="00000000">
        <w:rPr>
          <w:rtl w:val="0"/>
        </w:rPr>
      </w:r>
    </w:p>
    <w:p w:rsidR="00000000" w:rsidDel="00000000" w:rsidP="00000000" w:rsidRDefault="00000000" w:rsidRPr="00000000" w14:paraId="0000089D">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Pertanto le lezioni in DAD dovranno essere conteggiate come assenze,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r w:rsidDel="00000000" w:rsidR="00000000" w:rsidRPr="00000000">
        <w:rPr>
          <w:rtl w:val="0"/>
        </w:rPr>
      </w:r>
    </w:p>
    <w:p w:rsidR="00000000" w:rsidDel="00000000" w:rsidP="00000000" w:rsidRDefault="00000000" w:rsidRPr="00000000" w14:paraId="0000089E">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r w:rsidDel="00000000" w:rsidR="00000000" w:rsidRPr="00000000">
        <w:rPr>
          <w:rtl w:val="0"/>
        </w:rPr>
      </w:r>
    </w:p>
    <w:p w:rsidR="00000000" w:rsidDel="00000000" w:rsidP="00000000" w:rsidRDefault="00000000" w:rsidRPr="00000000" w14:paraId="0000089F">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 docenti e le famiglie devono prestare attenzione alle seguenti indicazioni relative all’uso del registro elettronico:</w:t>
      </w:r>
      <w:r w:rsidDel="00000000" w:rsidR="00000000" w:rsidRPr="00000000">
        <w:rPr>
          <w:rtl w:val="0"/>
        </w:rPr>
      </w:r>
    </w:p>
    <w:p w:rsidR="00000000" w:rsidDel="00000000" w:rsidP="00000000" w:rsidRDefault="00000000" w:rsidRPr="00000000" w14:paraId="000008A0">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l’alunno verrà registrato come ASSENTE;</w:t>
      </w:r>
      <w:r w:rsidDel="00000000" w:rsidR="00000000" w:rsidRPr="00000000">
        <w:rPr>
          <w:rtl w:val="0"/>
        </w:rPr>
      </w:r>
    </w:p>
    <w:p w:rsidR="00000000" w:rsidDel="00000000" w:rsidP="00000000" w:rsidRDefault="00000000" w:rsidRPr="00000000" w14:paraId="000008A1">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lo studente che durante la DAD commette qualche infrazione sarà escluso dalla DAD per l’intera giornata.</w:t>
      </w:r>
      <w:r w:rsidDel="00000000" w:rsidR="00000000" w:rsidRPr="00000000">
        <w:rPr>
          <w:rtl w:val="0"/>
        </w:rPr>
      </w:r>
    </w:p>
    <w:p w:rsidR="00000000" w:rsidDel="00000000" w:rsidP="00000000" w:rsidRDefault="00000000" w:rsidRPr="00000000" w14:paraId="000008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3">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TITOLO 14bis - regolamento sulla DAD equiparata alle lezioni in presenza</w:t>
      </w:r>
      <w:r w:rsidDel="00000000" w:rsidR="00000000" w:rsidRPr="00000000">
        <w:rPr>
          <w:rtl w:val="0"/>
        </w:rPr>
      </w:r>
    </w:p>
    <w:p w:rsidR="00000000" w:rsidDel="00000000" w:rsidP="00000000" w:rsidRDefault="00000000" w:rsidRPr="00000000" w14:paraId="000008A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5">
      <w:pP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Destinatari</w:t>
      </w:r>
      <w:r w:rsidDel="00000000" w:rsidR="00000000" w:rsidRPr="00000000">
        <w:rPr>
          <w:rtl w:val="0"/>
        </w:rPr>
      </w:r>
    </w:p>
    <w:p w:rsidR="00000000" w:rsidDel="00000000" w:rsidP="00000000" w:rsidRDefault="00000000" w:rsidRPr="00000000" w14:paraId="000008A6">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Il servizio di Didattica a distanza equiparata alle lezioni in presenza è rivolta agli studenti che, a causa delle patologie elencate nel titolo sopra, accumulano un numero </w:t>
      </w:r>
      <w:r w:rsidDel="00000000" w:rsidR="00000000" w:rsidRPr="00000000">
        <w:rPr>
          <w:rFonts w:ascii="Calibri" w:cs="Calibri" w:eastAsia="Calibri" w:hAnsi="Calibri"/>
          <w:color w:val="000000"/>
          <w:sz w:val="24"/>
          <w:szCs w:val="24"/>
          <w:u w:val="single"/>
          <w:rtl w:val="0"/>
        </w:rPr>
        <w:t xml:space="preserve">molto elevato di assenze</w:t>
      </w:r>
      <w:r w:rsidDel="00000000" w:rsidR="00000000" w:rsidRPr="00000000">
        <w:rPr>
          <w:rFonts w:ascii="Calibri" w:cs="Calibri" w:eastAsia="Calibri" w:hAnsi="Calibri"/>
          <w:color w:val="000000"/>
          <w:sz w:val="24"/>
          <w:szCs w:val="24"/>
          <w:rtl w:val="0"/>
        </w:rPr>
        <w:t xml:space="preserve"> che rischiano di pregiudicare la validità dell’anno scolastico.</w:t>
      </w:r>
      <w:r w:rsidDel="00000000" w:rsidR="00000000" w:rsidRPr="00000000">
        <w:rPr>
          <w:rtl w:val="0"/>
        </w:rPr>
      </w:r>
    </w:p>
    <w:p w:rsidR="00000000" w:rsidDel="00000000" w:rsidP="00000000" w:rsidRDefault="00000000" w:rsidRPr="00000000" w14:paraId="000008A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8">
      <w:pP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Modalità di attivazione</w:t>
      </w:r>
      <w:r w:rsidDel="00000000" w:rsidR="00000000" w:rsidRPr="00000000">
        <w:rPr>
          <w:rtl w:val="0"/>
        </w:rPr>
      </w:r>
    </w:p>
    <w:p w:rsidR="00000000" w:rsidDel="00000000" w:rsidP="00000000" w:rsidRDefault="00000000" w:rsidRPr="00000000" w14:paraId="000008A9">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La famiglia dovrà far richiesta di attivazione della DAD seguendo le indicazioni fornite nel titolo sopra.</w:t>
      </w:r>
      <w:r w:rsidDel="00000000" w:rsidR="00000000" w:rsidRPr="00000000">
        <w:rPr>
          <w:rtl w:val="0"/>
        </w:rPr>
      </w:r>
    </w:p>
    <w:p w:rsidR="00000000" w:rsidDel="00000000" w:rsidP="00000000" w:rsidRDefault="00000000" w:rsidRPr="00000000" w14:paraId="000008AA">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Successivamente il CDC, dopo aver valutato la gravità della situazione e dopo essersi riunito, può deliberare di equiparare le lezioni in DAD a quelle in presenza in modo da poter valutare lo studente anche a distanza (mediante interrogazioni orali o elaborati caricati su classroom dall’alunno). In questo caso il CDC è tenuto a predisporre un PDP per BES in cui viene riportata la decisione di valutare lo studente a distanza ed, eventualmente, di programmare le verifiche e le interrogazioni affinché non siano troppo ravvicinate tra loro ecc.</w:t>
      </w:r>
      <w:r w:rsidDel="00000000" w:rsidR="00000000" w:rsidRPr="00000000">
        <w:rPr>
          <w:rtl w:val="0"/>
        </w:rPr>
      </w:r>
    </w:p>
    <w:p w:rsidR="00000000" w:rsidDel="00000000" w:rsidP="00000000" w:rsidRDefault="00000000" w:rsidRPr="00000000" w14:paraId="000008A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C">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Lo studente per tutto il periodo in cui segue le lezioni a distanza dovrà essere registrato come PRESENTE A DISTANZA e, se rientra a scuola prima del termine previsto per la DAD, non potrà più usufruire di tale servizio se non facendone nuovamente richiesta.</w:t>
      </w:r>
      <w:r w:rsidDel="00000000" w:rsidR="00000000" w:rsidRPr="00000000">
        <w:rPr>
          <w:rtl w:val="0"/>
        </w:rPr>
      </w:r>
    </w:p>
    <w:p w:rsidR="00000000" w:rsidDel="00000000" w:rsidP="00000000" w:rsidRDefault="00000000" w:rsidRPr="00000000" w14:paraId="000008A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E">
      <w:pP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Attività previste</w:t>
      </w:r>
      <w:r w:rsidDel="00000000" w:rsidR="00000000" w:rsidRPr="00000000">
        <w:rPr>
          <w:rtl w:val="0"/>
        </w:rPr>
      </w:r>
    </w:p>
    <w:p w:rsidR="00000000" w:rsidDel="00000000" w:rsidP="00000000" w:rsidRDefault="00000000" w:rsidRPr="00000000" w14:paraId="000008AF">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Lo studente segue le lezioni tenute in aula in videoconferenza mentre, quando il collegamento non è garantito (per esempio nei laboratori e in palestra), i docenti possono assegnare all’alunno dei compiti, oppure possono svolgere lezioni in modalità asincrona, oppure possono adottare le soluzioni specificate dal CdC nel PDP.</w:t>
      </w:r>
      <w:r w:rsidDel="00000000" w:rsidR="00000000" w:rsidRPr="00000000">
        <w:rPr>
          <w:rtl w:val="0"/>
        </w:rPr>
      </w:r>
    </w:p>
    <w:p w:rsidR="00000000" w:rsidDel="00000000" w:rsidP="00000000" w:rsidRDefault="00000000" w:rsidRPr="00000000" w14:paraId="000008B0">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Lo studente verrà valutato a distanza mediante interrogazioni orali o secondo le modalità stabilite dal CdC nel PDP. </w:t>
      </w:r>
      <w:r w:rsidDel="00000000" w:rsidR="00000000" w:rsidRPr="00000000">
        <w:rPr>
          <w:rtl w:val="0"/>
        </w:rPr>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14ter - regolamento sull’Istruzione Domiciliare</w:t>
      </w:r>
      <w:r w:rsidDel="00000000" w:rsidR="00000000" w:rsidRPr="00000000">
        <w:rPr>
          <w:rtl w:val="0"/>
        </w:rPr>
      </w:r>
    </w:p>
    <w:p w:rsidR="00000000" w:rsidDel="00000000" w:rsidP="00000000" w:rsidRDefault="00000000" w:rsidRPr="00000000" w14:paraId="000008B3">
      <w:pPr>
        <w:rPr>
          <w:sz w:val="24"/>
          <w:szCs w:val="24"/>
        </w:rPr>
      </w:pPr>
      <w:r w:rsidDel="00000000" w:rsidR="00000000" w:rsidRPr="00000000">
        <w:rPr>
          <w:rtl w:val="0"/>
        </w:rPr>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Destinatari</w:t>
      </w:r>
      <w:r w:rsidDel="00000000" w:rsidR="00000000" w:rsidRPr="00000000">
        <w:rPr>
          <w:rtl w:val="0"/>
        </w:rPr>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dell’Istruzione Domiciliare è rivolto agli alunni iscritti affetti da gravi patologie o traumi invalidanti che impediscono la frequenza scolastica per un periodo di tempo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non inferiore a 30 giorni continuativi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patologia/trauma e il periodo di impedimento alla frequenza scolastica devono essere oggetto di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idonea certificazione rilasciata dalla struttura ospedaliera in cui l’alunno viene curato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oppure dai servizi sanitari nazionali, fra i quali i Presìdi di Rete Nazionale per le malattie rare (NB: non sono ammesse certificazioni rilasciate dal medico di base e neppure da aziende o medici curanti privati).</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Patologie incluse:</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Patologie oncologiche;</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Traumi acuti invalidanti;</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Patologie che richiedono terapia immunosoppressiva prolungata.</w:t>
      </w:r>
    </w:p>
    <w:p w:rsidR="00000000" w:rsidDel="00000000" w:rsidP="00000000" w:rsidRDefault="00000000" w:rsidRPr="00000000" w14:paraId="000008BB">
      <w:pPr>
        <w:rPr>
          <w:sz w:val="24"/>
          <w:szCs w:val="24"/>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Attività previste</w:t>
      </w:r>
      <w:r w:rsidDel="00000000" w:rsidR="00000000" w:rsidRPr="00000000">
        <w:rPr>
          <w:rtl w:val="0"/>
        </w:rPr>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dell’Istruzione Domiciliare prevede:</w:t>
      </w:r>
    </w:p>
    <w:p w:rsidR="00000000" w:rsidDel="00000000" w:rsidP="00000000" w:rsidRDefault="00000000" w:rsidRPr="00000000" w14:paraId="000008B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Attività sincrone in videoconferenza in orario scolastico (DAD) grazie all’utilizzo delle tecnologie digitali che consentono agli alunni di seguire a distanza le lezioni mattutine che si svolgono a scuola. Lo studente verrà registrato come “PRESENTE A DISTANZA” per poter essere valutato. La scuola si impegna, entro tre giorni dalla ricezione della richiesta, ad attivare la DAD nelle aule in cui si svolgono le lezioni (nei laboratori l’attivazione non è assicurata).</w:t>
      </w:r>
    </w:p>
    <w:p w:rsidR="00000000" w:rsidDel="00000000" w:rsidP="00000000" w:rsidRDefault="00000000" w:rsidRPr="00000000" w14:paraId="000008B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Condivisione dei materiali da parte dei docenti (presentazioni, documenti, video) tramite le piattaforme approvate dalla scuola. </w:t>
      </w:r>
    </w:p>
    <w:p w:rsidR="00000000" w:rsidDel="00000000" w:rsidP="00000000" w:rsidRDefault="00000000" w:rsidRPr="00000000" w14:paraId="000008C0">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Predisposizione di un PDP temporaneo per obiettivi minimi da parte del CdC. In questo documento, che avrà lo stesso periodo di validità del progetto d’Istruzione Domiciliare, verranno anche indicate le metodologie adottate.</w:t>
      </w:r>
    </w:p>
    <w:p w:rsidR="00000000" w:rsidDel="00000000" w:rsidP="00000000" w:rsidRDefault="00000000" w:rsidRPr="00000000" w14:paraId="000008C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casi di particolare gravità,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CdC raccoglie almeno una valutazione per ogni disciplina (per le discipline pratiche, come per esempio scienze motorie, è necessario che il docente valuti lo studente su alcune lezioni teoriche svolte precedentemente).</w:t>
      </w:r>
    </w:p>
    <w:p w:rsidR="00000000" w:rsidDel="00000000" w:rsidP="00000000" w:rsidRDefault="00000000" w:rsidRPr="00000000" w14:paraId="000008C3">
      <w:pPr>
        <w:rPr>
          <w:sz w:val="24"/>
          <w:szCs w:val="24"/>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Modalità di attivazione</w:t>
      </w:r>
      <w:r w:rsidDel="00000000" w:rsidR="00000000" w:rsidRPr="00000000">
        <w:rPr>
          <w:rtl w:val="0"/>
        </w:rPr>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richiesta di attivazione dell’Istruzione Domiciliare da parte della famiglia dovrà essere indirizzata al Dirigente scolastico e deve essere corredata da:</w:t>
      </w:r>
    </w:p>
    <w:p w:rsidR="00000000" w:rsidDel="00000000" w:rsidP="00000000" w:rsidRDefault="00000000" w:rsidRPr="00000000" w14:paraId="000008C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Modello “Richiesta di attivazione ID” compilato in ogni parte e sottoscritta;</w:t>
      </w:r>
    </w:p>
    <w:p w:rsidR="00000000" w:rsidDel="00000000" w:rsidP="00000000" w:rsidRDefault="00000000" w:rsidRPr="00000000" w14:paraId="000008C7">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“Certificazione sanitaria” attestante la patologia ed il periodo di impedimento alla frequenza scolastica.</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DS o un delegato, acquisita la richiesta di attivazione del servizio di ID da parte della famiglia e la Certificazione sanitaria, convoca il Consiglio di Classe che predispone il PdP per obiettivi minimi. Il CdC,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due precedenti documenti (“Richiesta di attivazione ID” e la “Certificazione sanitaria”) uniti a:</w:t>
      </w:r>
    </w:p>
    <w:p w:rsidR="00000000" w:rsidDel="00000000" w:rsidP="00000000" w:rsidRDefault="00000000" w:rsidRPr="00000000" w14:paraId="000008C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“Progetto per l’attuazione di interventi di Istruzione Domiciliare” predisposto dal/la docente Funzione Strumentale;</w:t>
      </w:r>
    </w:p>
    <w:p w:rsidR="00000000" w:rsidDel="00000000" w:rsidP="00000000" w:rsidRDefault="00000000" w:rsidRPr="00000000" w14:paraId="000008C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“PDP con programmazione per obiettivi minimi,” con validità fino al termine del progetto, predisposto dal CdC;</w:t>
      </w:r>
    </w:p>
    <w:p w:rsidR="00000000" w:rsidDel="00000000" w:rsidP="00000000" w:rsidRDefault="00000000" w:rsidRPr="00000000" w14:paraId="000008CC">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“Programmazione delle lezioni pomeridiane in regime di Istruzione Domiciliare” predisposto dai docenti coinvolti nel progetto; </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dovranno pervenire entro e non oltre 30 giorni dalla data di attivazione del progetto (termine perentorio) alla scuola polo IC 2 “Ardigò” di Padova tramite PEC all’indirizzo </w:t>
      </w:r>
      <w:hyperlink r:id="rId28">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PDIC88000E@pec.istruzione.it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rsidR="00000000" w:rsidDel="00000000" w:rsidP="00000000" w:rsidRDefault="00000000" w:rsidRPr="00000000" w14:paraId="000008CF">
      <w:pPr>
        <w:rPr>
          <w:sz w:val="24"/>
          <w:szCs w:val="24"/>
        </w:rPr>
      </w:pPr>
      <w:r w:rsidDel="00000000" w:rsidR="00000000" w:rsidRPr="00000000">
        <w:rPr>
          <w:rtl w:val="0"/>
        </w:rPr>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Finanziamenti</w:t>
      </w:r>
      <w:r w:rsidDel="00000000" w:rsidR="00000000" w:rsidRPr="00000000">
        <w:rPr>
          <w:rtl w:val="0"/>
        </w:rPr>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ottenere il finanziamento è NECESSARIO inviare alla scuola polo IC 2 “Ardigò” di Padova entro il termine dell’anno scolastico tramite PEC all’indirizzo </w:t>
      </w:r>
      <w:hyperlink r:id="rId29">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PDIC88000E@pec.istruzione.it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seguenti documenti:</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“Scheda argomenti svolti”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cui vengono registrate le ore di lezione pomeridiane effettivamente svolte e gli argomenti trattati; questo modulo deve essere firmato dai docenti e dai genitori dell’alunno;</w:t>
      </w:r>
    </w:p>
    <w:p w:rsidR="00000000" w:rsidDel="00000000" w:rsidP="00000000" w:rsidRDefault="00000000" w:rsidRPr="00000000" w14:paraId="000008D3">
      <w:pPr>
        <w:rPr>
          <w:b w:val="1"/>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“Scheda di relazione finale del progetto_rendicontazione”</w:t>
      </w:r>
      <w:r w:rsidDel="00000000" w:rsidR="00000000" w:rsidRPr="00000000">
        <w:rPr>
          <w:color w:val="000000"/>
          <w:sz w:val="24"/>
          <w:szCs w:val="24"/>
          <w:rtl w:val="0"/>
        </w:rPr>
        <w:t xml:space="preserve"> a cura del referente dell’Istruzione Domiciliare (con la collaborazione del Coordinatore del CdC).</w:t>
      </w:r>
      <w:r w:rsidDel="00000000" w:rsidR="00000000" w:rsidRPr="00000000">
        <w:rPr>
          <w:rtl w:val="0"/>
        </w:rPr>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TITOLO 15 - REGOLAMENTO SULLA DIDATTICA DIGITALE INTEGRATA</w:t>
      </w:r>
      <w:r w:rsidDel="00000000" w:rsidR="00000000" w:rsidRPr="00000000">
        <w:rPr>
          <w:rtl w:val="0"/>
        </w:rPr>
      </w:r>
    </w:p>
    <w:p w:rsidR="00000000" w:rsidDel="00000000" w:rsidP="00000000" w:rsidRDefault="00000000" w:rsidRPr="00000000" w14:paraId="000008D5">
      <w:pPr>
        <w:rPr/>
      </w:pPr>
      <w:r w:rsidDel="00000000" w:rsidR="00000000" w:rsidRPr="00000000">
        <w:rPr>
          <w:rtl w:val="0"/>
        </w:rPr>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Fonti normative:</w:t>
      </w:r>
      <w:r w:rsidDel="00000000" w:rsidR="00000000" w:rsidRPr="00000000">
        <w:rPr>
          <w:rtl w:val="0"/>
        </w:rPr>
      </w:r>
    </w:p>
    <w:p w:rsidR="00000000" w:rsidDel="00000000" w:rsidP="00000000" w:rsidRDefault="00000000" w:rsidRPr="00000000" w14:paraId="000008D7">
      <w:pPr>
        <w:rPr/>
      </w:pPr>
      <w:r w:rsidDel="00000000" w:rsidR="00000000" w:rsidRPr="00000000">
        <w:rPr>
          <w:rtl w:val="0"/>
        </w:rPr>
      </w:r>
    </w:p>
    <w:p w:rsidR="00000000" w:rsidDel="00000000" w:rsidP="00000000" w:rsidRDefault="00000000" w:rsidRPr="00000000" w14:paraId="000008D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Codice dell'Amministrazione Digitale (CAD) - decreto legislativo 7 marzo 2005, n. 82 – così come modificato e integrato prima dal decreto legislativo 22 agosto 2016 n. 179 e successivamente dal decreto legislativo 13 dicembre 2017 n. 217;</w:t>
      </w:r>
    </w:p>
    <w:p w:rsidR="00000000" w:rsidDel="00000000" w:rsidP="00000000" w:rsidRDefault="00000000" w:rsidRPr="00000000" w14:paraId="000008D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Legge 9 gennaio 2004, n. 4 Disposizioni per favorire e semplificare l'accesso degli utenti e, in particolare, delle persone con disabilità agli strumenti informatici (Regolamento 01/02/2004 pubblicato il 14/09/2020);</w:t>
      </w:r>
    </w:p>
    <w:p w:rsidR="00000000" w:rsidDel="00000000" w:rsidP="00000000" w:rsidRDefault="00000000" w:rsidRPr="00000000" w14:paraId="000008D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Legge 107/2015 Piano Nazionale Scuola Digitale (PNSD);</w:t>
      </w:r>
    </w:p>
    <w:p w:rsidR="00000000" w:rsidDel="00000000" w:rsidP="00000000" w:rsidRDefault="00000000" w:rsidRPr="00000000" w14:paraId="000008D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Provvedimento n. 9300784 dell’Autorità Garante sulla Protezione dei dati personali “Coronavirus: Didattica on line, dal Garante privacy prime istruzioni per l’uso”; </w:t>
      </w:r>
    </w:p>
    <w:p w:rsidR="00000000" w:rsidDel="00000000" w:rsidP="00000000" w:rsidRDefault="00000000" w:rsidRPr="00000000" w14:paraId="000008D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Legge 15 marzo 1997, n. 59, recante “Norme in materia di autonomia delle istituzioni scolastiche” e, in particolare, l’articolo 21;</w:t>
      </w:r>
    </w:p>
    <w:p w:rsidR="00000000" w:rsidDel="00000000" w:rsidP="00000000" w:rsidRDefault="00000000" w:rsidRPr="00000000" w14:paraId="000008D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Piano nazionale di ripresa e resilienza (PNRR), approvato con decisione del Consiglio ECOFIN del 13 luglio 2021 e notificata all’Italia dal Segretariato generale del Consiglio con nota LT161/21 del 14 luglio 2021;</w:t>
      </w:r>
    </w:p>
    <w:p w:rsidR="00000000" w:rsidDel="00000000" w:rsidP="00000000" w:rsidRDefault="00000000" w:rsidRPr="00000000" w14:paraId="000008D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12"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Piano d’azione per l’istruzione digitale 2021-2027 “Ripensare l’istruzione e la formazione per l’era digitale” di cui alla Comunicazione COM(2020) 624 final del 30 settembre 2020 della Commissione al Parlamento europeo, al Consiglio, al Comitato Economico e sociale europeo e al Comitato delle regioni;</w:t>
      </w:r>
    </w:p>
    <w:p w:rsidR="00000000" w:rsidDel="00000000" w:rsidP="00000000" w:rsidRDefault="00000000" w:rsidRPr="00000000" w14:paraId="000008D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Piano Nazionale Scuola Digitale (c.d. “La Buona Scuola” Legge 107/2015);</w:t>
      </w:r>
    </w:p>
    <w:p w:rsidR="00000000" w:rsidDel="00000000" w:rsidP="00000000" w:rsidRDefault="00000000" w:rsidRPr="00000000" w14:paraId="000008E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D.Lgs. 81/2008 Testo Unico Sulla Salute E Sicurezza Sul Lavoro;</w:t>
      </w:r>
    </w:p>
    <w:p w:rsidR="00000000" w:rsidDel="00000000" w:rsidP="00000000" w:rsidRDefault="00000000" w:rsidRPr="00000000" w14:paraId="000008E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Provvedimento 9302778/20 dell’Autorità Garante per la Protezione dei Dati Personali “Didattica a Distanza” – Prime Indicazioni</w:t>
      </w:r>
    </w:p>
    <w:p w:rsidR="00000000" w:rsidDel="00000000" w:rsidP="00000000" w:rsidRDefault="00000000" w:rsidRPr="00000000" w14:paraId="000008E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GDPR 2016/679 ‘Regolamento Generale sulla Protezione dei Dati’ ed il D.Lgs. 196/2003 "Codice in materia di protezione dei dati personali", così come novellato dal D.Lgs. 101/18 e ss.mm.ii.</w:t>
      </w:r>
    </w:p>
    <w:p w:rsidR="00000000" w:rsidDel="00000000" w:rsidP="00000000" w:rsidRDefault="00000000" w:rsidRPr="00000000" w14:paraId="000008E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milestone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rsidR="00000000" w:rsidDel="00000000" w:rsidP="00000000" w:rsidRDefault="00000000" w:rsidRPr="00000000" w14:paraId="000008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1 – DISPOSIZIONI DI CARATTERE GENERALE</w:t>
      </w:r>
      <w:r w:rsidDel="00000000" w:rsidR="00000000" w:rsidRPr="00000000">
        <w:rPr>
          <w:rtl w:val="0"/>
        </w:rPr>
      </w:r>
    </w:p>
    <w:p w:rsidR="00000000" w:rsidDel="00000000" w:rsidP="00000000" w:rsidRDefault="00000000" w:rsidRPr="00000000" w14:paraId="000008E6">
      <w:pPr>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1 Definizioni</w:t>
      </w: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presente Regolamento, i termini qui sotto elencati hanno il seguente significato:</w:t>
      </w:r>
      <w:r w:rsidDel="00000000" w:rsidR="00000000" w:rsidRPr="00000000">
        <w:rPr>
          <w:rtl w:val="0"/>
        </w:rPr>
      </w:r>
    </w:p>
    <w:p w:rsidR="00000000" w:rsidDel="00000000" w:rsidP="00000000" w:rsidRDefault="00000000" w:rsidRPr="00000000" w14:paraId="000008E9">
      <w:pPr>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Titolare del trattamento: l’Istituto l’Istituto IIS MEUCCI, in persona del Legale Rappresentante pro tempore.</w:t>
      </w:r>
      <w:r w:rsidDel="00000000" w:rsidR="00000000" w:rsidRPr="00000000">
        <w:rPr>
          <w:rtl w:val="0"/>
        </w:rPr>
      </w:r>
    </w:p>
    <w:p w:rsidR="00000000" w:rsidDel="00000000" w:rsidP="00000000" w:rsidRDefault="00000000" w:rsidRPr="00000000" w14:paraId="000008E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Manager: il soggetto designato dal Dirigente Scolastico per l’amministrazione del servizio.</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Servizio: il servizio di didattica digitale integrata di seguito evidenziato.</w:t>
      </w: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Fornitore: il fornitore del servizio di didattica digitale integrata riconducibile a</w:t>
      </w:r>
      <w:r w:rsidDel="00000000" w:rsidR="00000000" w:rsidRPr="00000000">
        <w:rPr>
          <w:rtl w:val="0"/>
        </w:rPr>
      </w:r>
    </w:p>
    <w:p w:rsidR="00000000" w:rsidDel="00000000" w:rsidP="00000000" w:rsidRDefault="00000000" w:rsidRPr="00000000" w14:paraId="000008EE">
      <w:pPr>
        <w:rPr/>
      </w:pPr>
      <w:r w:rsidDel="00000000" w:rsidR="00000000" w:rsidRPr="00000000">
        <w:rPr>
          <w:rtl w:val="0"/>
        </w:rPr>
        <w:br w:type="textWrapping"/>
      </w:r>
    </w:p>
    <w:p w:rsidR="00000000" w:rsidDel="00000000" w:rsidP="00000000" w:rsidRDefault="00000000" w:rsidRPr="00000000" w14:paraId="000008E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38" w:right="82"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Workspace for Education: Google Inc., 1600 Amphitheatre Parkway Mountain View, CA 94043 Stati Uniti;</w:t>
      </w:r>
      <w:r w:rsidDel="00000000" w:rsidR="00000000" w:rsidRPr="00000000">
        <w:rPr>
          <w:rtl w:val="0"/>
        </w:rPr>
      </w:r>
    </w:p>
    <w:p w:rsidR="00000000" w:rsidDel="00000000" w:rsidP="00000000" w:rsidRDefault="00000000" w:rsidRPr="00000000" w14:paraId="000008F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ffffff" w:val="clear"/>
        <w:spacing w:after="0" w:before="0" w:line="240" w:lineRule="auto"/>
        <w:ind w:left="83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ClasseViva: GRUPPO SPAGGIARI PARMA SPA, Via Ferdinando Bernini, 22/a - 43126 Parma (PR), Tel. 0521 2992 Mail info@spaggiari.eu</w:t>
      </w:r>
      <w:r w:rsidDel="00000000" w:rsidR="00000000" w:rsidRPr="00000000">
        <w:rPr>
          <w:rtl w:val="0"/>
        </w:rPr>
      </w:r>
    </w:p>
    <w:p w:rsidR="00000000" w:rsidDel="00000000" w:rsidP="00000000" w:rsidRDefault="00000000" w:rsidRPr="00000000" w14:paraId="000008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Utente: colui che utilizza un account per l’accesso al servizio di didattica digitale integrata del cui uso è pienamente responsabile.</w:t>
      </w: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Account: insieme di funzionalità, applicativi, strumenti e contenuti attribuiti ad un nome utente con le relative credenziali di accesso.</w:t>
      </w: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Interessato: La persona fisica cui si riferiscono i dati personali.</w:t>
      </w:r>
      <w:r w:rsidDel="00000000" w:rsidR="00000000" w:rsidRPr="00000000">
        <w:rPr>
          <w:rtl w:val="0"/>
        </w:rPr>
      </w:r>
    </w:p>
    <w:p w:rsidR="00000000" w:rsidDel="00000000" w:rsidP="00000000" w:rsidRDefault="00000000" w:rsidRPr="00000000" w14:paraId="000008F5">
      <w:pPr>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2 Obiettivo del presente documento</w:t>
      </w:r>
      <w:r w:rsidDel="00000000" w:rsidR="00000000" w:rsidRPr="00000000">
        <w:rPr>
          <w:rtl w:val="0"/>
        </w:rPr>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r w:rsidDel="00000000" w:rsidR="00000000" w:rsidRPr="00000000">
        <w:rPr>
          <w:rtl w:val="0"/>
        </w:rPr>
      </w:r>
    </w:p>
    <w:p w:rsidR="00000000" w:rsidDel="00000000" w:rsidP="00000000" w:rsidRDefault="00000000" w:rsidRPr="00000000" w14:paraId="000008F8">
      <w:pPr>
        <w:rPr/>
      </w:pPr>
      <w:r w:rsidDel="00000000" w:rsidR="00000000" w:rsidRPr="00000000">
        <w:rPr>
          <w:rtl w:val="0"/>
        </w:rPr>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3 Obbligatorietà della didattica digitale integrata e base giuridica del trattamento</w:t>
      </w: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r w:rsidDel="00000000" w:rsidR="00000000" w:rsidRPr="00000000">
        <w:rPr>
          <w:rtl w:val="0"/>
        </w:rPr>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Stante le fonti normative riportate nel presente Regolamento e le basi giuridiche appena citate, bisogna intendere lo strumento della Didattica digitale integrata integrativo per  la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riportato dal Piano Nazionale per la Scuola Digitale.</w:t>
      </w:r>
      <w:r w:rsidDel="00000000" w:rsidR="00000000" w:rsidRPr="00000000">
        <w:rPr>
          <w:rtl w:val="0"/>
        </w:rPr>
      </w:r>
    </w:p>
    <w:p w:rsidR="00000000" w:rsidDel="00000000" w:rsidP="00000000" w:rsidRDefault="00000000" w:rsidRPr="00000000" w14:paraId="000008FC">
      <w:pPr>
        <w:rPr/>
      </w:pP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4 Strumenti per la didattica digitale integrata</w:t>
      </w: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la didattica digitale integrata possono essere utilizzati vari strumenti. Oggetto del presente Regolamento sono le seguenti piattaforme:</w:t>
      </w:r>
      <w:r w:rsidDel="00000000" w:rsidR="00000000" w:rsidRPr="00000000">
        <w:rPr>
          <w:rtl w:val="0"/>
        </w:rPr>
      </w:r>
    </w:p>
    <w:p w:rsidR="00000000" w:rsidDel="00000000" w:rsidP="00000000" w:rsidRDefault="00000000" w:rsidRPr="00000000" w14:paraId="000008FF">
      <w:pPr>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Workspace for Education e le diverse funzionalità native (core) messe a disposizione dal fornitore del servizio (vendor);</w:t>
      </w: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ClasseViva Spaggiari e le diverse funzionalità native (core) messe a disposizione dal fornitore del servizio (vendor).</w:t>
      </w:r>
      <w:r w:rsidDel="00000000" w:rsidR="00000000" w:rsidRPr="00000000">
        <w:rPr>
          <w:rtl w:val="0"/>
        </w:rPr>
      </w:r>
    </w:p>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5 Informativa ai sensi dell’art. 13 del GDPR 2016/679</w:t>
      </w: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L’Istituto ha provveduto a predisporre una specifica informativa per la didattica digitale integrata, ed a fornirla o renderla disponibile agli interessati.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L’informativa, oltre che essere riportata in calce alla presente, è reperibile nel sito www.meuccifanoli.edu.it</w:t>
      </w:r>
      <w:r w:rsidDel="00000000" w:rsidR="00000000" w:rsidRPr="00000000">
        <w:rPr>
          <w:rtl w:val="0"/>
        </w:rPr>
      </w:r>
    </w:p>
    <w:p w:rsidR="00000000" w:rsidDel="00000000" w:rsidP="00000000" w:rsidRDefault="00000000" w:rsidRPr="00000000" w14:paraId="00000905">
      <w:pPr>
        <w:rPr/>
      </w:pP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2 - INDICAZIONI OPERATIVE SPECIFICHE PER STUDENTI E FAMIGLIE</w:t>
      </w:r>
      <w:r w:rsidDel="00000000" w:rsidR="00000000" w:rsidRPr="00000000">
        <w:rPr>
          <w:rtl w:val="0"/>
        </w:rPr>
      </w:r>
    </w:p>
    <w:p w:rsidR="00000000" w:rsidDel="00000000" w:rsidP="00000000" w:rsidRDefault="00000000" w:rsidRPr="00000000" w14:paraId="00000907">
      <w:pPr>
        <w:rPr/>
      </w:pP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6 Partecipazione alle attività didattiche digitali degli studenti</w:t>
      </w:r>
      <w:r w:rsidDel="00000000" w:rsidR="00000000" w:rsidRPr="00000000">
        <w:rPr>
          <w:rtl w:val="0"/>
        </w:rPr>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favorire il processo di apprendimento attraverso la didattica digitale integrata è necessario inoltre che gli studenti siano a conoscenza di quanto segue:</w:t>
      </w:r>
      <w:r w:rsidDel="00000000" w:rsidR="00000000" w:rsidRPr="00000000">
        <w:rPr>
          <w:rtl w:val="0"/>
        </w:rPr>
      </w:r>
    </w:p>
    <w:p w:rsidR="00000000" w:rsidDel="00000000" w:rsidP="00000000" w:rsidRDefault="00000000" w:rsidRPr="00000000" w14:paraId="0000090B">
      <w:pPr>
        <w:rPr/>
      </w:pPr>
      <w:r w:rsidDel="00000000" w:rsidR="00000000" w:rsidRPr="00000000">
        <w:rPr>
          <w:rtl w:val="0"/>
        </w:rPr>
      </w:r>
    </w:p>
    <w:p w:rsidR="00000000" w:rsidDel="00000000" w:rsidP="00000000" w:rsidRDefault="00000000" w:rsidRPr="00000000" w14:paraId="0000090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L’attività didattica digitale integrata potrà essere utilizzata anche nel normale processo dell’attività scolastica, ad integrazione della didattica tradizionale.</w:t>
      </w:r>
    </w:p>
    <w:p w:rsidR="00000000" w:rsidDel="00000000" w:rsidP="00000000" w:rsidRDefault="00000000" w:rsidRPr="00000000" w14:paraId="0000090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rsidR="00000000" w:rsidDel="00000000" w:rsidP="00000000" w:rsidRDefault="00000000" w:rsidRPr="00000000" w14:paraId="000009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ogni giorno il registro elettronico e la posta elettronica istituzionale per l’aggiornamento del calendario delle attività;</w:t>
      </w:r>
    </w:p>
    <w:p w:rsidR="00000000" w:rsidDel="00000000" w:rsidP="00000000" w:rsidRDefault="00000000" w:rsidRPr="00000000" w14:paraId="0000091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ogni giorno la piattaforma per la Didattica Digitale Integrata per l’aggiornamento del calendario delle attività;</w:t>
      </w:r>
    </w:p>
    <w:p w:rsidR="00000000" w:rsidDel="00000000" w:rsidP="00000000" w:rsidRDefault="00000000" w:rsidRPr="00000000" w14:paraId="0000091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partecipare alle attività programmate;</w:t>
      </w:r>
    </w:p>
    <w:p w:rsidR="00000000" w:rsidDel="00000000" w:rsidP="00000000" w:rsidRDefault="00000000" w:rsidRPr="00000000" w14:paraId="0000091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svolgere i lavori assegnati.</w:t>
      </w:r>
    </w:p>
    <w:p w:rsidR="00000000" w:rsidDel="00000000" w:rsidP="00000000" w:rsidRDefault="00000000" w:rsidRPr="00000000" w14:paraId="000009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particolare gli studenti sono tenuti ad un utilizzo consapevole e responsabile dello strumento. In particolare si ricorda che:</w:t>
      </w:r>
      <w:r w:rsidDel="00000000" w:rsidR="00000000" w:rsidRPr="00000000">
        <w:rPr>
          <w:rtl w:val="0"/>
        </w:rPr>
      </w:r>
    </w:p>
    <w:p w:rsidR="00000000" w:rsidDel="00000000" w:rsidP="00000000" w:rsidRDefault="00000000" w:rsidRPr="00000000" w14:paraId="00000915">
      <w:pPr>
        <w:rPr/>
      </w:pPr>
      <w:r w:rsidDel="00000000" w:rsidR="00000000" w:rsidRPr="00000000">
        <w:rPr>
          <w:rtl w:val="0"/>
        </w:rPr>
      </w:r>
    </w:p>
    <w:p w:rsidR="00000000" w:rsidDel="00000000" w:rsidP="00000000" w:rsidRDefault="00000000" w:rsidRPr="00000000" w14:paraId="0000091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possono comunicare a terzi non autorizzati, né tantomeno diffondere (applicazioni di messaggistica istantanea, blog, chat, siti web, pagine social, ecc.) le attività realizzate dal docente, con il docente e dai compagni e con i compagni;</w:t>
      </w:r>
    </w:p>
    <w:p w:rsidR="00000000" w:rsidDel="00000000" w:rsidP="00000000" w:rsidRDefault="00000000" w:rsidRPr="00000000" w14:paraId="0000091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possono comunicare a terzi non autorizzati, né tantomeno diffondere (applicazioni di messaggistica istantanea, blog, chat, siti web, pagine social, ecc.) credenziali o altri codici atti all’autenticazione alla piattaforma;</w:t>
      </w:r>
    </w:p>
    <w:p w:rsidR="00000000" w:rsidDel="00000000" w:rsidP="00000000" w:rsidRDefault="00000000" w:rsidRPr="00000000" w14:paraId="0000091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possono utilizzare gli account e/o le credenziali fornite dall’Istituto per registrarsi a servizi esterni alla piattaforma di didattica digitale integrata autorizzata dall’Istituto;</w:t>
      </w:r>
    </w:p>
    <w:p w:rsidR="00000000" w:rsidDel="00000000" w:rsidP="00000000" w:rsidRDefault="00000000" w:rsidRPr="00000000" w14:paraId="0000091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devono mantenere un comportamento dignitoso, educato e corretto, impegnandosi a non ledere i diritti e la dignità degli altri utenti (uso di termini volgari, insulti, atti di cyberbullismo, ecc.);</w:t>
      </w:r>
    </w:p>
    <w:p w:rsidR="00000000" w:rsidDel="00000000" w:rsidP="00000000" w:rsidRDefault="00000000" w:rsidRPr="00000000" w14:paraId="0000091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4"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devono fare in modo che persone che non sono interessate alle attività didattiche non possano avere accesso alla piattaforma se non preventivamente autorizzate dall’Istituto.</w:t>
      </w:r>
    </w:p>
    <w:p w:rsidR="00000000" w:rsidDel="00000000" w:rsidP="00000000" w:rsidRDefault="00000000" w:rsidRPr="00000000" w14:paraId="000009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particolare, riguardo all’utilizzo della piattaforma in generale, si ricorda agli studenti che:</w:t>
      </w:r>
      <w:r w:rsidDel="00000000" w:rsidR="00000000" w:rsidRPr="00000000">
        <w:rPr>
          <w:rtl w:val="0"/>
        </w:rPr>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account, le caselle di posta elettronica, e le relative credenziali di accesso sono di proprietà dell’Istituto;</w:t>
      </w:r>
    </w:p>
    <w:p w:rsidR="00000000" w:rsidDel="00000000" w:rsidP="00000000" w:rsidRDefault="00000000" w:rsidRPr="00000000" w14:paraId="0000091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nessun motivo, l’account o la mail di accesso possono essere utilizzate per acquisti e transazioni.</w:t>
      </w:r>
    </w:p>
    <w:p w:rsidR="00000000" w:rsidDel="00000000" w:rsidP="00000000" w:rsidRDefault="00000000" w:rsidRPr="00000000" w14:paraId="0000092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L’utente potrà cambiare in ogni momento la password di accesso ed in ogni caso sempre al primo accesso;</w:t>
      </w:r>
    </w:p>
    <w:p w:rsidR="00000000" w:rsidDel="00000000" w:rsidP="00000000" w:rsidRDefault="00000000" w:rsidRPr="00000000" w14:paraId="0000092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caso di smarrimento delle credenziali di accesso, l’utente dovrà comunicare immediatamente l’accaduto all’Application Manager, anche tramite il proprio docente di riferimento, per poter procedere al reset della stessa, e successivamente richiedere per iscritto il rilascio di una nuova password momentanea da cambiare al primo nuovo accesso;</w:t>
      </w:r>
    </w:p>
    <w:p w:rsidR="00000000" w:rsidDel="00000000" w:rsidP="00000000" w:rsidRDefault="00000000" w:rsidRPr="00000000" w14:paraId="0000092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Ogni account è associato ad una persona fisica ed è perciò strettamente confidenziale;</w:t>
      </w:r>
    </w:p>
    <w:p w:rsidR="00000000" w:rsidDel="00000000" w:rsidP="00000000" w:rsidRDefault="00000000" w:rsidRPr="00000000" w14:paraId="0000092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device, accesso non autorizzato, ecc.) e di chi ne esercita la responsabilità genitoriale, se minore.</w:t>
      </w:r>
    </w:p>
    <w:p w:rsidR="00000000" w:rsidDel="00000000" w:rsidP="00000000" w:rsidRDefault="00000000" w:rsidRPr="00000000" w14:paraId="0000092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l’uso delle piattaforme si accetta di essere riconosciuti quali autori dei contenuti inviati dal proprio account e di essere i riceventi dei contenuti spediti al proprio account.</w:t>
      </w:r>
    </w:p>
    <w:p w:rsidR="00000000" w:rsidDel="00000000" w:rsidP="00000000" w:rsidRDefault="00000000" w:rsidRPr="00000000" w14:paraId="0000092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effettuare azioni e/o comunicazioni che arrechino danni o turbative alla rete o agli altri utenti o che violino le leggi ed i regolamenti d’Istituto vigenti.</w:t>
      </w:r>
    </w:p>
    <w:p w:rsidR="00000000" w:rsidDel="00000000" w:rsidP="00000000" w:rsidRDefault="00000000" w:rsidRPr="00000000" w14:paraId="0000092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rsidR="00000000" w:rsidDel="00000000" w:rsidP="00000000" w:rsidRDefault="00000000" w:rsidRPr="00000000" w14:paraId="0000092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immettere in rete materiale che violi diritti d'autore, o altri diritti di proprietà intellettuale o industriale o che costituisca concorrenza sleale.</w:t>
      </w:r>
    </w:p>
    <w:p w:rsidR="00000000" w:rsidDel="00000000" w:rsidP="00000000" w:rsidRDefault="00000000" w:rsidRPr="00000000" w14:paraId="0000092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procedere all'invio massivo di mail non richieste (spam).</w:t>
      </w:r>
    </w:p>
    <w:p w:rsidR="00000000" w:rsidDel="00000000" w:rsidP="00000000" w:rsidRDefault="00000000" w:rsidRPr="00000000" w14:paraId="0000092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all’Application Manager.</w:t>
      </w:r>
    </w:p>
    <w:p w:rsidR="00000000" w:rsidDel="00000000" w:rsidP="00000000" w:rsidRDefault="00000000" w:rsidRPr="00000000" w14:paraId="0000092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dall’Application Manager o dal Dirigente Scolastico.</w:t>
      </w:r>
    </w:p>
    <w:p w:rsidR="00000000" w:rsidDel="00000000" w:rsidP="00000000" w:rsidRDefault="00000000" w:rsidRPr="00000000" w14:paraId="0000092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piattaforma non potrà essere utilizzata per fare campagne di tipo politico o proselitismo religioso.</w:t>
      </w:r>
    </w:p>
    <w:p w:rsidR="00000000" w:rsidDel="00000000" w:rsidP="00000000" w:rsidRDefault="00000000" w:rsidRPr="00000000" w14:paraId="0000092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rsidR="00000000" w:rsidDel="00000000" w:rsidP="00000000" w:rsidRDefault="00000000" w:rsidRPr="00000000" w14:paraId="000009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inoltre vietato l’accesso alla piattaforma a consulenti privati della famiglia o di terzi privi di titolo, tranne sulla base di un preciso progetto didattico-educativo, preventivamente autorizzato dal Consiglio di Classe e dalla Direzione dell’Istituto, che comprovi delle solide motivazioni.</w:t>
      </w:r>
      <w:r w:rsidDel="00000000" w:rsidR="00000000" w:rsidRPr="00000000">
        <w:rPr>
          <w:rtl w:val="0"/>
        </w:rPr>
      </w:r>
    </w:p>
    <w:p w:rsidR="00000000" w:rsidDel="00000000" w:rsidP="00000000" w:rsidRDefault="00000000" w:rsidRPr="00000000" w14:paraId="00000930">
      <w:pPr>
        <w:rPr/>
      </w:pP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3 – INDICAZIONI OPERATIVE SPECIFICHE PER IL PERSONALE DOCENTE</w:t>
      </w:r>
      <w:r w:rsidDel="00000000" w:rsidR="00000000" w:rsidRPr="00000000">
        <w:rPr>
          <w:rtl w:val="0"/>
        </w:rPr>
      </w:r>
    </w:p>
    <w:p w:rsidR="00000000" w:rsidDel="00000000" w:rsidP="00000000" w:rsidRDefault="00000000" w:rsidRPr="00000000" w14:paraId="00000932">
      <w:pPr>
        <w:rPr/>
      </w:pPr>
      <w:r w:rsidDel="00000000" w:rsidR="00000000" w:rsidRPr="00000000">
        <w:rPr>
          <w:rtl w:val="0"/>
        </w:rPr>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7 Partecipazione alle attività di didattica digitale integrata dei docenti</w:t>
      </w: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r w:rsidDel="00000000" w:rsidR="00000000" w:rsidRPr="00000000">
        <w:rPr>
          <w:rtl w:val="0"/>
        </w:rPr>
      </w:r>
    </w:p>
    <w:p w:rsidR="00000000" w:rsidDel="00000000" w:rsidP="00000000" w:rsidRDefault="00000000" w:rsidRPr="00000000" w14:paraId="00000935">
      <w:pPr>
        <w:rPr/>
      </w:pPr>
      <w:r w:rsidDel="00000000" w:rsidR="00000000" w:rsidRPr="00000000">
        <w:rPr>
          <w:rtl w:val="0"/>
        </w:rPr>
      </w:r>
    </w:p>
    <w:p w:rsidR="00000000" w:rsidDel="00000000" w:rsidP="00000000" w:rsidRDefault="00000000" w:rsidRPr="00000000" w14:paraId="0000093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rsidR="00000000" w:rsidDel="00000000" w:rsidP="00000000" w:rsidRDefault="00000000" w:rsidRPr="00000000" w14:paraId="0000093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sono tenuti a segnare, in modo trasparente e tempestivo (vedasi DPR 122/2009), nel registro elettronico, le attività previste per la didattica digitale integrata così come per quella tradizionale (compiti, documenti di lavoro, scadenze, ecc.);</w:t>
      </w:r>
    </w:p>
    <w:p w:rsidR="00000000" w:rsidDel="00000000" w:rsidP="00000000" w:rsidRDefault="00000000" w:rsidRPr="00000000" w14:paraId="0000093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sono tenuti ad inserire i voti nel registro elettronico, in modo trasparente e tempestivo (vedasi DPR 122/2009), anche per le attività di didattica digitale integrata, così come per quelle tradizionale;</w:t>
      </w:r>
    </w:p>
    <w:p w:rsidR="00000000" w:rsidDel="00000000" w:rsidP="00000000" w:rsidRDefault="00000000" w:rsidRPr="00000000" w14:paraId="0000093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di scienze motorie, nel caso di didattica digitale integrata, dovranno limitarsi a sviluppare la propria programmazione prevedendo interventi esclusivamente di tipo teorico;</w:t>
      </w:r>
    </w:p>
    <w:p w:rsidR="00000000" w:rsidDel="00000000" w:rsidP="00000000" w:rsidRDefault="00000000" w:rsidRPr="00000000" w14:paraId="0000093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assegnatari di ore di potenziamento e di ore di attività alternativa alla Religione cattolica utilizzeranno eventuali ore di didattica digitale integrata per attività individuali o di gruppo;</w:t>
      </w:r>
    </w:p>
    <w:p w:rsidR="00000000" w:rsidDel="00000000" w:rsidP="00000000" w:rsidRDefault="00000000" w:rsidRPr="00000000" w14:paraId="0000093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di laboratorio durante le attività di didattica digitale integrata affiancheranno i docenti della classe e saranno impegnati nella correzione degli elaborati e nella presentazione delle attività;</w:t>
      </w:r>
    </w:p>
    <w:p w:rsidR="00000000" w:rsidDel="00000000" w:rsidP="00000000" w:rsidRDefault="00000000" w:rsidRPr="00000000" w14:paraId="0000093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dovranno limitarsi ad utilizzare le sole funzionalità ‘core’ o native, fornite dal vendor, previste all’interno della piattaforma istituzionale. E’ proibito pertanto l’utilizzo di programmi non autonomi che possano interagire con la piattaforma in parola per ampliarne o estenderne le funzionalità originarie (c.d. plugin).</w:t>
      </w:r>
    </w:p>
    <w:p w:rsidR="00000000" w:rsidDel="00000000" w:rsidP="00000000" w:rsidRDefault="00000000" w:rsidRPr="00000000" w14:paraId="0000093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8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rsidR="00000000" w:rsidDel="00000000" w:rsidP="00000000" w:rsidRDefault="00000000" w:rsidRPr="00000000" w14:paraId="000009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8 Studenti con bisogni educativi speciali</w:t>
      </w:r>
      <w:r w:rsidDel="00000000" w:rsidR="00000000" w:rsidRPr="00000000">
        <w:rPr>
          <w:rtl w:val="0"/>
        </w:rPr>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r w:rsidDel="00000000" w:rsidR="00000000" w:rsidRPr="00000000">
        <w:rPr>
          <w:rtl w:val="0"/>
        </w:rPr>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r w:rsidDel="00000000" w:rsidR="00000000" w:rsidRPr="00000000">
        <w:rPr>
          <w:rtl w:val="0"/>
        </w:rPr>
      </w:r>
    </w:p>
    <w:p w:rsidR="00000000" w:rsidDel="00000000" w:rsidP="00000000" w:rsidRDefault="00000000" w:rsidRPr="00000000" w14:paraId="00000942">
      <w:pPr>
        <w:rPr/>
      </w:pPr>
      <w:r w:rsidDel="00000000" w:rsidR="00000000" w:rsidRPr="00000000">
        <w:rPr>
          <w:rtl w:val="0"/>
        </w:rPr>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9 - Ricevimento genitori</w:t>
      </w: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Sarà cura dell’Istituto valutare, in base alla situazione corrente, se e come gestire il ricevimento genitori tramite soluzioni di comunicazione da remoto.</w:t>
      </w: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colloqui andranno comunque prenotati dai genitori e, ove questo si renda possibile, andranno preferibilmente svolti a distanza. </w:t>
      </w:r>
      <w:r w:rsidDel="00000000" w:rsidR="00000000" w:rsidRPr="00000000">
        <w:rPr>
          <w:rtl w:val="0"/>
        </w:rPr>
      </w:r>
    </w:p>
    <w:p w:rsidR="00000000" w:rsidDel="00000000" w:rsidP="00000000" w:rsidRDefault="00000000" w:rsidRPr="00000000" w14:paraId="00000946">
      <w:pPr>
        <w:rPr/>
      </w:pP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10 – Norme di comportamento e disciplinari</w:t>
      </w: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caso di violazione delle norme stabilite nel presente Regolamento o del Regolamento Generale d’Istituto di cui il presente testo costituisce integrazione, il Dirigente Scolastico, e/o l’Application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r w:rsidDel="00000000" w:rsidR="00000000" w:rsidRPr="00000000">
        <w:rPr>
          <w:rtl w:val="0"/>
        </w:rPr>
      </w:r>
    </w:p>
    <w:p w:rsidR="00000000" w:rsidDel="00000000" w:rsidP="00000000" w:rsidRDefault="00000000" w:rsidRPr="00000000" w14:paraId="00000949">
      <w:pPr>
        <w:rPr/>
      </w:pPr>
      <w:r w:rsidDel="00000000" w:rsidR="00000000" w:rsidRPr="00000000">
        <w:rPr>
          <w:rtl w:val="0"/>
        </w:rPr>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11 Indicazioni finali e procedure di attivazione del servizio</w:t>
      </w: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L’account e la casella di posta elettronica eventualmente associata saranno fornite dall’Application Manager ai docenti al momento dell’assunzione e fino al termine dell’attività lavorativa presso l’Istituto.</w:t>
      </w:r>
      <w:r w:rsidDel="00000000" w:rsidR="00000000" w:rsidRPr="00000000">
        <w:rPr>
          <w:rtl w:val="0"/>
        </w:rPr>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L’account e la casella di posta elettronica eventualmente associata saranno fornite dall’Application Manager agli studenti e, ove previsto, alle rispettive famiglie al momento dell’iscrizione e per tutta la durata del rapporto con l’istituzione scolastica.</w:t>
      </w:r>
      <w:r w:rsidDel="00000000" w:rsidR="00000000" w:rsidRPr="00000000">
        <w:rPr>
          <w:rtl w:val="0"/>
        </w:rPr>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r w:rsidDel="00000000" w:rsidR="00000000" w:rsidRPr="00000000">
        <w:rPr>
          <w:rtl w:val="0"/>
        </w:rPr>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L’utilizzo delle piattaforme da parte degli utenti implica l’accettazione del presente Regolamento.</w:t>
      </w: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L’Istituto inoltre non potrà essere ritenuto responsabile per qualsiasi malfunzionamento del servizio.</w:t>
      </w:r>
      <w:r w:rsidDel="00000000" w:rsidR="00000000" w:rsidRPr="00000000">
        <w:rPr>
          <w:rtl w:val="0"/>
        </w:rPr>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ricorda infine che l’Istituto risponde esclusivamente delle piattaforme oggetto del presente Regolamento e delle applicazioni realizzate dal fornitore del servizio; l’utilizzo di eventuali altre applicazioni (anche non autonome - c.d. plugin - reperibili tramite specifici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marketplace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siti esterni) è in diretta ed esclusiva responsabilità dei singoli utilizzatori e pertanto tali attività non potranno essere svolte a nome o per conto dell’Istituto.</w:t>
      </w:r>
      <w:r w:rsidDel="00000000" w:rsidR="00000000" w:rsidRPr="00000000">
        <w:rPr>
          <w:rtl w:val="0"/>
        </w:rPr>
      </w:r>
    </w:p>
    <w:p w:rsidR="00000000" w:rsidDel="00000000" w:rsidP="00000000" w:rsidRDefault="00000000" w:rsidRPr="00000000" w14:paraId="00000951">
      <w:pPr>
        <w:spacing w:after="240" w:lineRule="auto"/>
        <w:rPr/>
      </w:pP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INFORMATIVA AI SENSI E PER GLI EFFETTI DEL REGOLAMENTO UE 2016/679</w:t>
      </w:r>
      <w:r w:rsidDel="00000000" w:rsidR="00000000" w:rsidRPr="00000000">
        <w:rPr>
          <w:rtl w:val="0"/>
        </w:rPr>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RELATIVA ALLA TUTELA DEL TRATTAMENTO DEI DATI PERSONALI NECESSARI ALLA FRUIZIONE DELLE PIATTAFORME PER LA DIDATTICA DIGITALE INTEGRATA</w:t>
      </w:r>
      <w:r w:rsidDel="00000000" w:rsidR="00000000" w:rsidRPr="00000000">
        <w:rPr>
          <w:rtl w:val="0"/>
        </w:rPr>
      </w:r>
    </w:p>
    <w:p w:rsidR="00000000" w:rsidDel="00000000" w:rsidP="00000000" w:rsidRDefault="00000000" w:rsidRPr="00000000" w14:paraId="00000954">
      <w:pPr>
        <w:rPr/>
      </w:pPr>
      <w:r w:rsidDel="00000000" w:rsidR="00000000" w:rsidRPr="00000000">
        <w:rPr>
          <w:rtl w:val="0"/>
        </w:rPr>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L’Istituto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IIS MEUCCI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r w:rsidDel="00000000" w:rsidR="00000000" w:rsidRPr="00000000">
        <w:rPr>
          <w:rtl w:val="0"/>
        </w:rPr>
      </w:r>
    </w:p>
    <w:p w:rsidR="00000000" w:rsidDel="00000000" w:rsidP="00000000" w:rsidRDefault="00000000" w:rsidRPr="00000000" w14:paraId="00000956">
      <w:pPr>
        <w:rPr/>
      </w:pPr>
      <w:r w:rsidDel="00000000" w:rsidR="00000000" w:rsidRPr="00000000">
        <w:rPr>
          <w:rtl w:val="0"/>
        </w:rPr>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8978"/>
        <w:gridCol w:w="45"/>
        <w:tblGridChange w:id="0">
          <w:tblGrid>
            <w:gridCol w:w="1965"/>
            <w:gridCol w:w="8978"/>
            <w:gridCol w:w="45"/>
          </w:tblGrid>
        </w:tblGridChange>
      </w:tblGrid>
      <w:tr>
        <w:trPr>
          <w:cantSplit w:val="0"/>
          <w:trHeight w:val="1605" w:hRule="atLeast"/>
          <w:tblHeader w:val="0"/>
        </w:trPr>
        <w:tc>
          <w:tcPr>
            <w:tcMar>
              <w:top w:w="0.0" w:type="dxa"/>
              <w:left w:w="108.0" w:type="dxa"/>
              <w:bottom w:w="0.0" w:type="dxa"/>
              <w:right w:w="108.0" w:type="dxa"/>
            </w:tcMar>
          </w:tcPr>
          <w:p w:rsidR="00000000" w:rsidDel="00000000" w:rsidP="00000000" w:rsidRDefault="00000000" w:rsidRPr="00000000" w14:paraId="00000957">
            <w:pPr>
              <w:rPr/>
            </w:pPr>
            <w:r w:rsidDel="00000000" w:rsidR="00000000" w:rsidRPr="00000000">
              <w:rPr>
                <w:rtl w:val="0"/>
              </w:rPr>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1002030" cy="819150"/>
                  <wp:effectExtent b="0" l="0" r="0" t="0"/>
                  <wp:docPr descr="Pc3ct6r3KjX1L6TkPs-fAgV9bRsqX5uawxORmYKQz-IRFQXFPNXGq8a_m9wrSrgzfHe5dltB-gOdFKCN3XOyZhceBBM0JVqeB0wlPJBvCVZFfE2zOmF6t-UEy9pYZnave8X2T5JAo4mwYNUFiVvW7A" id="40" name="image18.jpg"/>
                  <a:graphic>
                    <a:graphicData uri="http://schemas.openxmlformats.org/drawingml/2006/picture">
                      <pic:pic>
                        <pic:nvPicPr>
                          <pic:cNvPr descr="Pc3ct6r3KjX1L6TkPs-fAgV9bRsqX5uawxORmYKQz-IRFQXFPNXGq8a_m9wrSrgzfHe5dltB-gOdFKCN3XOyZhceBBM0JVqeB0wlPJBvCVZFfE2zOmF6t-UEy9pYZnave8X2T5JAo4mwYNUFiVvW7A" id="0" name="image18.jpg"/>
                          <pic:cNvPicPr preferRelativeResize="0"/>
                        </pic:nvPicPr>
                        <pic:blipFill>
                          <a:blip r:embed="rId30"/>
                          <a:srcRect b="0" l="0" r="0" t="0"/>
                          <a:stretch>
                            <a:fillRect/>
                          </a:stretch>
                        </pic:blipFill>
                        <pic:spPr>
                          <a:xfrm>
                            <a:off x="0" y="0"/>
                            <a:ext cx="1002030" cy="81915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59">
            <w:pPr>
              <w:rPr/>
            </w:pP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Titolare del trattamento</w:t>
            </w:r>
            <w:r w:rsidDel="00000000" w:rsidR="00000000" w:rsidRPr="00000000">
              <w:rPr>
                <w:rtl w:val="0"/>
              </w:rPr>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Titolare del trattamento dei dati è l’Istituto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IIS MEUCCI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sede in Via V. Alfieri, 58 – 35013 Cittadella (PD) nella persona del Dirigente Scolastico, legale rappresentante pro tempore.</w:t>
            </w:r>
            <w:r w:rsidDel="00000000" w:rsidR="00000000" w:rsidRPr="00000000">
              <w:rPr>
                <w:rtl w:val="0"/>
              </w:rPr>
            </w:r>
          </w:p>
          <w:p w:rsidR="00000000" w:rsidDel="00000000" w:rsidP="00000000" w:rsidRDefault="00000000" w:rsidRPr="00000000" w14:paraId="0000095C">
            <w:pPr>
              <w:rPr>
                <w:sz w:val="24"/>
                <w:szCs w:val="24"/>
              </w:rPr>
            </w:pPr>
            <w:r w:rsidDel="00000000" w:rsidR="00000000" w:rsidRPr="00000000">
              <w:rPr>
                <w:rtl w:val="0"/>
              </w:rPr>
            </w:r>
          </w:p>
        </w:tc>
      </w:tr>
      <w:tr>
        <w:trPr>
          <w:cantSplit w:val="0"/>
          <w:trHeight w:val="211" w:hRule="atLeast"/>
          <w:tblHeader w:val="0"/>
        </w:trPr>
        <w:tc>
          <w:tcPr>
            <w:tcMar>
              <w:top w:w="0.0" w:type="dxa"/>
              <w:left w:w="108.0" w:type="dxa"/>
              <w:bottom w:w="0.0" w:type="dxa"/>
              <w:right w:w="108.0" w:type="dxa"/>
            </w:tcMar>
          </w:tcPr>
          <w:p w:rsidR="00000000" w:rsidDel="00000000" w:rsidP="00000000" w:rsidRDefault="00000000" w:rsidRPr="00000000" w14:paraId="0000095D">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5E">
            <w:pPr>
              <w:rPr/>
            </w:pPr>
            <w:r w:rsidDel="00000000" w:rsidR="00000000" w:rsidRPr="00000000">
              <w:rPr>
                <w:rtl w:val="0"/>
              </w:rPr>
            </w:r>
          </w:p>
        </w:tc>
      </w:tr>
      <w:tr>
        <w:trPr>
          <w:cantSplit w:val="0"/>
          <w:trHeight w:val="1489" w:hRule="atLeast"/>
          <w:tblHeader w:val="0"/>
        </w:trPr>
        <w:tc>
          <w:tcPr>
            <w:tcMar>
              <w:top w:w="0.0" w:type="dxa"/>
              <w:left w:w="108.0" w:type="dxa"/>
              <w:bottom w:w="0.0" w:type="dxa"/>
              <w:right w:w="108.0" w:type="dxa"/>
            </w:tcMar>
          </w:tcPr>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1016635" cy="885190"/>
                  <wp:effectExtent b="0" l="0" r="0" t="0"/>
                  <wp:docPr descr="FY2zZq76BHZ7Nn6SchK6gALbft05GYydxClwPxrAR4sLoKGDWeZWB-wpHCi8qjzyPEejBUeDnGkQqYJn1g08VL6wkLAYQaS5tSA4zD3hkVg2XspgqSj6SLU_HP8KzXEAsom1as4vTaV4kuLyC9lbYQ" id="41" name="image16.jpg"/>
                  <a:graphic>
                    <a:graphicData uri="http://schemas.openxmlformats.org/drawingml/2006/picture">
                      <pic:pic>
                        <pic:nvPicPr>
                          <pic:cNvPr descr="FY2zZq76BHZ7Nn6SchK6gALbft05GYydxClwPxrAR4sLoKGDWeZWB-wpHCi8qjzyPEejBUeDnGkQqYJn1g08VL6wkLAYQaS5tSA4zD3hkVg2XspgqSj6SLU_HP8KzXEAsom1as4vTaV4kuLyC9lbYQ" id="0" name="image16.jpg"/>
                          <pic:cNvPicPr preferRelativeResize="0"/>
                        </pic:nvPicPr>
                        <pic:blipFill>
                          <a:blip r:embed="rId31"/>
                          <a:srcRect b="0" l="0" r="0" t="0"/>
                          <a:stretch>
                            <a:fillRect/>
                          </a:stretch>
                        </pic:blipFill>
                        <pic:spPr>
                          <a:xfrm>
                            <a:off x="0" y="0"/>
                            <a:ext cx="1016635" cy="885190"/>
                          </a:xfrm>
                          <a:prstGeom prst="rect"/>
                          <a:ln/>
                        </pic:spPr>
                      </pic:pic>
                    </a:graphicData>
                  </a:graphic>
                </wp:inline>
              </w:drawing>
            </w:r>
            <w:r w:rsidDel="00000000" w:rsidR="00000000" w:rsidRPr="00000000">
              <w:rPr>
                <w:rtl w:val="0"/>
              </w:rPr>
            </w:r>
          </w:p>
        </w:tc>
        <w:tc>
          <w:tcPr>
            <w:gridSpan w:val="2"/>
            <w:tcMar>
              <w:top w:w="0.0" w:type="dxa"/>
              <w:left w:w="108.0" w:type="dxa"/>
              <w:bottom w:w="0.0" w:type="dxa"/>
              <w:right w:w="108.0" w:type="dxa"/>
            </w:tcMar>
          </w:tcPr>
          <w:p w:rsidR="00000000" w:rsidDel="00000000" w:rsidP="00000000" w:rsidRDefault="00000000" w:rsidRPr="00000000" w14:paraId="00000961">
            <w:pPr>
              <w:rPr/>
            </w:pPr>
            <w:r w:rsidDel="00000000" w:rsidR="00000000" w:rsidRPr="00000000">
              <w:rPr>
                <w:rtl w:val="0"/>
              </w:rPr>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Responsabile Protezione dei Dati</w:t>
            </w:r>
            <w:r w:rsidDel="00000000" w:rsidR="00000000" w:rsidRPr="00000000">
              <w:rPr>
                <w:rtl w:val="0"/>
              </w:rPr>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Responsabile della Protezione dei dati</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è la Gemini Consult Srl raggiungibile ai seguenti contatti: Tel.: 0422/877411, Mail rpd@legalmail.it.</w:t>
            </w:r>
            <w:r w:rsidDel="00000000" w:rsidR="00000000" w:rsidRPr="00000000">
              <w:rPr>
                <w:rtl w:val="0"/>
              </w:rPr>
            </w:r>
          </w:p>
          <w:p w:rsidR="00000000" w:rsidDel="00000000" w:rsidP="00000000" w:rsidRDefault="00000000" w:rsidRPr="00000000" w14:paraId="00000964">
            <w:pPr>
              <w:rPr>
                <w:sz w:val="24"/>
                <w:szCs w:val="24"/>
              </w:rPr>
            </w:pPr>
            <w:r w:rsidDel="00000000" w:rsidR="00000000" w:rsidRPr="00000000">
              <w:rPr>
                <w:rtl w:val="0"/>
              </w:rPr>
            </w:r>
          </w:p>
        </w:tc>
      </w:tr>
      <w:tr>
        <w:trPr>
          <w:cantSplit w:val="0"/>
          <w:trHeight w:val="198" w:hRule="atLeast"/>
          <w:tblHeader w:val="0"/>
        </w:trPr>
        <w:tc>
          <w:tcPr>
            <w:tcMar>
              <w:top w:w="0.0" w:type="dxa"/>
              <w:left w:w="108.0" w:type="dxa"/>
              <w:bottom w:w="0.0" w:type="dxa"/>
              <w:right w:w="108.0" w:type="dxa"/>
            </w:tcMar>
          </w:tcPr>
          <w:p w:rsidR="00000000" w:rsidDel="00000000" w:rsidP="00000000" w:rsidRDefault="00000000" w:rsidRPr="00000000" w14:paraId="00000966">
            <w:pPr>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67">
            <w:pPr>
              <w:rPr>
                <w:sz w:val="20"/>
                <w:szCs w:val="20"/>
              </w:rPr>
            </w:pPr>
            <w:r w:rsidDel="00000000" w:rsidR="00000000" w:rsidRPr="00000000">
              <w:rPr>
                <w:rtl w:val="0"/>
              </w:rPr>
            </w:r>
          </w:p>
        </w:tc>
        <w:tc>
          <w:tcPr>
            <w:vAlign w:val="center"/>
          </w:tcPr>
          <w:p w:rsidR="00000000" w:rsidDel="00000000" w:rsidP="00000000" w:rsidRDefault="00000000" w:rsidRPr="00000000" w14:paraId="00000968">
            <w:pPr>
              <w:rPr>
                <w:sz w:val="20"/>
                <w:szCs w:val="20"/>
              </w:rPr>
            </w:pPr>
            <w:r w:rsidDel="00000000" w:rsidR="00000000" w:rsidRPr="00000000">
              <w:rPr>
                <w:rtl w:val="0"/>
              </w:rPr>
            </w:r>
          </w:p>
        </w:tc>
      </w:tr>
      <w:tr>
        <w:trPr>
          <w:cantSplit w:val="0"/>
          <w:trHeight w:val="2635" w:hRule="atLeast"/>
          <w:tblHeader w:val="0"/>
        </w:trPr>
        <w:tc>
          <w:tcPr>
            <w:tcMar>
              <w:top w:w="0.0" w:type="dxa"/>
              <w:left w:w="108.0" w:type="dxa"/>
              <w:bottom w:w="0.0" w:type="dxa"/>
              <w:right w:w="108.0" w:type="dxa"/>
            </w:tcMar>
          </w:tcPr>
          <w:p w:rsidR="00000000" w:rsidDel="00000000" w:rsidP="00000000" w:rsidRDefault="00000000" w:rsidRPr="00000000" w14:paraId="00000969">
            <w:pPr>
              <w:rPr/>
            </w:pPr>
            <w:r w:rsidDel="00000000" w:rsidR="00000000" w:rsidRPr="00000000">
              <w:rPr>
                <w:rtl w:val="0"/>
              </w:rPr>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980440" cy="848360"/>
                  <wp:effectExtent b="0" l="0" r="0" t="0"/>
                  <wp:docPr descr="HOjeq1IhjdvdQ9mSmQnnlWEhcfum_SV4y1wO_hmvkpLZCGObz464tThAfGgdukeeV3yyb-S0sXolUjhrgfPU4NxmvvaJMd76HQ7MNp1lwJC3Chb4zHfD6kulHLfZyq4a6Yvc_8a4HN_l7HT74w5WMw" id="42" name="image7.jpg"/>
                  <a:graphic>
                    <a:graphicData uri="http://schemas.openxmlformats.org/drawingml/2006/picture">
                      <pic:pic>
                        <pic:nvPicPr>
                          <pic:cNvPr descr="HOjeq1IhjdvdQ9mSmQnnlWEhcfum_SV4y1wO_hmvkpLZCGObz464tThAfGgdukeeV3yyb-S0sXolUjhrgfPU4NxmvvaJMd76HQ7MNp1lwJC3Chb4zHfD6kulHLfZyq4a6Yvc_8a4HN_l7HT74w5WMw" id="0" name="image7.jpg"/>
                          <pic:cNvPicPr preferRelativeResize="0"/>
                        </pic:nvPicPr>
                        <pic:blipFill>
                          <a:blip r:embed="rId32"/>
                          <a:srcRect b="0" l="0" r="0" t="0"/>
                          <a:stretch>
                            <a:fillRect/>
                          </a:stretch>
                        </pic:blipFill>
                        <pic:spPr>
                          <a:xfrm>
                            <a:off x="0" y="0"/>
                            <a:ext cx="980440" cy="84836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6B">
            <w:pPr>
              <w:rPr/>
            </w:pPr>
            <w:r w:rsidDel="00000000" w:rsidR="00000000" w:rsidRPr="00000000">
              <w:rPr>
                <w:rtl w:val="0"/>
              </w:rPr>
            </w:r>
          </w:p>
          <w:p w:rsidR="00000000" w:rsidDel="00000000" w:rsidP="00000000" w:rsidRDefault="00000000" w:rsidRPr="00000000" w14:paraId="0000096C">
            <w:pPr>
              <w:pStyle w:val="Heading1"/>
              <w:numPr>
                <w:ilvl w:val="0"/>
                <w:numId w:val="80"/>
              </w:numPr>
              <w:spacing w:after="0" w:before="0" w:lineRule="auto"/>
              <w:ind w:left="432" w:hanging="432"/>
              <w:jc w:val="both"/>
              <w:rPr/>
            </w:pPr>
            <w:r w:rsidDel="00000000" w:rsidR="00000000" w:rsidRPr="00000000">
              <w:rPr>
                <w:rFonts w:ascii="Arial" w:cs="Arial" w:eastAsia="Arial" w:hAnsi="Arial"/>
                <w:color w:val="000000"/>
                <w:sz w:val="18"/>
                <w:szCs w:val="18"/>
                <w:rtl w:val="0"/>
              </w:rPr>
              <w:t xml:space="preserve">Finalità del trattamento </w:t>
            </w:r>
            <w:r w:rsidDel="00000000" w:rsidR="00000000" w:rsidRPr="00000000">
              <w:rPr>
                <w:rtl w:val="0"/>
              </w:rPr>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personali vengono trattati per gestire i servizi di didattica digitale integrata (anche attraverso la realizzazione e condivisione di elaborati curriculari e contenuti multimediali per lo studio - nonché per monitorare e manutenere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r w:rsidDel="00000000" w:rsidR="00000000" w:rsidRPr="00000000">
              <w:rPr>
                <w:rtl w:val="0"/>
              </w:rPr>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nomescuola.edu.it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 credenziali di autenticazione. </w:t>
            </w: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 piattaforme utilizzate dall’Istituto, per l’erogazione della Didattica Digitale Integrata sono le seguenti:</w:t>
            </w:r>
            <w:r w:rsidDel="00000000" w:rsidR="00000000" w:rsidRPr="00000000">
              <w:rPr>
                <w:rtl w:val="0"/>
              </w:rPr>
            </w:r>
          </w:p>
          <w:p w:rsidR="00000000" w:rsidDel="00000000" w:rsidP="00000000" w:rsidRDefault="00000000" w:rsidRPr="00000000" w14:paraId="00000970">
            <w:pPr>
              <w:rPr/>
            </w:pPr>
            <w:r w:rsidDel="00000000" w:rsidR="00000000" w:rsidRPr="00000000">
              <w:rPr>
                <w:rtl w:val="0"/>
              </w:rPr>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Google Workspace for Education,</w:t>
            </w:r>
            <w:r w:rsidDel="00000000" w:rsidR="00000000" w:rsidRPr="00000000">
              <w:rPr>
                <w:rtl w:val="0"/>
              </w:rPr>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ClasseViva Spaggiari.</w:t>
            </w:r>
            <w:r w:rsidDel="00000000" w:rsidR="00000000" w:rsidRPr="00000000">
              <w:rPr>
                <w:rtl w:val="0"/>
              </w:rPr>
            </w:r>
          </w:p>
          <w:p w:rsidR="00000000" w:rsidDel="00000000" w:rsidP="00000000" w:rsidRDefault="00000000" w:rsidRPr="00000000" w14:paraId="00000973">
            <w:pPr>
              <w:rPr/>
            </w:pPr>
            <w:r w:rsidDel="00000000" w:rsidR="00000000" w:rsidRPr="00000000">
              <w:rPr>
                <w:rtl w:val="0"/>
              </w:rPr>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sulle quali, a garanzia della riservatezza dei dati personali, l’Istituto ha verificato che questa/e certifichi/no il fatto di essere conforme/i con il dettato della normativa vigente. </w:t>
            </w:r>
            <w:r w:rsidDel="00000000" w:rsidR="00000000" w:rsidRPr="00000000">
              <w:rPr>
                <w:rtl w:val="0"/>
              </w:rPr>
            </w:r>
          </w:p>
        </w:tc>
        <w:tc>
          <w:tcPr>
            <w:vAlign w:val="center"/>
          </w:tcPr>
          <w:p w:rsidR="00000000" w:rsidDel="00000000" w:rsidP="00000000" w:rsidRDefault="00000000" w:rsidRPr="00000000" w14:paraId="00000975">
            <w:pPr>
              <w:rPr>
                <w:sz w:val="20"/>
                <w:szCs w:val="20"/>
              </w:rPr>
            </w:pPr>
            <w:r w:rsidDel="00000000" w:rsidR="00000000" w:rsidRPr="00000000">
              <w:rPr>
                <w:rtl w:val="0"/>
              </w:rPr>
            </w:r>
          </w:p>
        </w:tc>
      </w:tr>
      <w:tr>
        <w:trPr>
          <w:cantSplit w:val="0"/>
          <w:trHeight w:val="249" w:hRule="atLeast"/>
          <w:tblHeader w:val="0"/>
        </w:trPr>
        <w:tc>
          <w:tcPr>
            <w:tcMar>
              <w:top w:w="0.0" w:type="dxa"/>
              <w:left w:w="108.0" w:type="dxa"/>
              <w:bottom w:w="0.0" w:type="dxa"/>
              <w:right w:w="108.0" w:type="dxa"/>
            </w:tcMar>
          </w:tcPr>
          <w:p w:rsidR="00000000" w:rsidDel="00000000" w:rsidP="00000000" w:rsidRDefault="00000000" w:rsidRPr="00000000" w14:paraId="00000976">
            <w:pPr>
              <w:rPr>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77">
            <w:pPr>
              <w:rPr>
                <w:sz w:val="24"/>
                <w:szCs w:val="24"/>
              </w:rPr>
            </w:pPr>
            <w:r w:rsidDel="00000000" w:rsidR="00000000" w:rsidRPr="00000000">
              <w:rPr>
                <w:rtl w:val="0"/>
              </w:rPr>
            </w:r>
          </w:p>
        </w:tc>
        <w:tc>
          <w:tcPr>
            <w:vAlign w:val="center"/>
          </w:tcPr>
          <w:p w:rsidR="00000000" w:rsidDel="00000000" w:rsidP="00000000" w:rsidRDefault="00000000" w:rsidRPr="00000000" w14:paraId="00000978">
            <w:pPr>
              <w:rPr>
                <w:sz w:val="20"/>
                <w:szCs w:val="20"/>
              </w:rPr>
            </w:pPr>
            <w:r w:rsidDel="00000000" w:rsidR="00000000" w:rsidRPr="00000000">
              <w:rPr>
                <w:rtl w:val="0"/>
              </w:rPr>
            </w:r>
          </w:p>
        </w:tc>
      </w:tr>
      <w:tr>
        <w:trPr>
          <w:cantSplit w:val="0"/>
          <w:trHeight w:val="1319" w:hRule="atLeast"/>
          <w:tblHeader w:val="0"/>
        </w:trPr>
        <w:tc>
          <w:tcPr>
            <w:tcMar>
              <w:top w:w="0.0" w:type="dxa"/>
              <w:left w:w="108.0" w:type="dxa"/>
              <w:bottom w:w="0.0" w:type="dxa"/>
              <w:right w:w="108.0" w:type="dxa"/>
            </w:tcMar>
          </w:tcPr>
          <w:p w:rsidR="00000000" w:rsidDel="00000000" w:rsidP="00000000" w:rsidRDefault="00000000" w:rsidRPr="00000000" w14:paraId="00000979">
            <w:pPr>
              <w:rPr/>
            </w:pPr>
            <w:r w:rsidDel="00000000" w:rsidR="00000000" w:rsidRPr="00000000">
              <w:rPr>
                <w:rtl w:val="0"/>
              </w:rPr>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943610" cy="731520"/>
                  <wp:effectExtent b="0" l="0" r="0" t="0"/>
                  <wp:docPr descr="qARwq2em8_csIwOP3Mijcbd1-SSzmf_WMcLOugYEDw31aTO31tlhZIq6W8XzQPXZ0dAUvjmq4ug9C7RB3-XuJEEp3kQnczoGQc7xpO4TGe_sNWtRooRAaoKmXGJOG5B6mMBai31qZCTB2H3v7HeEqw" id="43" name="image20.jpg"/>
                  <a:graphic>
                    <a:graphicData uri="http://schemas.openxmlformats.org/drawingml/2006/picture">
                      <pic:pic>
                        <pic:nvPicPr>
                          <pic:cNvPr descr="qARwq2em8_csIwOP3Mijcbd1-SSzmf_WMcLOugYEDw31aTO31tlhZIq6W8XzQPXZ0dAUvjmq4ug9C7RB3-XuJEEp3kQnczoGQc7xpO4TGe_sNWtRooRAaoKmXGJOG5B6mMBai31qZCTB2H3v7HeEqw" id="0" name="image20.jpg"/>
                          <pic:cNvPicPr preferRelativeResize="0"/>
                        </pic:nvPicPr>
                        <pic:blipFill>
                          <a:blip r:embed="rId33"/>
                          <a:srcRect b="0" l="0" r="0" t="0"/>
                          <a:stretch>
                            <a:fillRect/>
                          </a:stretch>
                        </pic:blipFill>
                        <pic:spPr>
                          <a:xfrm>
                            <a:off x="0" y="0"/>
                            <a:ext cx="943610" cy="73152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7B">
            <w:pPr>
              <w:rPr/>
            </w:pPr>
            <w:r w:rsidDel="00000000" w:rsidR="00000000" w:rsidRPr="00000000">
              <w:rPr>
                <w:rtl w:val="0"/>
              </w:rPr>
            </w:r>
          </w:p>
          <w:p w:rsidR="00000000" w:rsidDel="00000000" w:rsidP="00000000" w:rsidRDefault="00000000" w:rsidRPr="00000000" w14:paraId="0000097C">
            <w:pPr>
              <w:pStyle w:val="Heading1"/>
              <w:numPr>
                <w:ilvl w:val="0"/>
                <w:numId w:val="80"/>
              </w:numPr>
              <w:spacing w:after="0" w:before="0" w:lineRule="auto"/>
              <w:ind w:left="432" w:hanging="432"/>
              <w:jc w:val="both"/>
              <w:rPr/>
            </w:pPr>
            <w:r w:rsidDel="00000000" w:rsidR="00000000" w:rsidRPr="00000000">
              <w:rPr>
                <w:rFonts w:ascii="Arial" w:cs="Arial" w:eastAsia="Arial" w:hAnsi="Arial"/>
                <w:color w:val="000000"/>
                <w:sz w:val="18"/>
                <w:szCs w:val="18"/>
                <w:rtl w:val="0"/>
              </w:rPr>
              <w:t xml:space="preserve">Base giuridica del trattamento</w:t>
            </w:r>
            <w:r w:rsidDel="00000000" w:rsidR="00000000" w:rsidRPr="00000000">
              <w:rPr>
                <w:rtl w:val="0"/>
              </w:rPr>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r w:rsidDel="00000000" w:rsidR="00000000" w:rsidRPr="00000000">
              <w:rPr>
                <w:rtl w:val="0"/>
              </w:rPr>
            </w:r>
          </w:p>
        </w:tc>
        <w:tc>
          <w:tcPr>
            <w:vAlign w:val="center"/>
          </w:tcPr>
          <w:p w:rsidR="00000000" w:rsidDel="00000000" w:rsidP="00000000" w:rsidRDefault="00000000" w:rsidRPr="00000000" w14:paraId="0000097E">
            <w:pPr>
              <w:rPr>
                <w:sz w:val="20"/>
                <w:szCs w:val="20"/>
              </w:rPr>
            </w:pPr>
            <w:r w:rsidDel="00000000" w:rsidR="00000000" w:rsidRPr="00000000">
              <w:rPr>
                <w:rtl w:val="0"/>
              </w:rPr>
            </w:r>
          </w:p>
        </w:tc>
      </w:tr>
      <w:tr>
        <w:trPr>
          <w:cantSplit w:val="0"/>
          <w:trHeight w:val="1343" w:hRule="atLeast"/>
          <w:tblHeader w:val="0"/>
        </w:trPr>
        <w:tc>
          <w:tcPr>
            <w:tcMar>
              <w:top w:w="0.0" w:type="dxa"/>
              <w:left w:w="108.0" w:type="dxa"/>
              <w:bottom w:w="0.0" w:type="dxa"/>
              <w:right w:w="108.0" w:type="dxa"/>
            </w:tcMar>
          </w:tcPr>
          <w:p w:rsidR="00000000" w:rsidDel="00000000" w:rsidP="00000000" w:rsidRDefault="00000000" w:rsidRPr="00000000" w14:paraId="0000097F">
            <w:pPr>
              <w:rPr/>
            </w:pPr>
            <w:r w:rsidDel="00000000" w:rsidR="00000000" w:rsidRPr="00000000">
              <w:rPr>
                <w:rtl w:val="0"/>
              </w:rPr>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972820" cy="746125"/>
                  <wp:effectExtent b="0" l="0" r="0" t="0"/>
                  <wp:docPr descr="dG83xux3ZkSpzAo9OswNCMcNd9s1zD4UoRF6rrExZZ3ccysoMXXcKIJtS5hVXsLVk9BL-lAFKv50Oo38MbHFZcew2cV0SJ0bsIXpI-2cKURAq1bxHeaRP85-2y7Wy6HyzMaz3QkcYOJnIFbYX3bD4w" id="44" name="image15.jpg"/>
                  <a:graphic>
                    <a:graphicData uri="http://schemas.openxmlformats.org/drawingml/2006/picture">
                      <pic:pic>
                        <pic:nvPicPr>
                          <pic:cNvPr descr="dG83xux3ZkSpzAo9OswNCMcNd9s1zD4UoRF6rrExZZ3ccysoMXXcKIJtS5hVXsLVk9BL-lAFKv50Oo38MbHFZcew2cV0SJ0bsIXpI-2cKURAq1bxHeaRP85-2y7Wy6HyzMaz3QkcYOJnIFbYX3bD4w" id="0" name="image15.jpg"/>
                          <pic:cNvPicPr preferRelativeResize="0"/>
                        </pic:nvPicPr>
                        <pic:blipFill>
                          <a:blip r:embed="rId34"/>
                          <a:srcRect b="0" l="0" r="0" t="0"/>
                          <a:stretch>
                            <a:fillRect/>
                          </a:stretch>
                        </pic:blipFill>
                        <pic:spPr>
                          <a:xfrm>
                            <a:off x="0" y="0"/>
                            <a:ext cx="972820" cy="74612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81">
            <w:pPr>
              <w:rPr/>
            </w:pPr>
            <w:r w:rsidDel="00000000" w:rsidR="00000000" w:rsidRPr="00000000">
              <w:rPr>
                <w:rtl w:val="0"/>
              </w:rPr>
            </w:r>
          </w:p>
          <w:p w:rsidR="00000000" w:rsidDel="00000000" w:rsidP="00000000" w:rsidRDefault="00000000" w:rsidRPr="00000000" w14:paraId="00000982">
            <w:pPr>
              <w:pStyle w:val="Heading1"/>
              <w:numPr>
                <w:ilvl w:val="0"/>
                <w:numId w:val="80"/>
              </w:numPr>
              <w:spacing w:after="0" w:before="0" w:lineRule="auto"/>
              <w:ind w:left="432" w:hanging="432"/>
              <w:jc w:val="both"/>
              <w:rPr/>
            </w:pPr>
            <w:r w:rsidDel="00000000" w:rsidR="00000000" w:rsidRPr="00000000">
              <w:rPr>
                <w:rFonts w:ascii="Arial" w:cs="Arial" w:eastAsia="Arial" w:hAnsi="Arial"/>
                <w:color w:val="000000"/>
                <w:sz w:val="18"/>
                <w:szCs w:val="18"/>
                <w:rtl w:val="0"/>
              </w:rPr>
              <w:t xml:space="preserve">Natura del conferimento</w:t>
            </w: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r w:rsidDel="00000000" w:rsidR="00000000" w:rsidRPr="00000000">
              <w:rPr>
                <w:rtl w:val="0"/>
              </w:rPr>
            </w:r>
          </w:p>
        </w:tc>
        <w:tc>
          <w:tcPr>
            <w:vAlign w:val="center"/>
          </w:tcPr>
          <w:p w:rsidR="00000000" w:rsidDel="00000000" w:rsidP="00000000" w:rsidRDefault="00000000" w:rsidRPr="00000000" w14:paraId="00000984">
            <w:pPr>
              <w:rPr>
                <w:sz w:val="20"/>
                <w:szCs w:val="20"/>
              </w:rPr>
            </w:pPr>
            <w:r w:rsidDel="00000000" w:rsidR="00000000" w:rsidRPr="00000000">
              <w:rPr>
                <w:rtl w:val="0"/>
              </w:rPr>
            </w:r>
          </w:p>
        </w:tc>
      </w:tr>
      <w:tr>
        <w:trPr>
          <w:cantSplit w:val="0"/>
          <w:trHeight w:val="188" w:hRule="atLeast"/>
          <w:tblHeader w:val="0"/>
        </w:trPr>
        <w:tc>
          <w:tcPr>
            <w:tcMar>
              <w:top w:w="0.0" w:type="dxa"/>
              <w:left w:w="108.0" w:type="dxa"/>
              <w:bottom w:w="0.0" w:type="dxa"/>
              <w:right w:w="108.0" w:type="dxa"/>
            </w:tcMar>
          </w:tcPr>
          <w:p w:rsidR="00000000" w:rsidDel="00000000" w:rsidP="00000000" w:rsidRDefault="00000000" w:rsidRPr="00000000" w14:paraId="00000985">
            <w:pPr>
              <w:rPr>
                <w:sz w:val="18"/>
                <w:szCs w:val="18"/>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86">
            <w:pPr>
              <w:rPr>
                <w:sz w:val="18"/>
                <w:szCs w:val="18"/>
              </w:rPr>
            </w:pPr>
            <w:r w:rsidDel="00000000" w:rsidR="00000000" w:rsidRPr="00000000">
              <w:rPr>
                <w:rtl w:val="0"/>
              </w:rPr>
            </w:r>
          </w:p>
        </w:tc>
        <w:tc>
          <w:tcPr>
            <w:vAlign w:val="center"/>
          </w:tcPr>
          <w:p w:rsidR="00000000" w:rsidDel="00000000" w:rsidP="00000000" w:rsidRDefault="00000000" w:rsidRPr="00000000" w14:paraId="00000987">
            <w:pPr>
              <w:rPr>
                <w:sz w:val="20"/>
                <w:szCs w:val="20"/>
              </w:rPr>
            </w:pPr>
            <w:r w:rsidDel="00000000" w:rsidR="00000000" w:rsidRPr="00000000">
              <w:rPr>
                <w:rtl w:val="0"/>
              </w:rPr>
            </w:r>
          </w:p>
        </w:tc>
      </w:tr>
      <w:tr>
        <w:trPr>
          <w:cantSplit w:val="0"/>
          <w:trHeight w:val="3818" w:hRule="atLeast"/>
          <w:tblHeader w:val="0"/>
        </w:trPr>
        <w:tc>
          <w:tcPr>
            <w:tcMar>
              <w:top w:w="0.0" w:type="dxa"/>
              <w:left w:w="108.0" w:type="dxa"/>
              <w:bottom w:w="0.0" w:type="dxa"/>
              <w:right w:w="108.0" w:type="dxa"/>
            </w:tcMar>
          </w:tcPr>
          <w:p w:rsidR="00000000" w:rsidDel="00000000" w:rsidP="00000000" w:rsidRDefault="00000000" w:rsidRPr="00000000" w14:paraId="00000988">
            <w:pPr>
              <w:rPr/>
            </w:pPr>
            <w:r w:rsidDel="00000000" w:rsidR="00000000" w:rsidRPr="00000000">
              <w:rPr>
                <w:rtl w:val="0"/>
              </w:rPr>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1009650" cy="877570"/>
                  <wp:effectExtent b="0" l="0" r="0" t="0"/>
                  <wp:docPr descr="C9e6QBXyizD-d_m9cqThsl8lPTcztAyEnjscPhk8eEhNZ0iFFxYoCQszpxOpfaBGXCnQPzCbNsFI1t6DCg0ADNJB04rVi3CSQtKQhS_WR96iuMw4nqXqUC_Sw9bgJnfRFmsDoEL5crjvk75XT8NctA" id="45" name="image17.jpg"/>
                  <a:graphic>
                    <a:graphicData uri="http://schemas.openxmlformats.org/drawingml/2006/picture">
                      <pic:pic>
                        <pic:nvPicPr>
                          <pic:cNvPr descr="C9e6QBXyizD-d_m9cqThsl8lPTcztAyEnjscPhk8eEhNZ0iFFxYoCQszpxOpfaBGXCnQPzCbNsFI1t6DCg0ADNJB04rVi3CSQtKQhS_WR96iuMw4nqXqUC_Sw9bgJnfRFmsDoEL5crjvk75XT8NctA" id="0" name="image17.jpg"/>
                          <pic:cNvPicPr preferRelativeResize="0"/>
                        </pic:nvPicPr>
                        <pic:blipFill>
                          <a:blip r:embed="rId35"/>
                          <a:srcRect b="0" l="0" r="0" t="0"/>
                          <a:stretch>
                            <a:fillRect/>
                          </a:stretch>
                        </pic:blipFill>
                        <pic:spPr>
                          <a:xfrm>
                            <a:off x="0" y="0"/>
                            <a:ext cx="1009650" cy="87757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8A">
            <w:pPr>
              <w:rPr/>
            </w:pPr>
            <w:r w:rsidDel="00000000" w:rsidR="00000000" w:rsidRPr="00000000">
              <w:rPr>
                <w:rtl w:val="0"/>
              </w:rPr>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Categorie di soggetti ai quali i dati possono essere comunicati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r w:rsidDel="00000000" w:rsidR="00000000" w:rsidRPr="00000000">
              <w:rPr>
                <w:rtl w:val="0"/>
              </w:rPr>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L’elenco completo ed aggiornato dei Responsabili del trattamento è conoscibile, agli aventi diritto, a mera richiesta presso la sede della presente Istituzione scolastica.</w:t>
            </w:r>
            <w:r w:rsidDel="00000000" w:rsidR="00000000" w:rsidRPr="00000000">
              <w:rPr>
                <w:rtl w:val="0"/>
              </w:rPr>
            </w:r>
          </w:p>
        </w:tc>
        <w:tc>
          <w:tcPr>
            <w:vAlign w:val="center"/>
          </w:tcPr>
          <w:p w:rsidR="00000000" w:rsidDel="00000000" w:rsidP="00000000" w:rsidRDefault="00000000" w:rsidRPr="00000000" w14:paraId="0000098F">
            <w:pPr>
              <w:rPr>
                <w:sz w:val="20"/>
                <w:szCs w:val="20"/>
              </w:rPr>
            </w:pPr>
            <w:r w:rsidDel="00000000" w:rsidR="00000000" w:rsidRPr="00000000">
              <w:rPr>
                <w:rtl w:val="0"/>
              </w:rPr>
            </w:r>
          </w:p>
        </w:tc>
      </w:tr>
      <w:tr>
        <w:trPr>
          <w:cantSplit w:val="0"/>
          <w:trHeight w:val="241" w:hRule="atLeast"/>
          <w:tblHeader w:val="0"/>
        </w:trPr>
        <w:tc>
          <w:tcPr>
            <w:tcMar>
              <w:top w:w="0.0" w:type="dxa"/>
              <w:left w:w="108.0" w:type="dxa"/>
              <w:bottom w:w="0.0" w:type="dxa"/>
              <w:right w:w="108.0" w:type="dxa"/>
            </w:tcMar>
          </w:tcPr>
          <w:p w:rsidR="00000000" w:rsidDel="00000000" w:rsidP="00000000" w:rsidRDefault="00000000" w:rsidRPr="00000000" w14:paraId="00000990">
            <w:pPr>
              <w:rPr>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91">
            <w:pPr>
              <w:rPr>
                <w:sz w:val="24"/>
                <w:szCs w:val="24"/>
              </w:rPr>
            </w:pPr>
            <w:r w:rsidDel="00000000" w:rsidR="00000000" w:rsidRPr="00000000">
              <w:rPr>
                <w:rtl w:val="0"/>
              </w:rPr>
            </w:r>
          </w:p>
        </w:tc>
        <w:tc>
          <w:tcPr>
            <w:vAlign w:val="center"/>
          </w:tcPr>
          <w:p w:rsidR="00000000" w:rsidDel="00000000" w:rsidP="00000000" w:rsidRDefault="00000000" w:rsidRPr="00000000" w14:paraId="00000992">
            <w:pPr>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993">
            <w:pPr>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987425" cy="782955"/>
                  <wp:effectExtent b="0" l="0" r="0" t="0"/>
                  <wp:docPr descr="ivh3HZViD3Z4QCQNi7SJwxTFljXlCachkhw9sPB-YO4iVogduS5bEOir0xrzuoZzOUXBlLNrKoDtBRPe18j6dInsqorndNiHmjlDFZlGXxrBZo4GNeT5ce8ysKcmVdlsk9_CjGijto9zV57e5uXzbA" id="46" name="image21.jpg"/>
                  <a:graphic>
                    <a:graphicData uri="http://schemas.openxmlformats.org/drawingml/2006/picture">
                      <pic:pic>
                        <pic:nvPicPr>
                          <pic:cNvPr descr="ivh3HZViD3Z4QCQNi7SJwxTFljXlCachkhw9sPB-YO4iVogduS5bEOir0xrzuoZzOUXBlLNrKoDtBRPe18j6dInsqorndNiHmjlDFZlGXxrBZo4GNeT5ce8ysKcmVdlsk9_CjGijto9zV57e5uXzbA" id="0" name="image21.jpg"/>
                          <pic:cNvPicPr preferRelativeResize="0"/>
                        </pic:nvPicPr>
                        <pic:blipFill>
                          <a:blip r:embed="rId36"/>
                          <a:srcRect b="0" l="0" r="0" t="0"/>
                          <a:stretch>
                            <a:fillRect/>
                          </a:stretch>
                        </pic:blipFill>
                        <pic:spPr>
                          <a:xfrm>
                            <a:off x="0" y="0"/>
                            <a:ext cx="987425" cy="78295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95">
            <w:pPr>
              <w:rPr/>
            </w:pPr>
            <w:r w:rsidDel="00000000" w:rsidR="00000000" w:rsidRPr="00000000">
              <w:rPr>
                <w:rtl w:val="0"/>
              </w:rPr>
            </w:r>
          </w:p>
          <w:p w:rsidR="00000000" w:rsidDel="00000000" w:rsidP="00000000" w:rsidRDefault="00000000" w:rsidRPr="00000000" w14:paraId="00000996">
            <w:pPr>
              <w:pStyle w:val="Heading1"/>
              <w:numPr>
                <w:ilvl w:val="0"/>
                <w:numId w:val="80"/>
              </w:numPr>
              <w:spacing w:after="0" w:before="0" w:lineRule="auto"/>
              <w:ind w:left="432" w:hanging="432"/>
              <w:jc w:val="both"/>
              <w:rPr/>
            </w:pPr>
            <w:r w:rsidDel="00000000" w:rsidR="00000000" w:rsidRPr="00000000">
              <w:rPr>
                <w:rFonts w:ascii="Arial" w:cs="Arial" w:eastAsia="Arial" w:hAnsi="Arial"/>
                <w:color w:val="000000"/>
                <w:sz w:val="18"/>
                <w:szCs w:val="18"/>
                <w:rtl w:val="0"/>
              </w:rPr>
              <w:t xml:space="preserve">Conservazione e trattamento</w:t>
            </w:r>
            <w:r w:rsidDel="00000000" w:rsidR="00000000" w:rsidRPr="00000000">
              <w:rPr>
                <w:rtl w:val="0"/>
              </w:rPr>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personali saranno conservati nella piattaforma utilizzata fino al termine del progetto didattico.</w:t>
            </w:r>
            <w:r w:rsidDel="00000000" w:rsidR="00000000" w:rsidRPr="00000000">
              <w:rPr>
                <w:rtl w:val="0"/>
              </w:rPr>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r w:rsidDel="00000000" w:rsidR="00000000" w:rsidRPr="00000000">
              <w:rPr>
                <w:rtl w:val="0"/>
              </w:rPr>
            </w:r>
          </w:p>
          <w:p w:rsidR="00000000" w:rsidDel="00000000" w:rsidP="00000000" w:rsidRDefault="00000000" w:rsidRPr="00000000" w14:paraId="00000999">
            <w:pPr>
              <w:rPr>
                <w:sz w:val="24"/>
                <w:szCs w:val="24"/>
              </w:rPr>
            </w:pPr>
            <w:r w:rsidDel="00000000" w:rsidR="00000000" w:rsidRPr="00000000">
              <w:rPr>
                <w:rtl w:val="0"/>
              </w:rPr>
            </w:r>
          </w:p>
        </w:tc>
        <w:tc>
          <w:tcPr>
            <w:vAlign w:val="center"/>
          </w:tcPr>
          <w:p w:rsidR="00000000" w:rsidDel="00000000" w:rsidP="00000000" w:rsidRDefault="00000000" w:rsidRPr="00000000" w14:paraId="0000099A">
            <w:pPr>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99B">
            <w:pPr>
              <w:rPr>
                <w:sz w:val="2"/>
                <w:szCs w:val="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9C">
            <w:pPr>
              <w:rPr>
                <w:sz w:val="2"/>
                <w:szCs w:val="2"/>
              </w:rPr>
            </w:pPr>
            <w:r w:rsidDel="00000000" w:rsidR="00000000" w:rsidRPr="00000000">
              <w:rPr>
                <w:rtl w:val="0"/>
              </w:rPr>
            </w:r>
          </w:p>
        </w:tc>
        <w:tc>
          <w:tcPr>
            <w:vAlign w:val="center"/>
          </w:tcPr>
          <w:p w:rsidR="00000000" w:rsidDel="00000000" w:rsidP="00000000" w:rsidRDefault="00000000" w:rsidRPr="00000000" w14:paraId="0000099D">
            <w:pPr>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99E">
            <w:pPr>
              <w:rPr/>
            </w:pPr>
            <w:r w:rsidDel="00000000" w:rsidR="00000000" w:rsidRPr="00000000">
              <w:rPr>
                <w:rtl w:val="0"/>
              </w:rPr>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965835" cy="746125"/>
                  <wp:effectExtent b="0" l="0" r="0" t="0"/>
                  <wp:docPr descr="Eu-9I-VMZu2f5bsTTKkVV9UcYJWDVG9QVOY5qL9bfYi6gDe7px38h-FUoyCdoMlhv6gAZZQtQxC3EWkiljZBz80KGeySw-jm_qiv01pyK1m8rCsBFPDibfIvmWEmZ-NShQC93QFu2J4BmumA-cqONQ" id="25" name="image8.jpg"/>
                  <a:graphic>
                    <a:graphicData uri="http://schemas.openxmlformats.org/drawingml/2006/picture">
                      <pic:pic>
                        <pic:nvPicPr>
                          <pic:cNvPr descr="Eu-9I-VMZu2f5bsTTKkVV9UcYJWDVG9QVOY5qL9bfYi6gDe7px38h-FUoyCdoMlhv6gAZZQtQxC3EWkiljZBz80KGeySw-jm_qiv01pyK1m8rCsBFPDibfIvmWEmZ-NShQC93QFu2J4BmumA-cqONQ" id="0" name="image8.jpg"/>
                          <pic:cNvPicPr preferRelativeResize="0"/>
                        </pic:nvPicPr>
                        <pic:blipFill>
                          <a:blip r:embed="rId37"/>
                          <a:srcRect b="0" l="0" r="0" t="0"/>
                          <a:stretch>
                            <a:fillRect/>
                          </a:stretch>
                        </pic:blipFill>
                        <pic:spPr>
                          <a:xfrm>
                            <a:off x="0" y="0"/>
                            <a:ext cx="965835" cy="74612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A0">
            <w:pPr>
              <w:rPr/>
            </w:pPr>
            <w:r w:rsidDel="00000000" w:rsidR="00000000" w:rsidRPr="00000000">
              <w:rPr>
                <w:rtl w:val="0"/>
              </w:rPr>
            </w:r>
          </w:p>
          <w:p w:rsidR="00000000" w:rsidDel="00000000" w:rsidP="00000000" w:rsidRDefault="00000000" w:rsidRPr="00000000" w14:paraId="000009A1">
            <w:pPr>
              <w:pStyle w:val="Heading1"/>
              <w:numPr>
                <w:ilvl w:val="0"/>
                <w:numId w:val="80"/>
              </w:numPr>
              <w:spacing w:after="0" w:before="0" w:lineRule="auto"/>
              <w:ind w:left="432" w:hanging="432"/>
              <w:jc w:val="both"/>
              <w:rPr/>
            </w:pPr>
            <w:r w:rsidDel="00000000" w:rsidR="00000000" w:rsidRPr="00000000">
              <w:rPr>
                <w:rFonts w:ascii="Arial" w:cs="Arial" w:eastAsia="Arial" w:hAnsi="Arial"/>
                <w:color w:val="000000"/>
                <w:sz w:val="18"/>
                <w:szCs w:val="18"/>
                <w:rtl w:val="0"/>
              </w:rPr>
              <w:t xml:space="preserve">Trasferimento dei dati personali</w:t>
            </w:r>
            <w:r w:rsidDel="00000000" w:rsidR="00000000" w:rsidRPr="00000000">
              <w:rPr>
                <w:rtl w:val="0"/>
              </w:rPr>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r w:rsidDel="00000000" w:rsidR="00000000" w:rsidRPr="00000000">
              <w:rPr>
                <w:rtl w:val="0"/>
              </w:rPr>
            </w:r>
          </w:p>
          <w:p w:rsidR="00000000" w:rsidDel="00000000" w:rsidP="00000000" w:rsidRDefault="00000000" w:rsidRPr="00000000" w14:paraId="000009A3">
            <w:pPr>
              <w:rPr>
                <w:sz w:val="24"/>
                <w:szCs w:val="24"/>
              </w:rPr>
            </w:pPr>
            <w:r w:rsidDel="00000000" w:rsidR="00000000" w:rsidRPr="00000000">
              <w:rPr>
                <w:rtl w:val="0"/>
              </w:rPr>
            </w:r>
          </w:p>
        </w:tc>
        <w:tc>
          <w:tcPr>
            <w:vAlign w:val="center"/>
          </w:tcPr>
          <w:p w:rsidR="00000000" w:rsidDel="00000000" w:rsidP="00000000" w:rsidRDefault="00000000" w:rsidRPr="00000000" w14:paraId="000009A4">
            <w:pPr>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9A5">
            <w:pPr>
              <w:rPr>
                <w:sz w:val="2"/>
                <w:szCs w:val="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A6">
            <w:pPr>
              <w:rPr>
                <w:sz w:val="2"/>
                <w:szCs w:val="2"/>
              </w:rPr>
            </w:pPr>
            <w:r w:rsidDel="00000000" w:rsidR="00000000" w:rsidRPr="00000000">
              <w:rPr>
                <w:rtl w:val="0"/>
              </w:rPr>
            </w:r>
          </w:p>
        </w:tc>
        <w:tc>
          <w:tcPr>
            <w:vAlign w:val="center"/>
          </w:tcPr>
          <w:p w:rsidR="00000000" w:rsidDel="00000000" w:rsidP="00000000" w:rsidRDefault="00000000" w:rsidRPr="00000000" w14:paraId="000009A7">
            <w:pPr>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9A8">
            <w:pPr>
              <w:rPr/>
            </w:pPr>
            <w:r w:rsidDel="00000000" w:rsidR="00000000" w:rsidRPr="00000000">
              <w:rPr>
                <w:rtl w:val="0"/>
              </w:rPr>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965835" cy="789940"/>
                  <wp:effectExtent b="0" l="0" r="0" t="0"/>
                  <wp:docPr descr="GsWqkWfs4s7gZys1c3OOJ15DyCHTSz5bG-c_SnwCn5s5z6Wmg1OMMD207IUDzg3xsv9D63jFrzddsPjFxnhoAYZqRjiwwv0LdzantVWZxwc4pwyoK0_P-PIyie4NeqMNhTasKvVlw7PtmMgvAgfzjQ" id="26" name="image2.jpg"/>
                  <a:graphic>
                    <a:graphicData uri="http://schemas.openxmlformats.org/drawingml/2006/picture">
                      <pic:pic>
                        <pic:nvPicPr>
                          <pic:cNvPr descr="GsWqkWfs4s7gZys1c3OOJ15DyCHTSz5bG-c_SnwCn5s5z6Wmg1OMMD207IUDzg3xsv9D63jFrzddsPjFxnhoAYZqRjiwwv0LdzantVWZxwc4pwyoK0_P-PIyie4NeqMNhTasKvVlw7PtmMgvAgfzjQ" id="0" name="image2.jpg"/>
                          <pic:cNvPicPr preferRelativeResize="0"/>
                        </pic:nvPicPr>
                        <pic:blipFill>
                          <a:blip r:embed="rId38"/>
                          <a:srcRect b="0" l="0" r="0" t="0"/>
                          <a:stretch>
                            <a:fillRect/>
                          </a:stretch>
                        </pic:blipFill>
                        <pic:spPr>
                          <a:xfrm>
                            <a:off x="0" y="0"/>
                            <a:ext cx="965835" cy="789940"/>
                          </a:xfrm>
                          <a:prstGeom prst="rect"/>
                          <a:ln/>
                        </pic:spPr>
                      </pic:pic>
                    </a:graphicData>
                  </a:graphic>
                </wp:inline>
              </w:drawing>
            </w:r>
            <w:r w:rsidDel="00000000" w:rsidR="00000000" w:rsidRPr="00000000">
              <w:rPr>
                <w:rtl w:val="0"/>
              </w:rPr>
            </w:r>
          </w:p>
          <w:p w:rsidR="00000000" w:rsidDel="00000000" w:rsidP="00000000" w:rsidRDefault="00000000" w:rsidRPr="00000000" w14:paraId="000009AA">
            <w:pPr>
              <w:rPr>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AB">
            <w:pPr>
              <w:rPr/>
            </w:pPr>
            <w:r w:rsidDel="00000000" w:rsidR="00000000" w:rsidRPr="00000000">
              <w:rPr>
                <w:rtl w:val="0"/>
              </w:rPr>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Diritti degli interessati</w:t>
            </w:r>
            <w:r w:rsidDel="00000000" w:rsidR="00000000" w:rsidRPr="00000000">
              <w:rPr>
                <w:rtl w:val="0"/>
              </w:rPr>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r w:rsidDel="00000000" w:rsidR="00000000" w:rsidRPr="00000000">
              <w:rPr>
                <w:rtl w:val="0"/>
              </w:rPr>
            </w:r>
          </w:p>
          <w:p w:rsidR="00000000" w:rsidDel="00000000" w:rsidP="00000000" w:rsidRDefault="00000000" w:rsidRPr="00000000" w14:paraId="000009AE">
            <w:pPr>
              <w:rPr>
                <w:sz w:val="24"/>
                <w:szCs w:val="24"/>
              </w:rPr>
            </w:pPr>
            <w:r w:rsidDel="00000000" w:rsidR="00000000" w:rsidRPr="00000000">
              <w:rPr>
                <w:rtl w:val="0"/>
              </w:rPr>
            </w:r>
          </w:p>
        </w:tc>
        <w:tc>
          <w:tcPr>
            <w:vAlign w:val="center"/>
          </w:tcPr>
          <w:p w:rsidR="00000000" w:rsidDel="00000000" w:rsidP="00000000" w:rsidRDefault="00000000" w:rsidRPr="00000000" w14:paraId="000009AF">
            <w:pPr>
              <w:rPr>
                <w:sz w:val="20"/>
                <w:szCs w:val="20"/>
              </w:rPr>
            </w:pPr>
            <w:r w:rsidDel="00000000" w:rsidR="00000000" w:rsidRPr="00000000">
              <w:rPr>
                <w:rtl w:val="0"/>
              </w:rPr>
            </w:r>
          </w:p>
        </w:tc>
      </w:tr>
    </w:tbl>
    <w:p w:rsidR="00000000" w:rsidDel="00000000" w:rsidP="00000000" w:rsidRDefault="00000000" w:rsidRPr="00000000" w14:paraId="000009B0">
      <w:pPr>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9037"/>
        <w:tblGridChange w:id="0">
          <w:tblGrid>
            <w:gridCol w:w="1951"/>
            <w:gridCol w:w="9037"/>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9B1">
            <w:pPr>
              <w:rPr/>
            </w:pP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987425" cy="877570"/>
                  <wp:effectExtent b="0" l="0" r="0" t="0"/>
                  <wp:docPr descr="d1Ft47vP60JsXO-5dEZWv5lTdifcTeYjFMiuddiIzluhFN_3BODLBUxRGW0raaOsTmFrGTWwTEc6uPYN8snVmlArTgTyFIqg3OuLIpAwUiuJHdtKapFz94eJ62KcJ4QyeJy3jJn4Ell_NVJOUTB_7g" id="27" name="image22.jpg"/>
                  <a:graphic>
                    <a:graphicData uri="http://schemas.openxmlformats.org/drawingml/2006/picture">
                      <pic:pic>
                        <pic:nvPicPr>
                          <pic:cNvPr descr="d1Ft47vP60JsXO-5dEZWv5lTdifcTeYjFMiuddiIzluhFN_3BODLBUxRGW0raaOsTmFrGTWwTEc6uPYN8snVmlArTgTyFIqg3OuLIpAwUiuJHdtKapFz94eJ62KcJ4QyeJy3jJn4Ell_NVJOUTB_7g" id="0" name="image22.jpg"/>
                          <pic:cNvPicPr preferRelativeResize="0"/>
                        </pic:nvPicPr>
                        <pic:blipFill>
                          <a:blip r:embed="rId39"/>
                          <a:srcRect b="0" l="0" r="0" t="0"/>
                          <a:stretch>
                            <a:fillRect/>
                          </a:stretch>
                        </pic:blipFill>
                        <pic:spPr>
                          <a:xfrm>
                            <a:off x="0" y="0"/>
                            <a:ext cx="987425" cy="877570"/>
                          </a:xfrm>
                          <a:prstGeom prst="rect"/>
                          <a:ln/>
                        </pic:spPr>
                      </pic:pic>
                    </a:graphicData>
                  </a:graphic>
                </wp:inline>
              </w:drawing>
            </w:r>
            <w:r w:rsidDel="00000000" w:rsidR="00000000" w:rsidRPr="00000000">
              <w:rPr>
                <w:rtl w:val="0"/>
              </w:rPr>
            </w:r>
          </w:p>
          <w:p w:rsidR="00000000" w:rsidDel="00000000" w:rsidP="00000000" w:rsidRDefault="00000000" w:rsidRPr="00000000" w14:paraId="000009B3">
            <w:pPr>
              <w:rPr>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9B4">
            <w:pPr>
              <w:rPr/>
            </w:pPr>
            <w:r w:rsidDel="00000000" w:rsidR="00000000" w:rsidRPr="00000000">
              <w:rPr>
                <w:rtl w:val="0"/>
              </w:rPr>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Diritto di reclamo </w:t>
            </w:r>
            <w:r w:rsidDel="00000000" w:rsidR="00000000" w:rsidRPr="00000000">
              <w:rPr>
                <w:rtl w:val="0"/>
              </w:rPr>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r w:rsidDel="00000000" w:rsidR="00000000" w:rsidRPr="00000000">
              <w:rPr>
                <w:rtl w:val="0"/>
              </w:rPr>
            </w:r>
          </w:p>
          <w:p w:rsidR="00000000" w:rsidDel="00000000" w:rsidP="00000000" w:rsidRDefault="00000000" w:rsidRPr="00000000" w14:paraId="000009B7">
            <w:pPr>
              <w:rPr>
                <w:sz w:val="24"/>
                <w:szCs w:val="24"/>
              </w:rPr>
            </w:pPr>
            <w:r w:rsidDel="00000000" w:rsidR="00000000" w:rsidRPr="00000000">
              <w:rPr>
                <w:rtl w:val="0"/>
              </w:rPr>
            </w:r>
          </w:p>
        </w:tc>
      </w:tr>
    </w:tbl>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16 - REGOLAMENTO ACQUISTI E PROCEDURA ACQUISTI </w:t>
      </w:r>
      <w:r w:rsidDel="00000000" w:rsidR="00000000" w:rsidRPr="00000000">
        <w:rPr>
          <w:rtl w:val="0"/>
        </w:rPr>
      </w:r>
    </w:p>
    <w:bookmarkStart w:colFirst="0" w:colLast="0" w:name="bookmark=id.xvir7l" w:id="73"/>
    <w:bookmarkEnd w:id="73"/>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REGOLAMENTO ACQUISTI</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Istituto ha approvato il seguente regolamento per gli acquisti:</w:t>
      </w:r>
    </w:p>
    <w:p w:rsidR="00000000" w:rsidDel="00000000" w:rsidP="00000000" w:rsidRDefault="00000000" w:rsidRPr="00000000" w14:paraId="000009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0 a 10.000 euro: affidamento diretto, senza indagine di mercato, da parte del DS;</w:t>
      </w:r>
    </w:p>
    <w:p w:rsidR="00000000" w:rsidDel="00000000" w:rsidP="00000000" w:rsidRDefault="00000000" w:rsidRPr="00000000" w14:paraId="000009B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10,001 a 20.000 euro: affidamento diretto, previa richiesta di almeno 3 preventivi, da parte del DS;   </w:t>
      </w:r>
    </w:p>
    <w:p w:rsidR="00000000" w:rsidDel="00000000" w:rsidP="00000000" w:rsidRDefault="00000000" w:rsidRPr="00000000" w14:paraId="000009B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20.001 a 40.000 affidamento diretto, previa richiesta di almeno 5 preventivi, da parte del consiglio di istituto (con delibera).</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ART.2- PROCEDURA ACQUISTI</w:t>
      </w: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PREMESSE</w:t>
      </w:r>
      <w:r w:rsidDel="00000000" w:rsidR="00000000" w:rsidRPr="00000000">
        <w:rPr>
          <w:rtl w:val="0"/>
        </w:rPr>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si occuperà della gestione di:</w:t>
      </w:r>
    </w:p>
    <w:p w:rsidR="00000000" w:rsidDel="00000000" w:rsidP="00000000" w:rsidRDefault="00000000" w:rsidRPr="00000000" w14:paraId="000009C4">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fornitori</w:t>
      </w:r>
    </w:p>
    <w:p w:rsidR="00000000" w:rsidDel="00000000" w:rsidP="00000000" w:rsidRDefault="00000000" w:rsidRPr="00000000" w14:paraId="000009C5">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offerte (escluse quelle relative alle visite guidate e i viaggi di istruzione)</w:t>
      </w:r>
    </w:p>
    <w:p w:rsidR="00000000" w:rsidDel="00000000" w:rsidP="00000000" w:rsidRDefault="00000000" w:rsidRPr="00000000" w14:paraId="000009C6">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ordini</w:t>
      </w:r>
    </w:p>
    <w:p w:rsidR="00000000" w:rsidDel="00000000" w:rsidP="00000000" w:rsidRDefault="00000000" w:rsidRPr="00000000" w14:paraId="000009C7">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fatture</w:t>
      </w:r>
    </w:p>
    <w:p w:rsidR="00000000" w:rsidDel="00000000" w:rsidP="00000000" w:rsidRDefault="00000000" w:rsidRPr="00000000" w14:paraId="000009C8">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contratti, convenzioni, bandi</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l’ufficio acquisti rispetterà e farà rispettare la presente procedura degli acquisti.</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è definita in modo dettagliato allo scopo di permettere un agevole controllo durante tutto il suo iter, ad esempio che:</w:t>
      </w:r>
    </w:p>
    <w:p w:rsidR="00000000" w:rsidDel="00000000" w:rsidP="00000000" w:rsidRDefault="00000000" w:rsidRPr="00000000" w14:paraId="000009CB">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articoli ordinati corrispondano a quanto desiderato dall’interessato (docente responsabile di laboratorio, ecc.)</w:t>
      </w:r>
    </w:p>
    <w:p w:rsidR="00000000" w:rsidDel="00000000" w:rsidP="00000000" w:rsidRDefault="00000000" w:rsidRPr="00000000" w14:paraId="000009CC">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articoli siano effettivamente pervenuti a destinazione</w:t>
      </w:r>
    </w:p>
    <w:p w:rsidR="00000000" w:rsidDel="00000000" w:rsidP="00000000" w:rsidRDefault="00000000" w:rsidRPr="00000000" w14:paraId="000009CD">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articoli siano pervenuti nella quantità e tipologia ordinata</w:t>
      </w:r>
    </w:p>
    <w:p w:rsidR="00000000" w:rsidDel="00000000" w:rsidP="00000000" w:rsidRDefault="00000000" w:rsidRPr="00000000" w14:paraId="000009CE">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articoli pervenuti corrispondano a quanto specificato nell’ordine</w:t>
      </w:r>
    </w:p>
    <w:p w:rsidR="00000000" w:rsidDel="00000000" w:rsidP="00000000" w:rsidRDefault="00000000" w:rsidRPr="00000000" w14:paraId="000009CF">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articoli pervenuti siano integri e funzionanti</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controllo risulta più agevole se:</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un ordine corrisponde una ed una sola fattura</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una fattura corrisponde uno ed un solo mandato di pagamento</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Invece, nel caso in cui la consegna del bene o l’esecuzione dell’intervento avvenga a più riprese, sarà ammesso che ad un ordine possano corrispondere più bolle di consegna o più rapportini di intervento.</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permette di tenere sempre aggiornato:</w:t>
      </w:r>
    </w:p>
    <w:p w:rsidR="00000000" w:rsidDel="00000000" w:rsidP="00000000" w:rsidRDefault="00000000" w:rsidRPr="00000000" w14:paraId="000009D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l’elenco dei beni in conto capitale (inventario) con l’indicazione del luogo fisico in cui i beni sono conservati</w:t>
      </w:r>
    </w:p>
    <w:p w:rsidR="00000000" w:rsidDel="00000000" w:rsidP="00000000" w:rsidRDefault="00000000" w:rsidRPr="00000000" w14:paraId="000009D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costo di ogni singolo laboratorio o dipartimento/indirizzo, sia dal punto di vista del materiale di consumo sia dal punto di vista delle attrezzature (beni in conto capitale).</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Quanto sopra sarà possibile solo se:</w:t>
      </w:r>
    </w:p>
    <w:p w:rsidR="00000000" w:rsidDel="00000000" w:rsidP="00000000" w:rsidRDefault="00000000" w:rsidRPr="00000000" w14:paraId="000009D8">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nell’applicativo INFOSCHOOL saranno preventivamente precaricati, a cura della DSGA, un elenco di centri di costo (laboratori, dipartimenti, indirizzi, reparti, uffici) in modo analogo a quanto avviene all’interno di una contabilità industriale</w:t>
      </w:r>
    </w:p>
    <w:p w:rsidR="00000000" w:rsidDel="00000000" w:rsidP="00000000" w:rsidRDefault="00000000" w:rsidRPr="00000000" w14:paraId="000009D9">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regime, i livelli di magazzino reali dovranno coincidere con i livelli presenti nell’applicativo INFOSCHOOL. Questo agevolerebbe la fase di acquisizione di alcuni articoli (ad esempio i toner) senza dover effettuare controlli a vista.</w:t>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coinvolto nella procedura acquisti è il seguente:</w:t>
      </w:r>
    </w:p>
    <w:p w:rsidR="00000000" w:rsidDel="00000000" w:rsidP="00000000" w:rsidRDefault="00000000" w:rsidRPr="00000000" w14:paraId="000009DC">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 di laboratorio, responsabili di dipartimento: sono gli unici, assieme al DS e al DSGA, a poter effettuare una richiesta di acquisto</w:t>
      </w:r>
    </w:p>
    <w:p w:rsidR="00000000" w:rsidDel="00000000" w:rsidP="00000000" w:rsidRDefault="00000000" w:rsidRPr="00000000" w14:paraId="000009DD">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Ufficio acquisti: è coinvolto in tutte le fasi dell’iter, fatta eccezione per il pagamento finale</w:t>
      </w:r>
    </w:p>
    <w:p w:rsidR="00000000" w:rsidDel="00000000" w:rsidP="00000000" w:rsidRDefault="00000000" w:rsidRPr="00000000" w14:paraId="000009DE">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DS, DSGA: sono coinvolti nella fase di pagamento; possono richiedere beni/interventi</w:t>
      </w:r>
    </w:p>
    <w:p w:rsidR="00000000" w:rsidDel="00000000" w:rsidP="00000000" w:rsidRDefault="00000000" w:rsidRPr="00000000" w14:paraId="000009DF">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DSGA: presiede alla procedura dal punto di vista operativo</w:t>
      </w:r>
    </w:p>
    <w:p w:rsidR="00000000" w:rsidDel="00000000" w:rsidP="00000000" w:rsidRDefault="00000000" w:rsidRPr="00000000" w14:paraId="000009E0">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ITER STANDARD</w:t>
      </w:r>
      <w:r w:rsidDel="00000000" w:rsidR="00000000" w:rsidRPr="00000000">
        <w:rPr>
          <w:rtl w:val="0"/>
        </w:rPr>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1: la richiesta del bene/servizio</w:t>
      </w: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responsabili di laboratorio, dipartimento; DS</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L’interessato compila un modulo di richiesta standard  che deve essere recepito e protocollato dall’ufficio acquisti.</w:t>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sottopone la richiesta all’attenzione del DS che, con la firma, ne autorizza l’evasione. In assenza della firma del DS la richiesta viene sospesa.</w:t>
      </w:r>
      <w:r w:rsidDel="00000000" w:rsidR="00000000" w:rsidRPr="00000000">
        <w:rPr>
          <w:rtl w:val="0"/>
        </w:rPr>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2: il buono ordine</w:t>
      </w: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 responsabili di laboratorio/dipartimento ecc. che hanno richiesto l’acquisto</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compila 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 ordine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 trascurando di:</w:t>
      </w:r>
    </w:p>
    <w:p w:rsidR="00000000" w:rsidDel="00000000" w:rsidP="00000000" w:rsidRDefault="00000000" w:rsidRPr="00000000" w14:paraId="000009EE">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accertarsi che la merce che sta per ordinare sia effettivamente disponibile</w:t>
      </w:r>
    </w:p>
    <w:p w:rsidR="00000000" w:rsidDel="00000000" w:rsidP="00000000" w:rsidRDefault="00000000" w:rsidRPr="00000000" w14:paraId="000009EF">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accertarsi che i tempi di consegna siano compatibili con quelli della scuola</w:t>
      </w:r>
    </w:p>
    <w:p w:rsidR="00000000" w:rsidDel="00000000" w:rsidP="00000000" w:rsidRDefault="00000000" w:rsidRPr="00000000" w14:paraId="000009F0">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specificare nell’ordine:</w:t>
      </w:r>
    </w:p>
    <w:p w:rsidR="00000000" w:rsidDel="00000000" w:rsidP="00000000" w:rsidRDefault="00000000" w:rsidRPr="00000000" w14:paraId="000009F1">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 ha richiesto la merce, per quale utilizzo, per quale laboratorio (per uso interno)</w:t>
      </w:r>
    </w:p>
    <w:p w:rsidR="00000000" w:rsidDel="00000000" w:rsidP="00000000" w:rsidRDefault="00000000" w:rsidRPr="00000000" w14:paraId="000009F2">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dove dovrà essere consegnata la merce (per il fornitore)</w:t>
      </w:r>
    </w:p>
    <w:p w:rsidR="00000000" w:rsidDel="00000000" w:rsidP="00000000" w:rsidRDefault="00000000" w:rsidRPr="00000000" w14:paraId="000009F3">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quale data/periodo dovrà essere consegnata la merce (per il fornitore)</w:t>
      </w:r>
    </w:p>
    <w:p w:rsidR="00000000" w:rsidDel="00000000" w:rsidP="00000000" w:rsidRDefault="00000000" w:rsidRPr="00000000" w14:paraId="000009F4">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quale orario la merce dovrà essere consegnata, in modo che sia rispettato l’orario di magazzino (per il fornitore)</w:t>
      </w:r>
    </w:p>
    <w:p w:rsidR="00000000" w:rsidDel="00000000" w:rsidP="00000000" w:rsidRDefault="00000000" w:rsidRPr="00000000" w14:paraId="000009F5">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mancato rispetto degli orari di magazzino prevede il rifiuto della merce, da scrivere a caratteri cubitali (per il fornitore)</w:t>
      </w:r>
    </w:p>
    <w:p w:rsidR="00000000" w:rsidDel="00000000" w:rsidP="00000000" w:rsidRDefault="00000000" w:rsidRPr="00000000" w14:paraId="000009F6">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l’ordine sarà pagato al fornitore solo quando tutta la merce verrà consegnata, cioè che non si fanno pagamenti parziali (per il fornitore)</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buono ordine sarà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innanzitutto firmato dal richiedente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(responsabile di laboratorio, di dipartimento), allo scopo di confermare la tipologia di oggetti da acquisire. Fa eccezione il caso in cui il richiedente sia il DS o il DSGA.</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buono ordine conterrà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solo i materiali richiesti da un solo interessato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 dovranno essere redatti buoni ordine cumulativi, con richiedenti diversi, anche se il fornitore è lo stesso!</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3: l’approvazione del buono ordine</w:t>
      </w:r>
      <w:r w:rsidDel="00000000" w:rsidR="00000000" w:rsidRPr="00000000">
        <w:rPr>
          <w:rtl w:val="0"/>
        </w:rPr>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ds dsga</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buono ordine va alla firma del DSGA che effettua una verifica della capienza finanziaria, quindi viene sottoposto alla firma del DS che, in assenza degli elementi sopra specificati, non lo autorizza.</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buono ordine con le firme del DS e DSGA viene inviato dall’ufficio acquisti al fornitore.</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4: acquisizione del bene/servizio</w:t>
      </w:r>
      <w:r w:rsidDel="00000000" w:rsidR="00000000" w:rsidRPr="00000000">
        <w:rPr>
          <w:rtl w:val="0"/>
        </w:rPr>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 collaboratori scolastici (in alcuni casi), DS (in alcuni casi), responsabile della rete (in alcuni casi).</w:t>
      </w:r>
      <w:r w:rsidDel="00000000" w:rsidR="00000000" w:rsidRPr="00000000">
        <w:rPr>
          <w:rtl w:val="0"/>
        </w:rPr>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Nel caso di acquisizione di beni</w:t>
      </w:r>
      <w:r w:rsidDel="00000000" w:rsidR="00000000" w:rsidRPr="00000000">
        <w:rPr>
          <w:rtl w:val="0"/>
        </w:rPr>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000000" w:rsidDel="00000000" w:rsidP="00000000" w:rsidRDefault="00000000" w:rsidRPr="00000000" w14:paraId="00000A05">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merce pervenuta è integra; in caso contrario deve annotare il fatto nella bolla di consegna, se l’addetto decide di accettare la merce</w:t>
      </w:r>
    </w:p>
    <w:p w:rsidR="00000000" w:rsidDel="00000000" w:rsidP="00000000" w:rsidRDefault="00000000" w:rsidRPr="00000000" w14:paraId="00000A06">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merce pervenuta corrisponde al documento di trasporto o bolla (come minimo il numero dei colli specificati nella bolla deve coincidere con quelli pervenuti); in caso contrario nella bolla si deve annotare l’anomalia, se l’addetto decide di accettare la merce</w:t>
      </w:r>
    </w:p>
    <w:p w:rsidR="00000000" w:rsidDel="00000000" w:rsidP="00000000" w:rsidRDefault="00000000" w:rsidRPr="00000000" w14:paraId="00000A07">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sede di consegna è quella giusta; in caso contrario la merce deve essere rifiutata</w:t>
      </w:r>
    </w:p>
    <w:p w:rsidR="00000000" w:rsidDel="00000000" w:rsidP="00000000" w:rsidRDefault="00000000" w:rsidRPr="00000000" w14:paraId="00000A08">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plesso di consegna è quello giusto; in caso contrario l’addetto deve spiegare allo spedizioniere in quale plesso dovrà portare la merce</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bolla di consegna sarà firmata solo eccezionalmente dal DSGA o dal DS.</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materiali di pulizia la bolla sarà firmata da uno dei collaboratori scolastici individuato dal DSGA.</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ha anche lo scopo di individuare la responsabilità del personale coinvolto.</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questo scopo la controfirma sulla bolla dovrà essere leggibile.</w:t>
      </w:r>
      <w:r w:rsidDel="00000000" w:rsidR="00000000" w:rsidRPr="00000000">
        <w:rPr>
          <w:rtl w:val="0"/>
        </w:rPr>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Nel caso di acquisizione di servizi (interventi di artigiani)</w:t>
      </w:r>
      <w:r w:rsidDel="00000000" w:rsidR="00000000" w:rsidRPr="00000000">
        <w:rPr>
          <w:rtl w:val="0"/>
        </w:rPr>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000000" w:rsidDel="00000000" w:rsidP="00000000" w:rsidRDefault="00000000" w:rsidRPr="00000000" w14:paraId="00000A11">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 di inizio </w:t>
      </w:r>
    </w:p>
    <w:p w:rsidR="00000000" w:rsidDel="00000000" w:rsidP="00000000" w:rsidRDefault="00000000" w:rsidRPr="00000000" w14:paraId="00000A12">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 di fine</w:t>
      </w:r>
    </w:p>
    <w:p w:rsidR="00000000" w:rsidDel="00000000" w:rsidP="00000000" w:rsidRDefault="00000000" w:rsidRPr="00000000" w14:paraId="00000A13">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tipo di intervento</w:t>
      </w:r>
    </w:p>
    <w:p w:rsidR="00000000" w:rsidDel="00000000" w:rsidP="00000000" w:rsidRDefault="00000000" w:rsidRPr="00000000" w14:paraId="00000A14">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dell’intervento</w:t>
      </w:r>
    </w:p>
    <w:p w:rsidR="00000000" w:rsidDel="00000000" w:rsidP="00000000" w:rsidRDefault="00000000" w:rsidRPr="00000000" w14:paraId="00000A15">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tipo e quantità di materiali utilizzati (nostri o dell’artigiano)</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in cui il servizio richiesto riguardi la rete informatica, il rapporto di intervento dovrà essere firmato dal responsabile della rete.</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ha anche lo scopo di individuare la responsabilità del personale coinvolto.</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questo scopo la controfirma sul rapportino dovrà essere leggibile.</w:t>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rapportini d’intervento dovranno essere conservati dall’ufficio acquisti e pinzati assieme al buono d’ordine.</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5: verifica dei beni acquisiti</w:t>
      </w:r>
      <w:r w:rsidDel="00000000" w:rsidR="00000000" w:rsidRPr="00000000">
        <w:rPr>
          <w:rtl w:val="0"/>
        </w:rPr>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6: consegna dei beni acquisiti</w:t>
      </w:r>
      <w:r w:rsidDel="00000000" w:rsidR="00000000" w:rsidRPr="00000000">
        <w:rPr>
          <w:rtl w:val="0"/>
        </w:rPr>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 responsabili di laboratorio, dipartimento/indirizzo</w:t>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ha anche lo scopo di individuare la responsabilità del personale coinvolto.</w:t>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questo scopo la firma sul modulo di collaudo dovrà essere leggibile.</w:t>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dell’ufficio acquisti verificare che il modulo di collaudo sia completato in tutte le sue parti. I moduli di collaudo sono conservati dall’ufficio acquisti, che li pinza assieme al buono d’ordine.</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materiale di cancelleria, la merce sarà presa in consegna dal DSGA.</w:t>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materiale di pulizia, la merce sarà presa in consegna dai coordinatori dei collaboratori scolastici. </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000000" w:rsidDel="00000000" w:rsidP="00000000" w:rsidRDefault="00000000" w:rsidRPr="00000000" w14:paraId="00000A2B">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costo, cioè i consumi effettuati</w:t>
      </w:r>
    </w:p>
    <w:p w:rsidR="00000000" w:rsidDel="00000000" w:rsidP="00000000" w:rsidRDefault="00000000" w:rsidRPr="00000000" w14:paraId="00000A2C">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investimenti, cioè i beni in conto capitale o inventariabili</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riguardanti un singolo laboratorio, un singolo dipartimento, una singola sede (Meucci, Fanoli), tutta la scuola.</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effetto collaterale di questa procedura l’ufficio acquisti riuscirà agevolmente a mantenere aggiornato l’inventario dei beni in conto capitale, a partire dai beni scaricati dal magazzino e caricati nei singoli laboratori, dipartimenti o indirizzi.</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7: acquisizione della fattura e preparazione del plico</w:t>
      </w:r>
      <w:r w:rsidDel="00000000" w:rsidR="00000000" w:rsidRPr="00000000">
        <w:rPr>
          <w:rtl w:val="0"/>
        </w:rPr>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 DSGA</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estrema sintesi l’ufficio acquisti verifica:</w:t>
      </w:r>
    </w:p>
    <w:p w:rsidR="00000000" w:rsidDel="00000000" w:rsidP="00000000" w:rsidRDefault="00000000" w:rsidRPr="00000000" w14:paraId="00000A34">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fattura coincide con il buono ordine (non devono essere accettate fatture parziali, cioè relativi a ordini evasi solo parzialmente)</w:t>
      </w:r>
    </w:p>
    <w:p w:rsidR="00000000" w:rsidDel="00000000" w:rsidP="00000000" w:rsidRDefault="00000000" w:rsidRPr="00000000" w14:paraId="00000A35">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000000" w:rsidDel="00000000" w:rsidP="00000000" w:rsidRDefault="00000000" w:rsidRPr="00000000" w14:paraId="00000A36">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 bene/servizio è stato effettivamente fornito/erogato nella sua completezza</w:t>
      </w:r>
    </w:p>
    <w:p w:rsidR="00000000" w:rsidDel="00000000" w:rsidP="00000000" w:rsidRDefault="00000000" w:rsidRPr="00000000" w14:paraId="00000A37">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fattura non è già presente nel registro fatture, allo scopo di evitare che venga inserita nel registro due volte</w:t>
      </w:r>
    </w:p>
    <w:p w:rsidR="00000000" w:rsidDel="00000000" w:rsidP="00000000" w:rsidRDefault="00000000" w:rsidRPr="00000000" w14:paraId="00000A38">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lo stesso bene è già stato fatturato in una precedente fattura</w:t>
      </w:r>
    </w:p>
    <w:p w:rsidR="00000000" w:rsidDel="00000000" w:rsidP="00000000" w:rsidRDefault="00000000" w:rsidRPr="00000000" w14:paraId="00000A39">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il/i modulo/i di collaudo è presente ed è compilato in ogni sua parte (data, firma, indicazione del quantità e tipologia del bene)</w:t>
      </w:r>
    </w:p>
    <w:p w:rsidR="00000000" w:rsidDel="00000000" w:rsidP="00000000" w:rsidRDefault="00000000" w:rsidRPr="00000000" w14:paraId="00000A3A">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il/i rapporto/i di intervento è presente ed è compilato in ogni sua parte (data ora attività svolta, luogo in cui è stata svolta)</w:t>
      </w:r>
    </w:p>
    <w:p w:rsidR="00000000" w:rsidDel="00000000" w:rsidP="00000000" w:rsidRDefault="00000000" w:rsidRPr="00000000" w14:paraId="00000A3B">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accetta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SIDI la fattura, la scarica, la stampa, la protocolla e la inserisce nel registro fatture.</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anomalia di qualunque tipo, l’ufficio acquisti consulta la DSGA per ricevere istruzioni.</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fattura accettata, l’ufficio acquisti prepara la documentazione della fattura (plico) comprendente:</w:t>
      </w:r>
    </w:p>
    <w:p w:rsidR="00000000" w:rsidDel="00000000" w:rsidP="00000000" w:rsidRDefault="00000000" w:rsidRPr="00000000" w14:paraId="00000A3F">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richiesta del bene o del servizio</w:t>
      </w:r>
    </w:p>
    <w:p w:rsidR="00000000" w:rsidDel="00000000" w:rsidP="00000000" w:rsidRDefault="00000000" w:rsidRPr="00000000" w14:paraId="00000A40">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preventivo o il prospetto comparativo o l’offerta presente su MEPA</w:t>
      </w:r>
    </w:p>
    <w:p w:rsidR="00000000" w:rsidDel="00000000" w:rsidP="00000000" w:rsidRDefault="00000000" w:rsidRPr="00000000" w14:paraId="00000A41">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buono d’ordine firmato dal DS e dal DSGA</w:t>
      </w:r>
    </w:p>
    <w:p w:rsidR="00000000" w:rsidDel="00000000" w:rsidP="00000000" w:rsidRDefault="00000000" w:rsidRPr="00000000" w14:paraId="00000A42">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bolla di consegna</w:t>
      </w:r>
    </w:p>
    <w:p w:rsidR="00000000" w:rsidDel="00000000" w:rsidP="00000000" w:rsidRDefault="00000000" w:rsidRPr="00000000" w14:paraId="00000A43">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modulo/i di collaudo </w:t>
      </w:r>
    </w:p>
    <w:p w:rsidR="00000000" w:rsidDel="00000000" w:rsidP="00000000" w:rsidRDefault="00000000" w:rsidRPr="00000000" w14:paraId="00000A4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rapporto/i d’intervento </w:t>
      </w:r>
    </w:p>
    <w:p w:rsidR="00000000" w:rsidDel="00000000" w:rsidP="00000000" w:rsidRDefault="00000000" w:rsidRPr="00000000" w14:paraId="00000A45">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fattura</w:t>
      </w:r>
    </w:p>
    <w:p w:rsidR="00000000" w:rsidDel="00000000" w:rsidP="00000000" w:rsidRDefault="00000000" w:rsidRPr="00000000" w14:paraId="00000A4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DURC</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Tutto il plico è pinzato assieme (no fermagli).</w:t>
      </w:r>
      <w:r w:rsidDel="00000000" w:rsidR="00000000" w:rsidRPr="00000000">
        <w:rPr>
          <w:rtl w:val="0"/>
        </w:rPr>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8: pagamento</w:t>
      </w:r>
      <w:r w:rsidDel="00000000" w:rsidR="00000000" w:rsidRPr="00000000">
        <w:rPr>
          <w:rtl w:val="0"/>
        </w:rPr>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DS</w:t>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DSGA controlla che tutta la documentazione sia completa (controllo formale).</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Effettuato questo controllo, il DSGA prepara il mandato di pagamento cartaceo, nell’applicativo INFOSCHOOL, e la disposizione elettronica OIL, nel remote-banking INBIZ.</w:t>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Infine, il DS effettua una rapido controllo finale di tutto il plico e convalida il pagamento OIL.</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ALTRI ITER DIVERSI DA QUELLI STANDARD</w:t>
      </w:r>
      <w:r w:rsidDel="00000000" w:rsidR="00000000" w:rsidRPr="00000000">
        <w:rPr>
          <w:rtl w:val="0"/>
        </w:rPr>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nel caso di beni in conto capitale segue sempre l’iter standard sopra specificato.</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potrà avere un iter semplificato nel caso di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materiali di consumo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utilizzare in casi di urgenza (da un valore di 100 euro ad un valore massimo di 1000 euro); l’iter di urgenza può essere attestato solo dal DS o dal DSGA.</w:t>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acquisti potrà avere un iter super-semplificato (acquisti con le minute spese) nel caso di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materiali di consumo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utilizzare in casi di urgenza (fino ad un valore massimo di 100 euro); l’iter di urgenza può essere attestato solo dal DS o dal DSGA.</w:t>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ITER SEMPLIFICATO</w:t>
      </w:r>
      <w:r w:rsidDel="00000000" w:rsidR="00000000" w:rsidRPr="00000000">
        <w:rPr>
          <w:rtl w:val="0"/>
        </w:rPr>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questo caso sono individuate dal DS per ogni anno scolastico due persone di riferimento (“referenti piccoli acquisti”) che sono incaricate di effettuare piccoli acquisti presso alcuni fornitori della zona di Cittadella.</w:t>
      </w:r>
      <w:r w:rsidDel="00000000" w:rsidR="00000000" w:rsidRPr="00000000">
        <w:rPr>
          <w:rtl w:val="0"/>
        </w:rPr>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1: la richiesta del bene/servizio</w:t>
      </w:r>
      <w:r w:rsidDel="00000000" w:rsidR="00000000" w:rsidRPr="00000000">
        <w:rPr>
          <w:rtl w:val="0"/>
        </w:rPr>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responsabili di laboratorio, indirizzo/dipartimento; DS</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L’interessato compila un modulo di richiesta standard  che deve essere recepito e protocollato dall’ufficio acquisti.</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sottopone la richiesta all’attenzione del DS che, con la firma, ne autorizza l’evasione. In assenza della firma del DS la richiesta viene sospesa.</w:t>
      </w:r>
      <w:r w:rsidDel="00000000" w:rsidR="00000000" w:rsidRPr="00000000">
        <w:rPr>
          <w:rtl w:val="0"/>
        </w:rPr>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2: acquisizione del bene/servizio</w:t>
      </w:r>
      <w:r w:rsidDel="00000000" w:rsidR="00000000" w:rsidRPr="00000000">
        <w:rPr>
          <w:rtl w:val="0"/>
        </w:rPr>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referenti piccoli acquisti</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r w:rsidDel="00000000" w:rsidR="00000000" w:rsidRPr="00000000">
        <w:rPr>
          <w:rtl w:val="0"/>
        </w:rPr>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3: consegna dei beni acquisiti</w:t>
      </w:r>
      <w:r w:rsidDel="00000000" w:rsidR="00000000" w:rsidRPr="00000000">
        <w:rPr>
          <w:rtl w:val="0"/>
        </w:rPr>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 responsabili di laboratorio, dipartimento/indirizzo</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compito dell’ufficio acquisti verificare che il modulo di collaudo sia completato in tutte le sue parti. I moduli di collaudo sono conservati dall’ufficio acquisti, che li pinza assieme al buono d’ordine.</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materiale di cancelleria, la merce sarà presa in consegna dal DSGA.</w:t>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materiale di pulizia, la merce sarà presa in consegna dai coordinatori dei collaboratori scolastici. </w:t>
      </w:r>
      <w:r w:rsidDel="00000000" w:rsidR="00000000" w:rsidRPr="00000000">
        <w:rPr>
          <w:rtl w:val="0"/>
        </w:rPr>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4: il buono ordine e il buono di scarico della merce</w:t>
      </w:r>
      <w:r w:rsidDel="00000000" w:rsidR="00000000" w:rsidRPr="00000000">
        <w:rPr>
          <w:rtl w:val="0"/>
        </w:rPr>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Subito dopo aver consegnato la merce agli interessati, l’ufficio acquisti, utilizzando il sistema INFOSCHOOL, deve:</w:t>
      </w:r>
    </w:p>
    <w:p w:rsidR="00000000" w:rsidDel="00000000" w:rsidP="00000000" w:rsidRDefault="00000000" w:rsidRPr="00000000" w14:paraId="00000A6C">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inserire il buono ordine in INFOSCHOOL a partire dalla bolla</w:t>
      </w:r>
    </w:p>
    <w:p w:rsidR="00000000" w:rsidDel="00000000" w:rsidP="00000000" w:rsidRDefault="00000000" w:rsidRPr="00000000" w14:paraId="00000A6D">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5: acquisizione della fattura e preparazione del plico</w:t>
      </w:r>
      <w:r w:rsidDel="00000000" w:rsidR="00000000" w:rsidRPr="00000000">
        <w:rPr>
          <w:rtl w:val="0"/>
        </w:rPr>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ufficio acquisti, DSGA</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Identica alla fase 7 dell’iter standard.</w:t>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6: pagamento</w:t>
      </w:r>
      <w:r w:rsidDel="00000000" w:rsidR="00000000" w:rsidRPr="00000000">
        <w:rPr>
          <w:rtl w:val="0"/>
        </w:rPr>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DS</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Identica alla fase 8 dell’iter standard.</w:t>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ACQUISTI CON LE MINUTE SPESE</w:t>
      </w:r>
      <w:r w:rsidDel="00000000" w:rsidR="00000000" w:rsidRPr="00000000">
        <w:rPr>
          <w:rtl w:val="0"/>
        </w:rPr>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Potranno essere rimborsate,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previa autorizzazione del DSGA,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solo le piccole spese di carattere occasionale che presuppongono l'urgenza il cui pagamento per contanti si rende opportuno e conveniente.</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DSGA provvederà al pagamento dei rimborsi delle minute spese anticipate dal richiedente, autorizzato come sopra, esclusivamente sulla base delle note spese effettuate: fattura quietanzata e/o scontrino fiscale.</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modulo per l'autorizzazione all'anticipo della spesa e relativa richiesta di rimborso è scaricabile dal sito internet dell'Istituto alla voce modulistica.</w:t>
      </w:r>
      <w:r w:rsidDel="00000000" w:rsidR="00000000" w:rsidRPr="00000000">
        <w:rPr>
          <w:rtl w:val="0"/>
        </w:rPr>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1: la richiesta del bene/servizio</w:t>
      </w:r>
      <w:r w:rsidDel="00000000" w:rsidR="00000000" w:rsidRPr="00000000">
        <w:rPr>
          <w:rtl w:val="0"/>
        </w:rPr>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interessato; DSGA</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L’interessato compila il modulo di richiesta e lo consegna al DSGA, che lo trattiene.</w:t>
      </w:r>
      <w:r w:rsidDel="00000000" w:rsidR="00000000" w:rsidRPr="00000000">
        <w:rPr>
          <w:rtl w:val="0"/>
        </w:rPr>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2: affidamento dell’acquisto</w:t>
      </w:r>
      <w:r w:rsidDel="00000000" w:rsidR="00000000" w:rsidRPr="00000000">
        <w:rPr>
          <w:rtl w:val="0"/>
        </w:rPr>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coinvolto:DSGA; collaboratore scolastico o altra persona</w:t>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DSGA incarica una persona di effettuare l’acquisto e contestualmente gli consegna:</w:t>
      </w:r>
    </w:p>
    <w:p w:rsidR="00000000" w:rsidDel="00000000" w:rsidP="00000000" w:rsidRDefault="00000000" w:rsidRPr="00000000" w14:paraId="00000A84">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copia del modulo di richiesta</w:t>
      </w:r>
    </w:p>
    <w:p w:rsidR="00000000" w:rsidDel="00000000" w:rsidP="00000000" w:rsidRDefault="00000000" w:rsidRPr="00000000" w14:paraId="00000A85">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contanti per effettuare l’acquisto (max 100 euro)</w:t>
      </w:r>
      <w:r w:rsidDel="00000000" w:rsidR="00000000" w:rsidRPr="00000000">
        <w:rPr>
          <w:rtl w:val="0"/>
        </w:rPr>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3: acquisizione del bene/servizio</w:t>
      </w:r>
      <w:r w:rsidDel="00000000" w:rsidR="00000000" w:rsidRPr="00000000">
        <w:rPr>
          <w:rtl w:val="0"/>
        </w:rPr>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incaricato dal DSGA</w:t>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persona incaricata effettua l’acquisto e conserva lo scontrino e il resto. Quindi consegna tutto (merce, scontrino, resto) al DSGA.</w:t>
      </w:r>
      <w:r w:rsidDel="00000000" w:rsidR="00000000" w:rsidRPr="00000000">
        <w:rPr>
          <w:rtl w:val="0"/>
        </w:rPr>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4: consegna dei beni acquisiti</w:t>
      </w:r>
      <w:r w:rsidDel="00000000" w:rsidR="00000000" w:rsidRPr="00000000">
        <w:rPr>
          <w:rtl w:val="0"/>
        </w:rPr>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Personale coinvolto: DSGA; interessato</w:t>
      </w:r>
    </w:p>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DSGA consegna la merce all’interessato.</w:t>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F">
      <w:pPr>
        <w:rPr>
          <w:b w:val="1"/>
          <w:sz w:val="24"/>
          <w:szCs w:val="24"/>
        </w:rPr>
      </w:pPr>
      <w:r w:rsidDel="00000000" w:rsidR="00000000" w:rsidRPr="00000000">
        <w:rPr>
          <w:rtl w:val="0"/>
        </w:rPr>
      </w:r>
    </w:p>
    <w:p w:rsidR="00000000" w:rsidDel="00000000" w:rsidP="00000000" w:rsidRDefault="00000000" w:rsidRPr="00000000" w14:paraId="00000A90">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17 - REGOLAMENTO INTERNO SULLA GESTIONE DEGLI INVENTARI DEI BENI MOBILI DI PROPRIETA’ DELL’ISTITUZIONE SCOLASTICA</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1 – OGGETTO </w:t>
      </w:r>
      <w:r w:rsidDel="00000000" w:rsidR="00000000" w:rsidRPr="00000000">
        <w:rPr>
          <w:rtl w:val="0"/>
        </w:rPr>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quanto previsto dall’art. 38 del D.I. 129/2018, avente ad oggetto l’uso temporaneo e precario dell’edificio scolastico, nel presente regolamento vengono previste le modalità in esecuzione delle disposizioni in essi contenute.</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2 – QUADRO NORMATIVO</w:t>
      </w:r>
      <w:r w:rsidDel="00000000" w:rsidR="00000000" w:rsidRPr="00000000">
        <w:rPr>
          <w:rtl w:val="0"/>
        </w:rPr>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r w:rsidDel="00000000" w:rsidR="00000000" w:rsidRPr="00000000">
        <w:rPr>
          <w:rtl w:val="0"/>
        </w:rPr>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3 – CONSIDERAZIONI GENERALI SUI BENI</w:t>
      </w:r>
      <w:r w:rsidDel="00000000" w:rsidR="00000000" w:rsidRPr="00000000">
        <w:rPr>
          <w:rtl w:val="0"/>
        </w:rPr>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r w:rsidDel="00000000" w:rsidR="00000000" w:rsidRPr="00000000">
        <w:rPr>
          <w:rtl w:val="0"/>
        </w:rPr>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4 – FINALITA’</w:t>
      </w:r>
      <w:r w:rsidDel="00000000" w:rsidR="00000000" w:rsidRPr="00000000">
        <w:rPr>
          <w:rtl w:val="0"/>
        </w:rPr>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000000" w:rsidDel="00000000" w:rsidP="00000000" w:rsidRDefault="00000000" w:rsidRPr="00000000" w14:paraId="00000A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corretta iscrizione dei beni in distinti inventari;</w:t>
      </w:r>
    </w:p>
    <w:p w:rsidR="00000000" w:rsidDel="00000000" w:rsidP="00000000" w:rsidRDefault="00000000" w:rsidRPr="00000000" w14:paraId="00000A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costante controllo della consistenza del patrimonio, mediante il Consegnatario e Sub-consegnatario;</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t>
        <w:tab/>
        <w:t xml:space="preserve">la vigilanza sulle modalità di utilizzazione, custodia e conservazione dei beni facenti parte del patrimonio; </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la redazione di un Conto del Patrimonio (art. 22 reg. del regolamento) </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tab/>
        <w:t xml:space="preserve">la costruzione di un sistema di flussi informativi gestiti con appositi pacchetti gestionali, software di inventario e magazzino, conformi alla modulistica ministeriale.</w:t>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scritture patrimoniali istituite per l’Istituzione Scolastica sono le seguenti: </w:t>
      </w:r>
    </w:p>
    <w:p w:rsidR="00000000" w:rsidDel="00000000" w:rsidP="00000000" w:rsidRDefault="00000000" w:rsidRPr="00000000" w14:paraId="00000A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Inventario Generale dei beni mobili appartenenti alla categoria I – beni mobili costituenti   la dotazione degli uffici ed alla categoria III – materiale scientifico, di laboratorio, attrezzature tecniche e didattiche; </w:t>
      </w:r>
    </w:p>
    <w:p w:rsidR="00000000" w:rsidDel="00000000" w:rsidP="00000000" w:rsidRDefault="00000000" w:rsidRPr="00000000" w14:paraId="00000A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Inventario Generale dei beni mobili appartenenti alla II categoria - Libri e materiale bibliografico;</w:t>
      </w:r>
    </w:p>
    <w:p w:rsidR="00000000" w:rsidDel="00000000" w:rsidP="00000000" w:rsidRDefault="00000000" w:rsidRPr="00000000" w14:paraId="00000A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delle licenze d’uso di software;</w:t>
      </w:r>
    </w:p>
    <w:p w:rsidR="00000000" w:rsidDel="00000000" w:rsidP="00000000" w:rsidRDefault="00000000" w:rsidRPr="00000000" w14:paraId="00000A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dei libri costituenti la biblioteca dei libri dati in prestito agli alunni, atlanti, vocabolari;</w:t>
      </w:r>
    </w:p>
    <w:p w:rsidR="00000000" w:rsidDel="00000000" w:rsidP="00000000" w:rsidRDefault="00000000" w:rsidRPr="00000000" w14:paraId="00000AA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interno di laboratorio, sul quale vengono annotati tutti i beni presenti nel laboratorio;</w:t>
      </w:r>
    </w:p>
    <w:p w:rsidR="00000000" w:rsidDel="00000000" w:rsidP="00000000" w:rsidRDefault="00000000" w:rsidRPr="00000000" w14:paraId="00000AA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Situazione Patrimoniale attivo/passivo.</w:t>
      </w:r>
      <w:r w:rsidDel="00000000" w:rsidR="00000000" w:rsidRPr="00000000">
        <w:rPr>
          <w:rtl w:val="0"/>
        </w:rPr>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5 – BENI INVENTARIABILI E INVENTARIAZIONE</w:t>
      </w:r>
      <w:r w:rsidDel="00000000" w:rsidR="00000000" w:rsidRPr="00000000">
        <w:rPr>
          <w:rtl w:val="0"/>
        </w:rPr>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norma degli articoli 31 e 32 del regolamento di contabilità, i beni posseduti devono essere iscritti in distinti inventari. </w:t>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particolare, gli inventari da tenere, secondo il regolamento di contabilità, art. 31 comma 1, sempreché, ovviamente, ne ricorrano i presupposti fattuali, sono:</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dei beni mobili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r w:rsidDel="00000000" w:rsidR="00000000" w:rsidRPr="00000000">
        <w:rPr>
          <w:rtl w:val="0"/>
        </w:rPr>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dei beni immobili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dei beni di valore storico-artistico: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r w:rsidDel="00000000" w:rsidR="00000000" w:rsidRPr="00000000">
        <w:rPr>
          <w:rtl w:val="0"/>
        </w:rPr>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dei beni mobili ed immobili appartenenti a soggetti terzi: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r w:rsidDel="00000000" w:rsidR="00000000" w:rsidRPr="00000000">
        <w:rPr>
          <w:rtl w:val="0"/>
        </w:rPr>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dei libri e materiale bibliografico: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quanto attiene all’inventario dei libri e del materiale bibliografico (come già accennato, registro dei beni della II categoria), vanno seguite le stesse modalità di tenuta previste per gli altri beni mobili. </w:t>
      </w:r>
      <w:r w:rsidDel="00000000" w:rsidR="00000000" w:rsidRPr="00000000">
        <w:rPr>
          <w:rtl w:val="0"/>
        </w:rPr>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valori mobiliari: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valori mobiliari sono registrati specificando la tipologia, il valore, l’emittente e la scadenza del titolo. </w:t>
      </w:r>
      <w:r w:rsidDel="00000000" w:rsidR="00000000" w:rsidRPr="00000000">
        <w:rPr>
          <w:rtl w:val="0"/>
        </w:rPr>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Registro dei veicoli e natanti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categoria 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r w:rsidDel="00000000" w:rsidR="00000000" w:rsidRPr="00000000">
        <w:rPr>
          <w:rtl w:val="0"/>
        </w:rPr>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categoria 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libri e pubblicazioni sia ufficiali sia non ufficiali; </w:t>
      </w:r>
      <w:r w:rsidDel="00000000" w:rsidR="00000000" w:rsidRPr="00000000">
        <w:rPr>
          <w:rtl w:val="0"/>
        </w:rPr>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categoria III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materiale scientifico, di laboratorio, hardware, oggetti di valore, metalli preziosi, strumenti musicali, attrezzature tecniche e didattiche nonché attrezzature sanitarie diagnostiche e terapeutiche;</w:t>
      </w:r>
      <w:r w:rsidDel="00000000" w:rsidR="00000000" w:rsidRPr="00000000">
        <w:rPr>
          <w:rtl w:val="0"/>
        </w:rPr>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Categoria IV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beni immateriali (brevetti, marchi, software proprietario, ecc.); </w:t>
      </w:r>
      <w:r w:rsidDel="00000000" w:rsidR="00000000" w:rsidRPr="00000000">
        <w:rPr>
          <w:rtl w:val="0"/>
        </w:rPr>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Categoria V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mezzi di trasporto (automezzi, natanti, ect.).</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Così, per i beni mobili registrati, oltre all'iscrizione in inventario e pure in assenza di puntuali istruzioni regolamentari, vanno tenute, per esigenze amministrative e gestionali, apposite scritture sussidiarie. </w:t>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oltre agli inventari sopra citati, prevede ulteriori registri di seguito riportati: </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registro dei libri costituenti la biblioteca dei libri dati in prestito agli alunni, atlanti, vocabolari; </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valore inventariale dei beni attribuito all’atto dell’iscrizione e per le varie categorie elencate deve essere così determinato: </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prezzo di fattura, IVA compresa, per gli oggetti acquistati: </w:t>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prezzo di stima per quelli ricevuti in dono: </w:t>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prezzo di costo per quelli prodotti nei laboratori dell’Istituto. </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non sia possibile determinare il valore del bene, si procede ad una stima da parte di una apposita commissione, come previsto dall’art 11 del presente regolamento. </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consegnatario provvede, mediante il personale ausiliario incaricato, all’applicazione dell’etichetta inventariale sul bene acquisito. </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L’inventario generale dei beni mobili e quello dei libri contengono la registrazione dei fondamentali elementi identificativi dei singoli beni patrimoniali secondo l’ordine temporale di acquisizione. </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Qualsiasi variazione in aumento o diminuzione dei beni soggetti ad inventario è annotata, in ordine cronologico, nell’inventario di riferimento.</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r w:rsidDel="00000000" w:rsidR="00000000" w:rsidRPr="00000000">
        <w:rPr>
          <w:rtl w:val="0"/>
        </w:rPr>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6 – BENI MOBILI NON INVENTARIABILI</w:t>
      </w:r>
      <w:r w:rsidDel="00000000" w:rsidR="00000000" w:rsidRPr="00000000">
        <w:rPr>
          <w:rtl w:val="0"/>
        </w:rPr>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si iscrivono in inventario gli oggetti fragili e di facile consumo, aventi modesto valore, vale a dire tutti i beni che per l'uso continuo sono destinati ad esaurirsi o deteriorarsi rapidamente.</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r w:rsidDel="00000000" w:rsidR="00000000" w:rsidRPr="00000000">
        <w:rPr>
          <w:rtl w:val="0"/>
        </w:rPr>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7 – RICOGNIZIONE DEI BENI </w:t>
      </w:r>
      <w:r w:rsidDel="00000000" w:rsidR="00000000" w:rsidRPr="00000000">
        <w:rPr>
          <w:rtl w:val="0"/>
        </w:rPr>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base all’art. 31, c. 9 del regolamento di contabilità, si deve provvedere almeno ogni cinque anni alla ricognizione dei beni posseduti e almeno ogni dieci anni alla rivalutazione dei beni e rinnovo degli inventari. </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Dette operazioni, in quanto improntate a criteri di trasparenza, vengono effettuate da una apposita commissione nominata con il provvedimento formale del Dirigente Scolastico di cui all’art.11 lettera b) del presente regolamento.</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processo verbale deve essere corredato in relazione a ciascun inventario, dei seguenti modelli: </w:t>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beni esistenti in uso, ivi compresi quelli rinvenuti e non assunti in carico appartenenti a tutte le categorie di beni esistenti in inventario (PV/1);</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Relativamente ai beni dei gabinetti, dei laboratori, la Commissione dovrà coinvolgere nelle attività ricognitive anche i docenti affidatari (sub consegnatari) a norma dell’art 30 comma 3 del regolamento di contabilità. </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quel che attiene alla ricognizione materiale dei beni svolta secondo le indicazioni sopra illustrate, potranno verificarsi, sostanzialmente, due fattispecie concrete: </w:t>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 beni rinvenuti con la ricognizione corrispondono esattamente a quelli risultanti dalle scritture contabili. In questo caso, è sufficiente procedere all'aggiornamento dei relativi valori, oltre, </w:t>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eventualmente, dell'ubicazione e dello stato di conservazione nonché, se del caso, della diversa categoria; </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Sulla base delle risultanze di cui sopra sarà compilato il nuovo inventario dopo aver effettuato le operazioni di aggiornamento dei valori. </w:t>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L’effettuazione della ricognizione materiale dei beni, oltre che nel caso di rinnovazione degli inventari, potrà essere svolta nei seguenti casi: </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Scadenza del termine quinquennale dall’ultima ricognizione (art. 31 comm.9 del regolamento); </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Passaggio di consegne tra D.S.G.A. (art. 30 comm.5 del regolamento) </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Apposita iniziativa del Direttore (circolare 18/9/2008 n.26RGS) </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8 - AGGIORNAMENTO DEI VALORI </w:t>
      </w:r>
      <w:r w:rsidDel="00000000" w:rsidR="00000000" w:rsidRPr="00000000">
        <w:rPr>
          <w:rtl w:val="0"/>
        </w:rPr>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796.0" w:type="dxa"/>
        <w:jc w:val="left"/>
        <w:tblInd w:w="-233.0" w:type="dxa"/>
        <w:tblLayout w:type="fixed"/>
        <w:tblLook w:val="0000"/>
      </w:tblPr>
      <w:tblGrid>
        <w:gridCol w:w="2444"/>
        <w:gridCol w:w="2442"/>
        <w:gridCol w:w="2444"/>
        <w:gridCol w:w="2466"/>
        <w:tblGridChange w:id="0">
          <w:tblGrid>
            <w:gridCol w:w="2444"/>
            <w:gridCol w:w="2442"/>
            <w:gridCol w:w="2444"/>
            <w:gridCol w:w="246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TIPOLOGIA BENI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ALIQUOTA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TIPOLOGIA BENI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ALIQUOTA</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Mezzi di trasporto stradali leggeri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Hardware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Mezzi di trasporto stradali pesanti ed automezzi ad uso specifico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Equipaggiamento e vestiario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Mezzi di trasporto aerei e marittimi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Materiale bibliografico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Macchinari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Strumenti musicali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Mobili ed arredi per ufficio, per alloggi e pertinenze, per locali ad uso specifico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Impianti ed attrezzature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Opere dell’ingegno e software prodotto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r>
    </w:tbl>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criterio dell’ammortamento, poi, non si applica alle seguenti tipologie di beni: </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beni di valore storico-artistico e preziosi in genere; </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immobili; valori mobiliari e partecipazioni.</w:t>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terreni edificabili invece sono soggetti a stima. </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9 - REDAZIONE DEI NUOVI INVENTARI E ADEMPIMENTI CONNESSI </w:t>
      </w:r>
      <w:r w:rsidDel="00000000" w:rsidR="00000000" w:rsidRPr="00000000">
        <w:rPr>
          <w:rtl w:val="0"/>
        </w:rPr>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10 – CANCELLAZIONE BENI MOBILI DAI REGISTRI INVENTARIALI </w:t>
      </w:r>
      <w:r w:rsidDel="00000000" w:rsidR="00000000" w:rsidRPr="00000000">
        <w:rPr>
          <w:rtl w:val="0"/>
        </w:rPr>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procedura che si porrà in essere è la seguente:</w:t>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atto successivo provvede all’emanazione di un avviso d’asta da pubblicare all’albo della scuola e da comunicare agli alunni.</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pubblicazione deve avvenire almeno 15 giorni prima della data stabilita per l’aggiudicazione della gara. </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offerte devono pervenire all’istituzione scolastica entro la data stabilita, a mezzo posta elettronica. </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11- LE COMMISSIONI</w:t>
      </w:r>
      <w:r w:rsidDel="00000000" w:rsidR="00000000" w:rsidRPr="00000000">
        <w:rPr>
          <w:rtl w:val="0"/>
        </w:rPr>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All’interno di questo Istituto sono previste due tipologie di commissioni (senza oneri per lo Stato), con specifiche mansioni riguardanti i beni mobili acquistati e da inventariare, aventi i seguenti compiti:</w:t>
      </w:r>
    </w:p>
    <w:p w:rsidR="00000000" w:rsidDel="00000000" w:rsidP="00000000" w:rsidRDefault="00000000" w:rsidRPr="00000000" w14:paraId="00000B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Tecnica dell’Istituto. </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000000" w:rsidDel="00000000" w:rsidP="00000000" w:rsidRDefault="00000000" w:rsidRPr="00000000" w14:paraId="00000B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per il rinnovo degli inventari.</w:t>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è formata ordinariamente da tre componenti, deve essere, di regola, composta come segue: </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Dirigente (componente di diritto) o un suo delegato; </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Direttore (componente di diritto), nella sua qualità di consegnatario e la cui partecipazione alla Commissione' non è delegabile, salvo circostanze eccezionali; </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Componente nominato dal Dirigente nell'ambito del personale docente o del personale amministrativo, tecnico ed ausiliario (A.T.A.), in possesso di specifiche conoscenze tecniche. </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L’affidamento di tale incarico alle suddette persone ha la durata necessaria all’espletamento delle attività suddette.</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Compiti della Commissione sono: </w:t>
      </w:r>
    </w:p>
    <w:p w:rsidR="00000000" w:rsidDel="00000000" w:rsidP="00000000" w:rsidRDefault="00000000" w:rsidRPr="00000000" w14:paraId="00000B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alla ricognizione dei beni inventariati dell’Istituto che di norma deve avvenire almeno ogni 5 anni, cura (secondo quanto previsto dall’art. 31 del regolamento) la pratica di dismissione dall’Inventario stesso dei beni resi inservibili, verbalizzando i risultati della ricognizione e le eventuali proposte di discarico al Dirigente Scolastico, nonché le procedure di stima del valore residuo da attribuire ai beni da scaricare. </w:t>
      </w:r>
    </w:p>
    <w:p w:rsidR="00000000" w:rsidDel="00000000" w:rsidP="00000000" w:rsidRDefault="00000000" w:rsidRPr="00000000" w14:paraId="00000B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alla Rivalutazione dei Beni secondo quanto disposto dalla normativa vigente ogni dieci anni.</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Tutta la documentazione inerente ai lavori svolti resterà agli atti d'ufficio e conservata secondo la normativa vigente.</w:t>
      </w:r>
      <w:r w:rsidDel="00000000" w:rsidR="00000000" w:rsidRPr="00000000">
        <w:rPr>
          <w:rtl w:val="0"/>
        </w:rPr>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12 – CONSEGNATARIO e SUBCONSEGNATARIO </w:t>
      </w:r>
      <w:r w:rsidDel="00000000" w:rsidR="00000000" w:rsidRPr="00000000">
        <w:rPr>
          <w:rtl w:val="0"/>
        </w:rPr>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custodia, la conservazione e l’utilizzazione dei beni mobili inventariati è affidata ad agenti responsabili costituiti da: a) consegnatario b) sub-consegnatari. </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13 – COMPITI E RESPONSABILITA’</w:t>
      </w:r>
      <w:r w:rsidDel="00000000" w:rsidR="00000000" w:rsidRPr="00000000">
        <w:rPr>
          <w:rtl w:val="0"/>
        </w:rPr>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consegnatario responsabile dei beni assegnati all’Istituzione Scolastica è il Direttore dei Servizi Generali ed Amministrativi (DSGA). </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nomina, con proprio provvedimento, uno o più impiegati incaricati della sostituzione del consegnatario in caso di assenza o di impedimento temporaneo.</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fatto divieto ai consegnatari e sub-consegnatari di delegare, in tutto od in parte, le proprie funzioni ad altri soggetti, rimanendo ferma, in ogni caso, la personale responsabilità dei medesimi e dei loro sostituti.</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funzioni di consegnatario, pur restando ferme le responsabilità del Dirigente Scolastico, sono così esplicate:</w:t>
      </w:r>
    </w:p>
    <w:p w:rsidR="00000000" w:rsidDel="00000000" w:rsidP="00000000" w:rsidRDefault="00000000" w:rsidRPr="00000000" w14:paraId="00000B5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Conserva e gestisce i beni dell’Istituzione scolastica;</w:t>
      </w:r>
    </w:p>
    <w:p w:rsidR="00000000" w:rsidDel="00000000" w:rsidP="00000000" w:rsidRDefault="00000000" w:rsidRPr="00000000" w14:paraId="00000B5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Distribuisce il materiale di cancelleria, gli stampati e altro materiale di facile consumo;</w:t>
      </w:r>
    </w:p>
    <w:p w:rsidR="00000000" w:rsidDel="00000000" w:rsidP="00000000" w:rsidRDefault="00000000" w:rsidRPr="00000000" w14:paraId="00000B5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Cura la manutenzione dei beni mobili e degli arredi d’ufficio;</w:t>
      </w:r>
    </w:p>
    <w:p w:rsidR="00000000" w:rsidDel="00000000" w:rsidP="00000000" w:rsidRDefault="00000000" w:rsidRPr="00000000" w14:paraId="00000B5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Cura il livello delle scorte operative necessarie ad assicurare il regolare funzionamento degli uffici;</w:t>
      </w:r>
    </w:p>
    <w:p w:rsidR="00000000" w:rsidDel="00000000" w:rsidP="00000000" w:rsidRDefault="00000000" w:rsidRPr="00000000" w14:paraId="00000B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Vigila sul regolare e corretto uso dei beni affidati agli utilizzatori finali, che fruiscono del bene o consumano il materiale;</w:t>
      </w:r>
    </w:p>
    <w:p w:rsidR="00000000" w:rsidDel="00000000" w:rsidP="00000000" w:rsidRDefault="00000000" w:rsidRPr="00000000" w14:paraId="00000B5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Vigila, verifica e riscontra il regolare adempimento delle prestazioni e delle prescrizioni contenute nei patti negoziali sottoscritti con gli affidatari delle forniture di beni e servizi.</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consegnatario deve, in particolare, curare che vengano correttamente e tempestivamente svolte le seguenti operazioni: </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tenuta dei registri inventariali; </w:t>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predisposizione delle etichette inventariali affinché siano poste su ciascun bene mobile; </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compilazione delle schede indicanti i beni custoditi in ciascun vano e relativa esposizione all’interno del vano stesso; </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ricognizione ogni cinque anni e rivalutazione dei beni inventariati con cadenza decennale; </w:t>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provvedimenti di manutenzione o riparazione o sostituzione di beni deteriorati, danneggiati o perduti, da ordinarsi direttamente o da richiedersi agli uffici competenti; </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denuncia di eventi dannosi fortuiti o volontari e relativa segnalazione ai competenti uffici. </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sub-consegnatario deve provvedere alla corretta custodia, conservazione e utilizzazione dei beni affidati alla sua responsabilità. </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Egli assume i seguenti compiti: </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conservazione dei beni custoditi nei vani posti sotto il suo controllo; </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recupero tempestivo dei beni temporaneamente collocati in spazi affidati ad altri sub-consegnatari; </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richiesta di modifica della collocazione dei beni che siano trasferiti in spazi affidati ad altri sub-consegnatari; </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richiesta al consegnatario di interventi di manutenzione o riparazione o sostituzione di beni deteriorati, danneggiati o perduti, </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denuncia al consegnatario o, in caso di urgenza, direttamente agli uffici responsabili, di eventi dannosi fortuiti o volontari. </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ARTICOLO 14 – PASSAGGI DI GESTIONE</w:t>
      </w:r>
      <w:r w:rsidDel="00000000" w:rsidR="00000000" w:rsidRPr="00000000">
        <w:rPr>
          <w:rtl w:val="0"/>
        </w:rPr>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ARTICOLO 15 – UTILIZZO DEI BENI AL DI FUORI DELL’ISTITUTO</w:t>
      </w:r>
      <w:r w:rsidDel="00000000" w:rsidR="00000000" w:rsidRPr="00000000">
        <w:rPr>
          <w:rtl w:val="0"/>
        </w:rPr>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beni mobili inventariati facenti parte del patrimonio dell’Istituto possono essere utilizzati, eccezionalmente, all’esterno, solo per l’attività didattica o altra attività organizzata dall’Istituto. </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tal caso gli utilizzatori debbono, per poter disporre del bene all’esterno, acquisire l’Autorizzazione scritta del Consegnatario o suo delegato dichiarando l’assunzione di responsabilità per l’uso del bene prestato. </w:t>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rientro del bene in sede si provvede alla verifica dell’integrità e funzionamento del bene. Qualora vengano riscontrati mal funzionamenti o danneggiamenti si inoltra segnalazione scritta al Consegnatario.</w:t>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ARTICOLO 16 – USO TEMPORANEO E PRECARIO DELL’EDIFICIO SCOLASTICO</w:t>
      </w:r>
      <w:r w:rsidDel="00000000" w:rsidR="00000000" w:rsidRPr="00000000">
        <w:rPr>
          <w:rtl w:val="0"/>
        </w:rPr>
      </w:r>
    </w:p>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 La concessione dei locali scolastici può avvenire anche nei periodi di sospensione dell’attività didattica, secondo le modalità previste dall’art. 1 comma 22 della 107/2015.</w:t>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ARTICOLO 17 – DISPOSIZIONI FINALI E TRANSITORIE</w:t>
      </w:r>
      <w:r w:rsidDel="00000000" w:rsidR="00000000" w:rsidRPr="00000000">
        <w:rPr>
          <w:rtl w:val="0"/>
        </w:rPr>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ha natura di regolamento interno e rappresenta strumento di attuazione del Regolamento di contabilità D.I. 129/2018 ed è approvato con delibera dal Consiglio d’Istituto.</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entra in vigore a partire dal primo giorno successivo alla data di delibera del Consiglio di Istituto e rimane in vigore fino a nuova variazione.</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18 - REGOLAMENTO PER GLI INCARICHI AGLI ESPERTI INTERNI/ESTERNI</w:t>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0">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INTRODUZIONE</w:t>
      </w:r>
      <w:r w:rsidDel="00000000" w:rsidR="00000000" w:rsidRPr="00000000">
        <w:rPr>
          <w:rtl w:val="0"/>
        </w:rPr>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Scuola, di per sé, è la principale fonte di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esperti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necessari per la formazione degli alunni / studenti, in quanto le competenze dei docenti sono tarate per ciascun grado ed ordine di scuola.</w:t>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Tuttavia, soprattutto con l’avvento dell’</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Autonomia scolastica,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questi casi è possibile far ricorso ad Esperti esterni all’Istituzione Scolastica.</w:t>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altro caso di ricorso ad Esperti esterni è quando la formazione riguarda non gli alunni, ma il Personale scolastico (Docenti ed ATA), che l’Istituzione  è autorizzata ad attuare.</w:t>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terzo caso riguarda la Consulenza di Esperti per particolari attività non di carattere formativo.</w:t>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9">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FINALITÀ E AMBITO DI APPLICAZIONE</w:t>
      </w:r>
    </w:p>
    <w:p w:rsidR="00000000" w:rsidDel="00000000" w:rsidP="00000000" w:rsidRDefault="00000000" w:rsidRPr="00000000" w14:paraId="00000B8A">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000000" w:rsidDel="00000000" w:rsidP="00000000" w:rsidRDefault="00000000" w:rsidRPr="00000000" w14:paraId="00000B8B">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3"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D">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MODALITÀ DI INDIVIDUAZIONE DEGLI ESPERTI</w:t>
      </w:r>
    </w:p>
    <w:p w:rsidR="00000000" w:rsidDel="00000000" w:rsidP="00000000" w:rsidRDefault="00000000" w:rsidRPr="00000000" w14:paraId="00000B8E">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000000" w:rsidDel="00000000" w:rsidP="00000000" w:rsidRDefault="00000000" w:rsidRPr="00000000" w14:paraId="00000B8F">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prestazione richiesta, in relazione alle specifiche competenze richieste, non consenta forme di comparazione;</w:t>
      </w:r>
    </w:p>
    <w:p w:rsidR="00000000" w:rsidDel="00000000" w:rsidP="00000000" w:rsidRDefault="00000000" w:rsidRPr="00000000" w14:paraId="00000B90">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potrà procedere a trattativa diretta, qualora una gara sia andata deserta. L'affidamento diretto deve essere adeguatamente motivato.</w:t>
      </w:r>
    </w:p>
    <w:p w:rsidR="00000000" w:rsidDel="00000000" w:rsidP="00000000" w:rsidRDefault="00000000" w:rsidRPr="00000000" w14:paraId="00000B91">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Consiglio di Istituto può prorogare il contratto di un esperto già individuato con precedente avviso/bando.</w:t>
      </w:r>
    </w:p>
    <w:p w:rsidR="00000000" w:rsidDel="00000000" w:rsidP="00000000" w:rsidRDefault="00000000" w:rsidRPr="00000000" w14:paraId="00000B92">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232" w:right="298" w:firstLine="33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Fatto salvo quanto disciplinato ai precedenti comma 1 e 2, 3 negli altri casi si procede </w:t>
        <w:tab/>
        <w:t xml:space="preserve">con </w:t>
        <w:tab/>
        <w:t xml:space="preserve">la procedura di selezione comparativa dei candidati per il reperimento di esperti tramite </w:t>
        <w:tab/>
        <w:t xml:space="preserve">Avviso / Bando da pubblicarsi all’Albo del sito web dell’Istituto.</w:t>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232" w:right="29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94">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CONDIZIONI PER LA STIPULA DEI CONTRATTI</w:t>
      </w:r>
      <w:r w:rsidDel="00000000" w:rsidR="00000000" w:rsidRPr="00000000">
        <w:rPr>
          <w:rtl w:val="0"/>
        </w:rPr>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102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esigenze cui non possa far fronte con personale in servizio, l'istituzione scolastica può conferire incarichi individuali, con contratti di lavoro autonomo, di natura occasionale in presenza dei seguenti presupposti:</w:t>
      </w:r>
    </w:p>
    <w:p w:rsidR="00000000" w:rsidDel="00000000" w:rsidP="00000000" w:rsidRDefault="00000000" w:rsidRPr="00000000" w14:paraId="00000B97">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1456" w:hanging="20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l'oggetto della prestazione deve corrispondere alle competenze attribuite dall'ordinamento all'amministrazione conferente, ad obiettivi e progetti specifici e determinati e deve risultare coerente con le esigenze di funzionalità dell'amministrazione conferente;</w:t>
      </w:r>
    </w:p>
    <w:p w:rsidR="00000000" w:rsidDel="00000000" w:rsidP="00000000" w:rsidRDefault="00000000" w:rsidRPr="00000000" w14:paraId="00000B98">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384" w:right="1267" w:hanging="15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l'amministrazione deve avere preliminarmente accertato l'impossibilità oggettiva di utilizzare le risorse umane disponibili al suo interno;</w:t>
      </w:r>
    </w:p>
    <w:p w:rsidR="00000000" w:rsidDel="00000000" w:rsidP="00000000" w:rsidRDefault="00000000" w:rsidRPr="00000000" w14:paraId="00000B99">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hanging="20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prestazione deve essere di natura temporanea e altamente qualificata;</w:t>
      </w:r>
    </w:p>
    <w:p w:rsidR="00000000" w:rsidDel="00000000" w:rsidP="00000000" w:rsidRDefault="00000000" w:rsidRPr="00000000" w14:paraId="00000B9A">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2129" w:hanging="20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devono essere preventivamente determinati durata, luogo, oggetto e compenso della prestazione.</w:t>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8" w:right="267" w:firstLine="13.00000000000000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9F">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DEGLI AVVISI DI SELEZIONE INTERNA</w:t>
      </w:r>
    </w:p>
    <w:p w:rsidR="00000000" w:rsidDel="00000000" w:rsidP="00000000" w:rsidRDefault="00000000" w:rsidRPr="00000000" w14:paraId="00000BA0">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3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000000" w:rsidDel="00000000" w:rsidP="00000000" w:rsidRDefault="00000000" w:rsidRPr="00000000" w14:paraId="00000BA1">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3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selezione delle risorse interne avviene con Avviso pubblicato sul sito dell'Istituzione scolastica per 10 giorni consecutivi, festivi inclusi, esplicitando:</w:t>
      </w:r>
    </w:p>
    <w:p w:rsidR="00000000" w:rsidDel="00000000" w:rsidP="00000000" w:rsidRDefault="00000000" w:rsidRPr="00000000" w14:paraId="00000BA2">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65"/>
        </w:tabs>
        <w:spacing w:after="0" w:before="0" w:line="240" w:lineRule="auto"/>
        <w:ind w:left="0" w:right="0" w:hanging="2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oggetto della prestazione;</w:t>
      </w:r>
    </w:p>
    <w:p w:rsidR="00000000" w:rsidDel="00000000" w:rsidP="00000000" w:rsidRDefault="00000000" w:rsidRPr="00000000" w14:paraId="00000BA3">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74"/>
        </w:tabs>
        <w:spacing w:after="0" w:before="0" w:line="240" w:lineRule="auto"/>
        <w:ind w:left="1174" w:right="0" w:hanging="2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tempi di attuazione;</w:t>
      </w:r>
    </w:p>
    <w:p w:rsidR="00000000" w:rsidDel="00000000" w:rsidP="00000000" w:rsidRDefault="00000000" w:rsidRPr="00000000" w14:paraId="00000BA4">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74"/>
        </w:tabs>
        <w:spacing w:after="0" w:before="0" w:line="240" w:lineRule="auto"/>
        <w:ind w:left="1174" w:right="0" w:hanging="2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durata del contratto;</w:t>
      </w:r>
    </w:p>
    <w:p w:rsidR="00000000" w:rsidDel="00000000" w:rsidP="00000000" w:rsidRDefault="00000000" w:rsidRPr="00000000" w14:paraId="00000BA5">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74"/>
        </w:tabs>
        <w:spacing w:after="0" w:before="0" w:line="240" w:lineRule="auto"/>
        <w:ind w:left="1174" w:right="0" w:hanging="2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criteri di selezione;</w:t>
      </w:r>
    </w:p>
    <w:p w:rsidR="00000000" w:rsidDel="00000000" w:rsidP="00000000" w:rsidRDefault="00000000" w:rsidRPr="00000000" w14:paraId="00000BA6">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74"/>
        </w:tabs>
        <w:spacing w:after="0" w:before="0" w:line="240" w:lineRule="auto"/>
        <w:ind w:left="1174" w:right="0" w:hanging="2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compenso max proposto;</w:t>
      </w:r>
    </w:p>
    <w:p w:rsidR="00000000" w:rsidDel="00000000" w:rsidP="00000000" w:rsidRDefault="00000000" w:rsidRPr="00000000" w14:paraId="00000BA7">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74"/>
        </w:tabs>
        <w:spacing w:after="0" w:before="0" w:line="240" w:lineRule="auto"/>
        <w:ind w:left="1174" w:right="0" w:hanging="2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modalità, modulistica e termini per la presentazione delle domande;</w:t>
      </w:r>
    </w:p>
    <w:p w:rsidR="00000000" w:rsidDel="00000000" w:rsidP="00000000" w:rsidRDefault="00000000" w:rsidRPr="00000000" w14:paraId="00000BA8">
      <w:pPr>
        <w:keepNext w:val="0"/>
        <w:keepLines w:val="0"/>
        <w:pageBreakBefore w:val="0"/>
        <w:widowControl w:val="0"/>
        <w:numPr>
          <w:ilvl w:val="1"/>
          <w:numId w:val="136"/>
        </w:numPr>
        <w:pBdr>
          <w:top w:space="0" w:sz="0" w:val="nil"/>
          <w:left w:space="0" w:sz="0" w:val="nil"/>
          <w:bottom w:space="0" w:sz="0" w:val="nil"/>
          <w:right w:space="0" w:sz="0" w:val="nil"/>
          <w:between w:space="0" w:sz="0" w:val="nil"/>
        </w:pBdr>
        <w:shd w:fill="auto" w:val="clear"/>
        <w:tabs>
          <w:tab w:val="left" w:leader="none" w:pos="1174"/>
        </w:tabs>
        <w:spacing w:after="0" w:before="0" w:line="240" w:lineRule="auto"/>
        <w:ind w:left="1174" w:right="0" w:hanging="2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tempi e modalità per gli eventuali ricorsi.</w:t>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A">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scadenza della data dell'Avviso, nel caso in cui non sia stata presentata alcuna istanza o nel caso in cui le istanze presentate siano escluse, il Dirigente scolastico dà seguito alla pubblicazione del Bando di cui al successivo art.4.</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720" w:right="29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C">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DEI BANDI PER L'INDIVIDUAZIONE DEGLI ESPERTI ESTERNI</w:t>
      </w:r>
    </w:p>
    <w:p w:rsidR="00000000" w:rsidDel="00000000" w:rsidP="00000000" w:rsidRDefault="00000000" w:rsidRPr="00000000" w14:paraId="00000BAD">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000000" w:rsidDel="00000000" w:rsidP="00000000" w:rsidRDefault="00000000" w:rsidRPr="00000000" w14:paraId="00000BAE">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000000" w:rsidDel="00000000" w:rsidP="00000000" w:rsidRDefault="00000000" w:rsidRPr="00000000" w14:paraId="00000BAF">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bando deve contemplare:</w:t>
      </w:r>
    </w:p>
    <w:p w:rsidR="00000000" w:rsidDel="00000000" w:rsidP="00000000" w:rsidRDefault="00000000" w:rsidRPr="00000000" w14:paraId="00000BB0">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131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oggetto della prestazione;</w:t>
      </w:r>
    </w:p>
    <w:p w:rsidR="00000000" w:rsidDel="00000000" w:rsidP="00000000" w:rsidRDefault="00000000" w:rsidRPr="00000000" w14:paraId="00000BB1">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131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tempi di attuazione;</w:t>
      </w:r>
    </w:p>
    <w:p w:rsidR="00000000" w:rsidDel="00000000" w:rsidP="00000000" w:rsidRDefault="00000000" w:rsidRPr="00000000" w14:paraId="00000BB2">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1275"/>
        </w:tabs>
        <w:spacing w:after="0" w:before="0" w:line="240" w:lineRule="auto"/>
        <w:ind w:left="1274" w:right="0" w:hanging="3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durata del contratto;</w:t>
      </w:r>
    </w:p>
    <w:p w:rsidR="00000000" w:rsidDel="00000000" w:rsidP="00000000" w:rsidRDefault="00000000" w:rsidRPr="00000000" w14:paraId="00000BB3">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1275"/>
        </w:tabs>
        <w:spacing w:after="0" w:before="0" w:line="240" w:lineRule="auto"/>
        <w:ind w:left="1274" w:right="0" w:hanging="3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compenso max proposto;</w:t>
      </w:r>
    </w:p>
    <w:p w:rsidR="00000000" w:rsidDel="00000000" w:rsidP="00000000" w:rsidRDefault="00000000" w:rsidRPr="00000000" w14:paraId="00000BB4">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1275"/>
        </w:tabs>
        <w:spacing w:after="0" w:before="0" w:line="240" w:lineRule="auto"/>
        <w:ind w:left="1274" w:right="0" w:hanging="3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modalità, modulistica e termini per la presentazione delle domande.</w:t>
      </w:r>
    </w:p>
    <w:p w:rsidR="00000000" w:rsidDel="00000000" w:rsidP="00000000" w:rsidRDefault="00000000" w:rsidRPr="00000000" w14:paraId="00000BB5">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1225"/>
        </w:tabs>
        <w:spacing w:after="0" w:before="0" w:line="240" w:lineRule="auto"/>
        <w:ind w:left="1224"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tempi e modalità per gli eventuali ricorsi.</w:t>
      </w:r>
    </w:p>
    <w:p w:rsidR="00000000" w:rsidDel="00000000" w:rsidP="00000000" w:rsidRDefault="00000000" w:rsidRPr="00000000" w14:paraId="00000BB6">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Trascorsi tre giorni dalla data di scadenza del Bando, nel caso in cui non sia stata presentata alcuna istanza o nel caso in cui le istanze presentate siano escluse, il Dirigente scolastico dà seguito alla procedura di cui ai cc. 1 e 2 dell’art. 2.</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MODALITÀ DI ISTANZA DI PARTECIPAZIONE AGLI AVVISI DI SELEZIONE INTERNA E AI BANDI PER L'INDIVIDUAZIONE DEGLI ESPERTI ESTERNI</w:t>
      </w:r>
    </w:p>
    <w:p w:rsidR="00000000" w:rsidDel="00000000" w:rsidP="00000000" w:rsidRDefault="00000000" w:rsidRPr="00000000" w14:paraId="00000BB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domanda di partecipazione all'Avviso di selezione e/o Bando dovrà riportare:</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0" w:hanging="34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 anagrafici;</w:t>
      </w:r>
    </w:p>
    <w:p w:rsidR="00000000" w:rsidDel="00000000" w:rsidP="00000000" w:rsidRDefault="00000000" w:rsidRPr="00000000" w14:paraId="00000BB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Titoli culturali;</w:t>
      </w:r>
    </w:p>
    <w:p w:rsidR="00000000" w:rsidDel="00000000" w:rsidP="00000000" w:rsidRDefault="00000000" w:rsidRPr="00000000" w14:paraId="00000BB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3"/>
          <w:tab w:val="left" w:leader="none" w:pos="167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Esperienze professionali;</w:t>
      </w:r>
    </w:p>
    <w:p w:rsidR="00000000" w:rsidDel="00000000" w:rsidP="00000000" w:rsidRDefault="00000000" w:rsidRPr="00000000" w14:paraId="00000BB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299"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Dichiarazione di non aver riportato condanne penali e non essere destinatario di provvedimenti amministrativi;</w:t>
      </w:r>
    </w:p>
    <w:p w:rsidR="00000000" w:rsidDel="00000000" w:rsidP="00000000" w:rsidRDefault="00000000" w:rsidRPr="00000000" w14:paraId="00000BB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3"/>
          <w:tab w:val="left" w:leader="none" w:pos="1674"/>
        </w:tabs>
        <w:spacing w:after="0" w:before="0" w:line="240" w:lineRule="auto"/>
        <w:ind w:left="0" w:right="29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Autorizzazione allo svolgimento dell'attività (solo per i candidati provenienti da pubbliche amministrazioni);</w:t>
      </w:r>
    </w:p>
    <w:p w:rsidR="00000000" w:rsidDel="00000000" w:rsidP="00000000" w:rsidRDefault="00000000" w:rsidRPr="00000000" w14:paraId="00000BC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Proposta compenso richiesto;</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domanda vanno allegati:</w:t>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 vitae in formato europeo;</w:t>
      </w:r>
    </w:p>
    <w:p w:rsidR="00000000" w:rsidDel="00000000" w:rsidP="00000000" w:rsidRDefault="00000000" w:rsidRPr="00000000" w14:paraId="00000BC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certificato penale (solo per i candidati esterni e se espressamente richiesto);</w:t>
      </w:r>
    </w:p>
    <w:p w:rsidR="00000000" w:rsidDel="00000000" w:rsidP="00000000" w:rsidRDefault="00000000" w:rsidRPr="00000000" w14:paraId="00000BC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0" w:right="299"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documentazione riferita al precedente comma 1 lettere b,c,d,g. o autocertificazioni redatte in maniera tale da permettere all'Amministrazione scolastica di operare i dovuti controlli di veridicità.</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567" w:right="3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domanda va consegnata in copia cartacea brevi manu agli uffici dell'Istituto e in busta chiusa. </w:t>
        <w:tab/>
        <w:t xml:space="preserve">La stessa può essere inviata all'Istituto tramite raccomandata A/R; in tal caso è ritenuta valida la data di arrivo all'Istituto, o via mail \ mail pec, quando specificato. </w:t>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567" w:right="30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CRITERI DI VALUTAZIONE DELLE CANDIDATURE PER LA SELEZIONE INTERNA E PER L'INDIVIDUAZIONE DEGLI ESPERTI ESTERNI</w:t>
      </w:r>
    </w:p>
    <w:p w:rsidR="00000000" w:rsidDel="00000000" w:rsidP="00000000" w:rsidRDefault="00000000" w:rsidRPr="00000000" w14:paraId="00000BC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s>
        <w:spacing w:after="0" w:before="0" w:line="240" w:lineRule="auto"/>
        <w:ind w:left="0" w:right="297"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000000" w:rsidDel="00000000" w:rsidP="00000000" w:rsidRDefault="00000000" w:rsidRPr="00000000" w14:paraId="00000B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s>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valuteranno, quindi in relazione alle esigenze:</w:t>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Titolo di studio</w:t>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Curriculum del candidato con:</w:t>
      </w:r>
      <w:r w:rsidDel="00000000" w:rsidR="00000000" w:rsidRPr="00000000">
        <w:rPr>
          <w:rtl w:val="0"/>
        </w:rPr>
      </w:r>
    </w:p>
    <w:p w:rsidR="00000000" w:rsidDel="00000000" w:rsidP="00000000" w:rsidRDefault="00000000" w:rsidRPr="00000000" w14:paraId="00000BD0">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0" w:right="342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Esperienze di lavoro nel campo di riferimento del progetto; Esperienze metodologiche – didattiche;</w:t>
      </w:r>
    </w:p>
    <w:p w:rsidR="00000000" w:rsidDel="00000000" w:rsidP="00000000" w:rsidRDefault="00000000" w:rsidRPr="00000000" w14:paraId="00000BD1">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0" w:right="46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Attività di libera professione nel settore; Corsi di aggiornamento;</w:t>
      </w:r>
    </w:p>
    <w:p w:rsidR="00000000" w:rsidDel="00000000" w:rsidP="00000000" w:rsidRDefault="00000000" w:rsidRPr="00000000" w14:paraId="00000BD2">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0" w:right="342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Competenze specifiche richieste per ogni singolo progetto;    </w:t>
      </w:r>
    </w:p>
    <w:p w:rsidR="00000000" w:rsidDel="00000000" w:rsidP="00000000" w:rsidRDefault="00000000" w:rsidRPr="00000000" w14:paraId="00000BD3">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107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Livello di qualificazione professionale e scientifica dei candidati;</w:t>
      </w:r>
    </w:p>
    <w:p w:rsidR="00000000" w:rsidDel="00000000" w:rsidP="00000000" w:rsidRDefault="00000000" w:rsidRPr="00000000" w14:paraId="00000BD4">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107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Congruenza dell’attività professionale o scientifica svolta dal candidato con gli specifici obiettivi</w:t>
      </w:r>
    </w:p>
    <w:p w:rsidR="00000000" w:rsidDel="00000000" w:rsidP="00000000" w:rsidRDefault="00000000" w:rsidRPr="00000000" w14:paraId="00000BD5">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0" w:right="102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formativi dell’insegnamento o dell’attività formativa per i quali è bandita la selezione; Valore innovativo del progetto presentato dal candidato;</w:t>
      </w:r>
    </w:p>
    <w:p w:rsidR="00000000" w:rsidDel="00000000" w:rsidP="00000000" w:rsidRDefault="00000000" w:rsidRPr="00000000" w14:paraId="00000BD6">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0" w:before="0" w:line="240" w:lineRule="auto"/>
        <w:ind w:left="107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precedenti esperienze didattiche;</w:t>
      </w:r>
    </w:p>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parità di punteggio, sarà data la precedenza, in ordine di priorità, ai candidati con la più giovane età.</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A">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MADRELINGUA</w:t>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125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000000" w:rsidDel="00000000" w:rsidP="00000000" w:rsidRDefault="00000000" w:rsidRPr="00000000" w14:paraId="00000B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6"/>
        </w:tabs>
        <w:spacing w:after="0" w:before="0" w:line="240" w:lineRule="auto"/>
        <w:ind w:left="0" w:right="1589" w:hanging="25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corso di studi e conseguito i relativi titoli (dalle elementari alla laurea) nel Paese straniero la cui lingua è oggetto del percorso formativo;</w:t>
      </w:r>
    </w:p>
    <w:p w:rsidR="00000000" w:rsidDel="00000000" w:rsidP="00000000" w:rsidRDefault="00000000" w:rsidRPr="00000000" w14:paraId="00000B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82" w:right="1572" w:hanging="25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cui al punto b), la laurea deve essere, obbligatoriamente, accompagnata da</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125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certificazione coerente con il “Quadro comune europeo di riferimento per le lingue” rilasciata da uno degli Enti Certificatori riconosciuti internazionalmente.</w:t>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102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2">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DEGLI AVVISI DI SELEZIONE</w:t>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302" w:firstLine="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esterno sia l’unico in possesso delle competenze necessarie. Nel caso di un progetto prospettato da un</w:t>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esperto esterno e fatto proprio dalla scuola, la posizione dell’autore del progetto viene assimilata a quella del soggetto unico competente.</w:t>
      </w:r>
    </w:p>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9">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DETERMINAZIONE DEL COMPENSO</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852" w:hanging="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determinazione da parte del D.S. del corrispettivo relativo ai singoli contratti deve essere ispirata ai principi e alle disposizioni della normativa vigente con riguardo alla materia (leggi-CCNL scuola -tariffe professionali).</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casi particolari di motivata necessità, in relazione al tipo di attività e all'impegno professionale richiesto, il Dirigente Scolastico, ha facoltà di stabilire il compenso massimo da corrispondere al docente esperto,</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2" w:right="0" w:firstLine="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compenso è comprensivo di tutte le spese che il collaboratore effettua per l’espletamento dell’incarico e degli oneri a suo carico.</w:t>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compenso viene erogato dietro presentazione di apposita documentazione, con assolvimento</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dell’imposta di bollo, ove dovuta, e corredata della relazione esplicativa a firma del collaboratore della</w:t>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prestazione effettuata e a seguito di accertamento, da parte del Dirigente responsabile, dell’esattezza della prestazione, secondo i termini contrattuali. Ai collaboratori non compete alcun trattamento di fine rapporto, comunque denominato.</w:t>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10348.0" w:type="dxa"/>
        <w:jc w:val="left"/>
        <w:tblInd w:w="-233.0" w:type="dxa"/>
        <w:tblLayout w:type="fixed"/>
        <w:tblLook w:val="0000"/>
      </w:tblPr>
      <w:tblGrid>
        <w:gridCol w:w="5164"/>
        <w:gridCol w:w="5184"/>
        <w:tblGridChange w:id="0">
          <w:tblGrid>
            <w:gridCol w:w="5164"/>
            <w:gridCol w:w="5184"/>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TIPOLOGIA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TETTO MAX. (lordo dipendente)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Ore aggiuntive di insegnamento con gli alunni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€ 35,00</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Ore aggiuntive non di insegnamento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€ 17,50</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Coordinamento e docenza corsi di formazione personale universitario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€ 41,32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Assistenza tutoriale per lavori di gruppo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€ 25,85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Esperto /Tutor/Figura aggiuntiva PON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Costi definiti nell'avviso</w:t>
            </w:r>
          </w:p>
        </w:tc>
      </w:tr>
    </w:tbl>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INDIVIDUAZIONE DEI CONTRAENTI</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2" w:right="296"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contraenti cui conferire i contratti sono selezionati dal Dirigente scolastico o su sua delega da un sostituto o da una commissione interna.</w:t>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valutazione sarà effettuata sulla base dei requisiti professionali e dei criteri già esplicitati all’art.2 con particolare riguardo e prevalenza dei seguenti requisiti:</w:t>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3">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437"/>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esperienze di lavoro nel campo di riferimento del progetto;</w:t>
      </w:r>
    </w:p>
    <w:p w:rsidR="00000000" w:rsidDel="00000000" w:rsidP="00000000" w:rsidRDefault="00000000" w:rsidRPr="00000000" w14:paraId="00000C04">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valore innovativo della metodologia didattica proposta dal candidato;</w:t>
      </w:r>
    </w:p>
    <w:p w:rsidR="00000000" w:rsidDel="00000000" w:rsidP="00000000" w:rsidRDefault="00000000" w:rsidRPr="00000000" w14:paraId="00000C05">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attività di libera professione nel settore;</w:t>
      </w:r>
    </w:p>
    <w:p w:rsidR="00000000" w:rsidDel="00000000" w:rsidP="00000000" w:rsidRDefault="00000000" w:rsidRPr="00000000" w14:paraId="00000C06">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precedenti esperienze professionali riconducibili alle attività proposte.</w:t>
      </w:r>
    </w:p>
    <w:p w:rsidR="00000000" w:rsidDel="00000000" w:rsidP="00000000" w:rsidRDefault="00000000" w:rsidRPr="00000000" w14:paraId="00000C07">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403"/>
          <w:tab w:val="left" w:leader="none" w:pos="1205"/>
          <w:tab w:val="left" w:leader="none" w:pos="1744"/>
        </w:tabs>
        <w:spacing w:after="0" w:before="0" w:line="240" w:lineRule="auto"/>
        <w:ind w:left="0" w:right="29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tab/>
        <w:t xml:space="preserve">successivi 5 gg. lavorativi consecutivi.</w:t>
      </w:r>
    </w:p>
    <w:p w:rsidR="00000000" w:rsidDel="00000000" w:rsidP="00000000" w:rsidRDefault="00000000" w:rsidRPr="00000000" w14:paraId="00000C08">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403"/>
        </w:tabs>
        <w:spacing w:after="0" w:before="0" w:line="240" w:lineRule="auto"/>
        <w:ind w:left="0" w:right="29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A">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TEMPI E MODALITÀ PER I RICORSI</w:t>
      </w:r>
    </w:p>
    <w:p w:rsidR="00000000" w:rsidDel="00000000" w:rsidP="00000000" w:rsidRDefault="00000000" w:rsidRPr="00000000" w14:paraId="00000C0B">
      <w:pPr>
        <w:keepNext w:val="0"/>
        <w:keepLines w:val="0"/>
        <w:pageBreakBefore w:val="0"/>
        <w:widowControl w:val="0"/>
        <w:numPr>
          <w:ilvl w:val="1"/>
          <w:numId w:val="11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concorrenti (Avviso di selezione interna e Bando per gli esterni) hanno facoltà di produrre ricorso avverso le determinazioni dell'Amministrazione scolastica entro i 5 gg. lavorativi consecutivi la pubblicazione della graduatoria emanata dall'Istituto.</w:t>
      </w:r>
    </w:p>
    <w:p w:rsidR="00000000" w:rsidDel="00000000" w:rsidP="00000000" w:rsidRDefault="00000000" w:rsidRPr="00000000" w14:paraId="00000C0C">
      <w:pPr>
        <w:keepNext w:val="0"/>
        <w:keepLines w:val="0"/>
        <w:pageBreakBefore w:val="0"/>
        <w:widowControl w:val="0"/>
        <w:numPr>
          <w:ilvl w:val="1"/>
          <w:numId w:val="11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3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000000" w:rsidDel="00000000" w:rsidP="00000000" w:rsidRDefault="00000000" w:rsidRPr="00000000" w14:paraId="00000C0D">
      <w:pPr>
        <w:keepNext w:val="0"/>
        <w:keepLines w:val="0"/>
        <w:pageBreakBefore w:val="0"/>
        <w:widowControl w:val="0"/>
        <w:numPr>
          <w:ilvl w:val="1"/>
          <w:numId w:val="115"/>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30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ricorsi sono esaminati dal Dirigente scolastico, coadiuvato dalla Commissione di cui all'art. 7 del presente Regolamento.</w:t>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F">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ESCLUSIONE DALLA PARTECIPAZIONE AGLI AVVISI DI SELEZIONE INTERNA E/O BANDI</w:t>
      </w:r>
    </w:p>
    <w:p w:rsidR="00000000" w:rsidDel="00000000" w:rsidP="00000000" w:rsidRDefault="00000000" w:rsidRPr="00000000" w14:paraId="00000C10">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escluse dalla partecipazione agli Avvisi/Bandi le domande:</w:t>
      </w:r>
    </w:p>
    <w:p w:rsidR="00000000" w:rsidDel="00000000" w:rsidP="00000000" w:rsidRDefault="00000000" w:rsidRPr="00000000" w14:paraId="00000C11">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2357"/>
          <w:tab w:val="left" w:leader="none" w:pos="2358"/>
        </w:tabs>
        <w:spacing w:after="0" w:before="0" w:line="240" w:lineRule="auto"/>
        <w:ind w:left="2357" w:right="0" w:hanging="6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pervenute oltre i termini stabiliti;</w:t>
      </w:r>
    </w:p>
    <w:p w:rsidR="00000000" w:rsidDel="00000000" w:rsidP="00000000" w:rsidRDefault="00000000" w:rsidRPr="00000000" w14:paraId="00000C12">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2357"/>
          <w:tab w:val="left" w:leader="none" w:pos="2358"/>
        </w:tabs>
        <w:spacing w:after="0" w:before="0" w:line="240" w:lineRule="auto"/>
        <w:ind w:left="2357" w:right="0" w:hanging="6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compilate come richiesto;</w:t>
      </w:r>
    </w:p>
    <w:p w:rsidR="00000000" w:rsidDel="00000000" w:rsidP="00000000" w:rsidRDefault="00000000" w:rsidRPr="00000000" w14:paraId="00000C13">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2357"/>
          <w:tab w:val="left" w:leader="none" w:pos="2358"/>
        </w:tabs>
        <w:spacing w:after="0" w:before="0" w:line="240" w:lineRule="auto"/>
        <w:ind w:left="2357" w:right="0" w:hanging="6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incomplete;</w:t>
      </w:r>
    </w:p>
    <w:p w:rsidR="00000000" w:rsidDel="00000000" w:rsidP="00000000" w:rsidRDefault="00000000" w:rsidRPr="00000000" w14:paraId="00000C14">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2357"/>
          <w:tab w:val="left" w:leader="none" w:pos="2358"/>
        </w:tabs>
        <w:spacing w:after="0" w:before="0" w:line="240" w:lineRule="auto"/>
        <w:ind w:left="2357" w:right="0" w:hanging="6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corredate dalla documentazione richiesta nell’Avviso\Bando  e nel presente</w:t>
      </w:r>
    </w:p>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7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Regolamento;</w:t>
      </w:r>
    </w:p>
    <w:p w:rsidR="00000000" w:rsidDel="00000000" w:rsidP="00000000" w:rsidRDefault="00000000" w:rsidRPr="00000000" w14:paraId="00000C16">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2357"/>
          <w:tab w:val="left" w:leader="none" w:pos="2358"/>
        </w:tabs>
        <w:spacing w:after="0" w:before="0" w:line="240" w:lineRule="auto"/>
        <w:ind w:left="2357" w:right="0" w:hanging="6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prive della sottoscrizione autografa.</w:t>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8">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30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interno è escluso dal Bando, avendo accesso prioritario all'Avviso di Selezione interna, o in casi di volta in volta specificati.</w:t>
      </w:r>
    </w:p>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A">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PUBBLICAZIONE DELL'INDIVIDUAZIONE DEI CONTRAENTI INTERNI ED ESTERNI</w:t>
      </w:r>
    </w:p>
    <w:p w:rsidR="00000000" w:rsidDel="00000000" w:rsidP="00000000" w:rsidRDefault="00000000" w:rsidRPr="00000000" w14:paraId="00000C1B">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Esaurite le fasi di cui ai precedenti articoli, entro 30 gg dal termine di scadenza dell'Avviso/ Bando, il Dirigente scolastico pubblica all'Albo on line dell'Istituto, la graduatoria definitiva redatta per l'individuazione dei contraenti.</w:t>
      </w:r>
    </w:p>
    <w:p w:rsidR="00000000" w:rsidDel="00000000" w:rsidP="00000000" w:rsidRDefault="00000000" w:rsidRPr="00000000" w14:paraId="00000C1C">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Viene data, contestualmente, comunicazione al contraente vincitore.</w:t>
      </w:r>
    </w:p>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E">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STIPULA DEL CONTRATTO</w:t>
      </w:r>
    </w:p>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325" w:hanging="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29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3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superiore all’anno scolastico e non sono automaticamente prorogabili. Non sono rinnovabili i contratti oggetto di risoluzione o di recesso.</w:t>
      </w:r>
    </w:p>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3">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AUTORIZZAZIONE DIPENDENTI PUBBLICI E COMUNICAZIONE ALLA FUNZIONE PUBBLICA</w:t>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fini della stipula dei contratti disciplinati dal presente regolamento con i dipendenti di altra</w:t>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48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entro i termini previsti dall’art. 53, commi da 12 a 16 del citato D.L.vo n° 165/2001.</w:t>
      </w:r>
    </w:p>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RESCISSIONE DEL CONTRATTO</w:t>
      </w:r>
    </w:p>
    <w:p w:rsidR="00000000" w:rsidDel="00000000" w:rsidP="00000000" w:rsidRDefault="00000000" w:rsidRPr="00000000" w14:paraId="00000C29">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3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L’Amministrazione scolastica si riserva il diritto di verificare in ogni momento l’adeguatezza del servizio prestato dal soggetto aggiudicatario.</w:t>
      </w:r>
    </w:p>
    <w:p w:rsidR="00000000" w:rsidDel="00000000" w:rsidP="00000000" w:rsidRDefault="00000000" w:rsidRPr="00000000" w14:paraId="00000C2A">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000000" w:rsidDel="00000000" w:rsidP="00000000" w:rsidRDefault="00000000" w:rsidRPr="00000000" w14:paraId="00000C2B">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caso di inadempienze riferite a comportamenti offensivi e irrispettosi degli alunni, l'Amministrazione scolastica procederà alla rescissione immediata del contratto con preavviso scritto e motivato di 24 ore.</w:t>
      </w:r>
    </w:p>
    <w:p w:rsidR="00000000" w:rsidDel="00000000" w:rsidP="00000000" w:rsidRDefault="00000000" w:rsidRPr="00000000" w14:paraId="00000C2C">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0" w:right="2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Qualora il soggetto aggiudicatario decida unilateralmente la rescissione del contratto, non sarà corrisposto alcun compenso per le prestazioni fino a quel momento erogate, fatte salve motivazioni di salute debitamente documentate.</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TITOLO 19 – REGOLAMENTO DEI LABORATORI</w:t>
      </w:r>
      <w:r w:rsidDel="00000000" w:rsidR="00000000" w:rsidRPr="00000000">
        <w:rPr>
          <w:rtl w:val="0"/>
        </w:rPr>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regolamento dei laboratori fa parte integrante del presente regolamento d’istituto ed è riportato nell’allegato “Regolamento dei laboratori”.</w:t>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ognuno dei laboratori vige la regola: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durante le lezioni di laboratorio è obbligatorio per motivi di sicurezza, utilizzare gli indumenti suggeriti dal regolamento di laboratorio.</w:t>
      </w:r>
      <w:r w:rsidDel="00000000" w:rsidR="00000000" w:rsidRPr="00000000">
        <w:rPr>
          <w:rtl w:val="0"/>
        </w:rPr>
      </w:r>
    </w:p>
    <w:sectPr>
      <w:footerReference r:id="rId40" w:type="default"/>
      <w:pgSz w:h="16838" w:w="11906" w:orient="portrait"/>
      <w:pgMar w:bottom="550" w:top="425" w:left="567" w:right="567" w:header="72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Cambria"/>
  <w:font w:name="Verdana"/>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2.%3."/>
      <w:lvlJc w:val="right"/>
      <w:pPr>
        <w:ind w:left="2160" w:hanging="36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36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360"/>
      </w:pPr>
      <w:rPr/>
    </w:lvl>
  </w:abstractNum>
  <w:abstractNum w:abstractNumId="4">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cs="Noto Sans Symbols" w:eastAsia="Noto Sans Symbols" w:hAnsi="Noto Sans Symbols"/>
      </w:rPr>
    </w:lvl>
    <w:lvl w:ilvl="2">
      <w:start w:val="1"/>
      <w:numFmt w:val="bullet"/>
      <w:lvlText w:val="●"/>
      <w:lvlJc w:val="left"/>
      <w:pPr>
        <w:ind w:left="2421" w:hanging="223"/>
      </w:pPr>
      <w:rPr>
        <w:rFonts w:ascii="Noto Sans Symbols" w:cs="Noto Sans Symbols" w:eastAsia="Noto Sans Symbols" w:hAnsi="Noto Sans Symbols"/>
      </w:rPr>
    </w:lvl>
    <w:lvl w:ilvl="3">
      <w:start w:val="1"/>
      <w:numFmt w:val="bullet"/>
      <w:lvlText w:val="●"/>
      <w:lvlJc w:val="left"/>
      <w:pPr>
        <w:ind w:left="3391" w:hanging="223"/>
      </w:pPr>
      <w:rPr>
        <w:rFonts w:ascii="Noto Sans Symbols" w:cs="Noto Sans Symbols" w:eastAsia="Noto Sans Symbols" w:hAnsi="Noto Sans Symbols"/>
      </w:rPr>
    </w:lvl>
    <w:lvl w:ilvl="4">
      <w:start w:val="1"/>
      <w:numFmt w:val="bullet"/>
      <w:lvlText w:val="●"/>
      <w:lvlJc w:val="left"/>
      <w:pPr>
        <w:ind w:left="4362" w:hanging="223"/>
      </w:pPr>
      <w:rPr>
        <w:rFonts w:ascii="Noto Sans Symbols" w:cs="Noto Sans Symbols" w:eastAsia="Noto Sans Symbols" w:hAnsi="Noto Sans Symbols"/>
      </w:rPr>
    </w:lvl>
    <w:lvl w:ilvl="5">
      <w:start w:val="1"/>
      <w:numFmt w:val="bullet"/>
      <w:lvlText w:val="●"/>
      <w:lvlJc w:val="left"/>
      <w:pPr>
        <w:ind w:left="5333" w:hanging="223.0000000000009"/>
      </w:pPr>
      <w:rPr>
        <w:rFonts w:ascii="Noto Sans Symbols" w:cs="Noto Sans Symbols" w:eastAsia="Noto Sans Symbols" w:hAnsi="Noto Sans Symbols"/>
      </w:rPr>
    </w:lvl>
    <w:lvl w:ilvl="6">
      <w:start w:val="1"/>
      <w:numFmt w:val="bullet"/>
      <w:lvlText w:val="●"/>
      <w:lvlJc w:val="left"/>
      <w:pPr>
        <w:ind w:left="6303" w:hanging="223"/>
      </w:pPr>
      <w:rPr>
        <w:rFonts w:ascii="Noto Sans Symbols" w:cs="Noto Sans Symbols" w:eastAsia="Noto Sans Symbols" w:hAnsi="Noto Sans Symbols"/>
      </w:rPr>
    </w:lvl>
    <w:lvl w:ilvl="7">
      <w:start w:val="1"/>
      <w:numFmt w:val="bullet"/>
      <w:lvlText w:val="●"/>
      <w:lvlJc w:val="left"/>
      <w:pPr>
        <w:ind w:left="7274" w:hanging="223"/>
      </w:pPr>
      <w:rPr>
        <w:rFonts w:ascii="Noto Sans Symbols" w:cs="Noto Sans Symbols" w:eastAsia="Noto Sans Symbols" w:hAnsi="Noto Sans Symbols"/>
      </w:rPr>
    </w:lvl>
    <w:lvl w:ilvl="8">
      <w:start w:val="1"/>
      <w:numFmt w:val="bullet"/>
      <w:lvlText w:val="●"/>
      <w:lvlJc w:val="left"/>
      <w:pPr>
        <w:ind w:left="8245" w:hanging="223"/>
      </w:pPr>
      <w:rPr>
        <w:rFonts w:ascii="Noto Sans Symbols" w:cs="Noto Sans Symbols" w:eastAsia="Noto Sans Symbols" w:hAnsi="Noto Sans Symbols"/>
      </w:rPr>
    </w:lvl>
  </w:abstractNum>
  <w:abstractNum w:abstractNumId="5">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cs="Noto Sans Symbols" w:eastAsia="Noto Sans Symbols" w:hAnsi="Noto Sans Symbols"/>
      </w:rPr>
    </w:lvl>
    <w:lvl w:ilvl="2">
      <w:start w:val="1"/>
      <w:numFmt w:val="bullet"/>
      <w:lvlText w:val="●"/>
      <w:lvlJc w:val="left"/>
      <w:pPr>
        <w:ind w:left="3093" w:hanging="360"/>
      </w:pPr>
      <w:rPr>
        <w:rFonts w:ascii="Noto Sans Symbols" w:cs="Noto Sans Symbols" w:eastAsia="Noto Sans Symbols" w:hAnsi="Noto Sans Symbols"/>
      </w:rPr>
    </w:lvl>
    <w:lvl w:ilvl="3">
      <w:start w:val="1"/>
      <w:numFmt w:val="bullet"/>
      <w:lvlText w:val="●"/>
      <w:lvlJc w:val="left"/>
      <w:pPr>
        <w:ind w:left="3979" w:hanging="360"/>
      </w:pPr>
      <w:rPr>
        <w:rFonts w:ascii="Noto Sans Symbols" w:cs="Noto Sans Symbols" w:eastAsia="Noto Sans Symbols" w:hAnsi="Noto Sans Symbols"/>
      </w:rPr>
    </w:lvl>
    <w:lvl w:ilvl="4">
      <w:start w:val="1"/>
      <w:numFmt w:val="bullet"/>
      <w:lvlText w:val="●"/>
      <w:lvlJc w:val="left"/>
      <w:pPr>
        <w:ind w:left="4866" w:hanging="360"/>
      </w:pPr>
      <w:rPr>
        <w:rFonts w:ascii="Noto Sans Symbols" w:cs="Noto Sans Symbols" w:eastAsia="Noto Sans Symbols" w:hAnsi="Noto Sans Symbols"/>
      </w:rPr>
    </w:lvl>
    <w:lvl w:ilvl="5">
      <w:start w:val="1"/>
      <w:numFmt w:val="bullet"/>
      <w:lvlText w:val="●"/>
      <w:lvlJc w:val="left"/>
      <w:pPr>
        <w:ind w:left="5753" w:hanging="360"/>
      </w:pPr>
      <w:rPr>
        <w:rFonts w:ascii="Noto Sans Symbols" w:cs="Noto Sans Symbols" w:eastAsia="Noto Sans Symbols" w:hAnsi="Noto Sans Symbols"/>
      </w:rPr>
    </w:lvl>
    <w:lvl w:ilvl="6">
      <w:start w:val="1"/>
      <w:numFmt w:val="bullet"/>
      <w:lvlText w:val="●"/>
      <w:lvlJc w:val="left"/>
      <w:pPr>
        <w:ind w:left="6639" w:hanging="360"/>
      </w:pPr>
      <w:rPr>
        <w:rFonts w:ascii="Noto Sans Symbols" w:cs="Noto Sans Symbols" w:eastAsia="Noto Sans Symbols" w:hAnsi="Noto Sans Symbols"/>
      </w:rPr>
    </w:lvl>
    <w:lvl w:ilvl="7">
      <w:start w:val="1"/>
      <w:numFmt w:val="bullet"/>
      <w:lvlText w:val="●"/>
      <w:lvlJc w:val="left"/>
      <w:pPr>
        <w:ind w:left="7526" w:hanging="360"/>
      </w:pPr>
      <w:rPr>
        <w:rFonts w:ascii="Noto Sans Symbols" w:cs="Noto Sans Symbols" w:eastAsia="Noto Sans Symbols" w:hAnsi="Noto Sans Symbols"/>
      </w:rPr>
    </w:lvl>
    <w:lvl w:ilvl="8">
      <w:start w:val="1"/>
      <w:numFmt w:val="bullet"/>
      <w:lvlText w:val="●"/>
      <w:lvlJc w:val="left"/>
      <w:pPr>
        <w:ind w:left="8413" w:hanging="360"/>
      </w:pPr>
      <w:rPr>
        <w:rFonts w:ascii="Noto Sans Symbols" w:cs="Noto Sans Symbols" w:eastAsia="Noto Sans Symbols" w:hAnsi="Noto Sans Symbols"/>
      </w:rPr>
    </w:lvl>
  </w:abstractNum>
  <w:abstractNum w:abstractNumId="6">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cs="Noto Sans Symbols" w:eastAsia="Noto Sans Symbols" w:hAnsi="Noto Sans Symbols"/>
      </w:rPr>
    </w:lvl>
    <w:lvl w:ilvl="3">
      <w:start w:val="1"/>
      <w:numFmt w:val="bullet"/>
      <w:lvlText w:val="●"/>
      <w:lvlJc w:val="left"/>
      <w:pPr>
        <w:ind w:left="3570" w:hanging="344"/>
      </w:pPr>
      <w:rPr>
        <w:rFonts w:ascii="Noto Sans Symbols" w:cs="Noto Sans Symbols" w:eastAsia="Noto Sans Symbols" w:hAnsi="Noto Sans Symbols"/>
      </w:rPr>
    </w:lvl>
    <w:lvl w:ilvl="4">
      <w:start w:val="1"/>
      <w:numFmt w:val="bullet"/>
      <w:lvlText w:val="●"/>
      <w:lvlJc w:val="left"/>
      <w:pPr>
        <w:ind w:left="4515" w:hanging="344"/>
      </w:pPr>
      <w:rPr>
        <w:rFonts w:ascii="Noto Sans Symbols" w:cs="Noto Sans Symbols" w:eastAsia="Noto Sans Symbols" w:hAnsi="Noto Sans Symbols"/>
      </w:rPr>
    </w:lvl>
    <w:lvl w:ilvl="5">
      <w:start w:val="1"/>
      <w:numFmt w:val="bullet"/>
      <w:lvlText w:val="●"/>
      <w:lvlJc w:val="left"/>
      <w:pPr>
        <w:ind w:left="5460" w:hanging="344"/>
      </w:pPr>
      <w:rPr>
        <w:rFonts w:ascii="Noto Sans Symbols" w:cs="Noto Sans Symbols" w:eastAsia="Noto Sans Symbols" w:hAnsi="Noto Sans Symbols"/>
      </w:rPr>
    </w:lvl>
    <w:lvl w:ilvl="6">
      <w:start w:val="1"/>
      <w:numFmt w:val="bullet"/>
      <w:lvlText w:val="●"/>
      <w:lvlJc w:val="left"/>
      <w:pPr>
        <w:ind w:left="6405" w:hanging="344"/>
      </w:pPr>
      <w:rPr>
        <w:rFonts w:ascii="Noto Sans Symbols" w:cs="Noto Sans Symbols" w:eastAsia="Noto Sans Symbols" w:hAnsi="Noto Sans Symbols"/>
      </w:rPr>
    </w:lvl>
    <w:lvl w:ilvl="7">
      <w:start w:val="1"/>
      <w:numFmt w:val="bullet"/>
      <w:lvlText w:val="●"/>
      <w:lvlJc w:val="left"/>
      <w:pPr>
        <w:ind w:left="7350" w:hanging="344"/>
      </w:pPr>
      <w:rPr>
        <w:rFonts w:ascii="Noto Sans Symbols" w:cs="Noto Sans Symbols" w:eastAsia="Noto Sans Symbols" w:hAnsi="Noto Sans Symbols"/>
      </w:rPr>
    </w:lvl>
    <w:lvl w:ilvl="8">
      <w:start w:val="1"/>
      <w:numFmt w:val="bullet"/>
      <w:lvlText w:val="●"/>
      <w:lvlJc w:val="left"/>
      <w:pPr>
        <w:ind w:left="8296" w:hanging="344"/>
      </w:pPr>
      <w:rPr>
        <w:rFonts w:ascii="Noto Sans Symbols" w:cs="Noto Sans Symbols" w:eastAsia="Noto Sans Symbols" w:hAnsi="Noto Sans Symbols"/>
      </w:rPr>
    </w:lvl>
  </w:abstractNum>
  <w:abstractNum w:abstractNumId="7">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36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36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rPr/>
    </w:lvl>
    <w:lvl w:ilvl="2">
      <w:start w:val="1"/>
      <w:numFmt w:val="lowerRoman"/>
      <w:lvlText w:val="%2.%3."/>
      <w:lvlJc w:val="right"/>
      <w:pPr>
        <w:ind w:left="2520" w:hanging="180"/>
      </w:pPr>
      <w:rPr/>
    </w:lvl>
    <w:lvl w:ilvl="3">
      <w:start w:val="1"/>
      <w:numFmt w:val="decimal"/>
      <w:lvlText w:val="%2.%3.%4."/>
      <w:lvlJc w:val="left"/>
      <w:pPr>
        <w:ind w:left="3240" w:hanging="360"/>
      </w:pPr>
      <w:rPr/>
    </w:lvl>
    <w:lvl w:ilvl="4">
      <w:start w:val="1"/>
      <w:numFmt w:val="lowerLetter"/>
      <w:lvlText w:val="%2.%3.%4.%5."/>
      <w:lvlJc w:val="left"/>
      <w:pPr>
        <w:ind w:left="3960" w:hanging="360"/>
      </w:pPr>
      <w:rPr/>
    </w:lvl>
    <w:lvl w:ilvl="5">
      <w:start w:val="1"/>
      <w:numFmt w:val="lowerRoman"/>
      <w:lvlText w:val="%2.%3.%4.%5.%6."/>
      <w:lvlJc w:val="right"/>
      <w:pPr>
        <w:ind w:left="4680" w:hanging="180"/>
      </w:pPr>
      <w:rPr/>
    </w:lvl>
    <w:lvl w:ilvl="6">
      <w:start w:val="1"/>
      <w:numFmt w:val="decimal"/>
      <w:lvlText w:val="%2.%3.%4.%5.%6.%7."/>
      <w:lvlJc w:val="left"/>
      <w:pPr>
        <w:ind w:left="5400" w:hanging="360"/>
      </w:pPr>
      <w:rPr/>
    </w:lvl>
    <w:lvl w:ilvl="7">
      <w:start w:val="1"/>
      <w:numFmt w:val="lowerLetter"/>
      <w:lvlText w:val="%2.%3.%4.%5.%6.%7.%8."/>
      <w:lvlJc w:val="left"/>
      <w:pPr>
        <w:ind w:left="6120" w:hanging="360"/>
      </w:pPr>
      <w:rPr/>
    </w:lvl>
    <w:lvl w:ilvl="8">
      <w:start w:val="1"/>
      <w:numFmt w:val="lowerRoman"/>
      <w:lvlText w:val="%2.%3.%4.%5.%6.%7.%8.%9."/>
      <w:lvlJc w:val="right"/>
      <w:pPr>
        <w:ind w:left="684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firstLine="0"/>
      </w:pPr>
      <w:rPr>
        <w:rFonts w:ascii="Noto Sans Symbols" w:cs="Noto Sans Symbols" w:eastAsia="Noto Sans Symbols" w:hAnsi="Noto Sans Symbols"/>
      </w:rPr>
    </w:lvl>
    <w:lvl w:ilvl="1">
      <w:start w:val="1"/>
      <w:numFmt w:val="bullet"/>
      <w:lvlText w:val="•"/>
      <w:lvlJc w:val="left"/>
      <w:pPr>
        <w:ind w:left="1080" w:firstLine="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25">
    <w:lvl w:ilvl="0">
      <w:start w:val="1"/>
      <w:numFmt w:val="lowerLetter"/>
      <w:lvlText w:val="%1)"/>
      <w:lvlJc w:val="left"/>
      <w:pPr>
        <w:ind w:left="720" w:hanging="360"/>
      </w:pPr>
      <w:rPr>
        <w:i w:val="1"/>
        <w:sz w:val="22"/>
        <w:szCs w:val="22"/>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2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28">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2.%3."/>
      <w:lvlJc w:val="left"/>
      <w:pPr>
        <w:ind w:left="2160" w:firstLine="1800"/>
      </w:pPr>
      <w:rPr/>
    </w:lvl>
    <w:lvl w:ilvl="3">
      <w:start w:val="1"/>
      <w:numFmt w:val="decimal"/>
      <w:lvlText w:val="%2.%3.%4."/>
      <w:lvlJc w:val="left"/>
      <w:pPr>
        <w:ind w:left="2880" w:firstLine="2520"/>
      </w:pPr>
      <w:rPr/>
    </w:lvl>
    <w:lvl w:ilvl="4">
      <w:start w:val="1"/>
      <w:numFmt w:val="decimal"/>
      <w:lvlText w:val="%2.%3.%4.%5."/>
      <w:lvlJc w:val="left"/>
      <w:pPr>
        <w:ind w:left="3600" w:firstLine="3240"/>
      </w:pPr>
      <w:rPr/>
    </w:lvl>
    <w:lvl w:ilvl="5">
      <w:start w:val="1"/>
      <w:numFmt w:val="decimal"/>
      <w:lvlText w:val="%2.%3.%4.%5.%6."/>
      <w:lvlJc w:val="left"/>
      <w:pPr>
        <w:ind w:left="4320" w:firstLine="3960"/>
      </w:pPr>
      <w:rPr/>
    </w:lvl>
    <w:lvl w:ilvl="6">
      <w:start w:val="1"/>
      <w:numFmt w:val="decimal"/>
      <w:lvlText w:val="%2.%3.%4.%5.%6.%7."/>
      <w:lvlJc w:val="left"/>
      <w:pPr>
        <w:ind w:left="5040" w:firstLine="4680"/>
      </w:pPr>
      <w:rPr/>
    </w:lvl>
    <w:lvl w:ilvl="7">
      <w:start w:val="1"/>
      <w:numFmt w:val="decimal"/>
      <w:lvlText w:val="%2.%3.%4.%5.%6.%7.%8."/>
      <w:lvlJc w:val="left"/>
      <w:pPr>
        <w:ind w:left="5760" w:firstLine="5400"/>
      </w:pPr>
      <w:rPr/>
    </w:lvl>
    <w:lvl w:ilvl="8">
      <w:start w:val="1"/>
      <w:numFmt w:val="decimal"/>
      <w:lvlText w:val="%2.%3.%4.%5.%6.%7.%8.%9."/>
      <w:lvlJc w:val="left"/>
      <w:pPr>
        <w:ind w:left="6480" w:firstLine="6120"/>
      </w:pPr>
      <w:rPr/>
    </w:lvl>
  </w:abstractNum>
  <w:abstractNum w:abstractNumId="29">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30">
    <w:lvl w:ilvl="0">
      <w:start w:val="1"/>
      <w:numFmt w:val="lowerLetter"/>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2.%3."/>
      <w:lvlJc w:val="right"/>
      <w:pPr>
        <w:ind w:left="1800" w:hanging="180"/>
      </w:pPr>
      <w:rPr/>
    </w:lvl>
    <w:lvl w:ilvl="3">
      <w:start w:val="1"/>
      <w:numFmt w:val="decimal"/>
      <w:lvlText w:val="%2.%3.%4."/>
      <w:lvlJc w:val="left"/>
      <w:pPr>
        <w:ind w:left="2520" w:hanging="360"/>
      </w:pPr>
      <w:rPr/>
    </w:lvl>
    <w:lvl w:ilvl="4">
      <w:start w:val="1"/>
      <w:numFmt w:val="lowerLetter"/>
      <w:lvlText w:val="%2.%3.%4.%5."/>
      <w:lvlJc w:val="left"/>
      <w:pPr>
        <w:ind w:left="3240" w:hanging="360"/>
      </w:pPr>
      <w:rPr/>
    </w:lvl>
    <w:lvl w:ilvl="5">
      <w:start w:val="1"/>
      <w:numFmt w:val="lowerRoman"/>
      <w:lvlText w:val="%2.%3.%4.%5.%6."/>
      <w:lvlJc w:val="right"/>
      <w:pPr>
        <w:ind w:left="3960" w:hanging="180"/>
      </w:pPr>
      <w:rPr/>
    </w:lvl>
    <w:lvl w:ilvl="6">
      <w:start w:val="1"/>
      <w:numFmt w:val="decimal"/>
      <w:lvlText w:val="%2.%3.%4.%5.%6.%7."/>
      <w:lvlJc w:val="left"/>
      <w:pPr>
        <w:ind w:left="4680" w:hanging="360"/>
      </w:pPr>
      <w:rPr/>
    </w:lvl>
    <w:lvl w:ilvl="7">
      <w:start w:val="1"/>
      <w:numFmt w:val="lowerLetter"/>
      <w:lvlText w:val="%2.%3.%4.%5.%6.%7.%8."/>
      <w:lvlJc w:val="left"/>
      <w:pPr>
        <w:ind w:left="5400" w:hanging="360"/>
      </w:pPr>
      <w:rPr/>
    </w:lvl>
    <w:lvl w:ilvl="8">
      <w:start w:val="1"/>
      <w:numFmt w:val="lowerRoman"/>
      <w:lvlText w:val="%2.%3.%4.%5.%6.%7.%8.%9."/>
      <w:lvlJc w:val="right"/>
      <w:pPr>
        <w:ind w:left="6120" w:hanging="18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3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2.%3."/>
      <w:lvlJc w:val="left"/>
      <w:pPr>
        <w:ind w:left="2160" w:hanging="360"/>
      </w:pPr>
      <w:rPr>
        <w:b w:val="1"/>
        <w:color w:val="000000"/>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3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7">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3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39">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1"/>
      <w:numFmt w:val="upperLetter"/>
      <w:lvlText w:val="%1."/>
      <w:lvlJc w:val="left"/>
      <w:pPr>
        <w:ind w:left="720" w:hanging="360"/>
      </w:pPr>
      <w:rPr>
        <w:rFonts w:ascii="Cambria" w:cs="Cambria" w:eastAsia="Cambria" w:hAnsi="Cambria"/>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1">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62">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7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7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8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83">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8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95">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decimal"/>
      <w:lvlText w:val="%1."/>
      <w:lvlJc w:val="left"/>
      <w:pPr>
        <w:ind w:left="0" w:firstLine="0"/>
      </w:pPr>
      <w:rPr>
        <w:b w:val="1"/>
      </w:rPr>
    </w:lvl>
    <w:lvl w:ilvl="1">
      <w:start w:val="1"/>
      <w:numFmt w:val="decimal"/>
      <w:lvlText w:val="%2"/>
      <w:lvlJc w:val="left"/>
      <w:pPr>
        <w:ind w:left="0" w:firstLine="0"/>
      </w:pPr>
      <w:rPr/>
    </w:lvl>
    <w:lvl w:ilvl="2">
      <w:start w:val="1"/>
      <w:numFmt w:val="decimal"/>
      <w:lvlText w:val="%2.%3"/>
      <w:lvlJc w:val="left"/>
      <w:pPr>
        <w:ind w:left="0" w:firstLine="0"/>
      </w:pPr>
      <w:rPr/>
    </w:lvl>
    <w:lvl w:ilvl="3">
      <w:start w:val="1"/>
      <w:numFmt w:val="decimal"/>
      <w:lvlText w:val="%2.%3.%4"/>
      <w:lvlJc w:val="left"/>
      <w:pPr>
        <w:ind w:left="0" w:firstLine="0"/>
      </w:pPr>
      <w:rPr/>
    </w:lvl>
    <w:lvl w:ilvl="4">
      <w:start w:val="1"/>
      <w:numFmt w:val="decimal"/>
      <w:lvlText w:val="%2.%3.%4.%5"/>
      <w:lvlJc w:val="left"/>
      <w:pPr>
        <w:ind w:left="0" w:firstLine="0"/>
      </w:pPr>
      <w:rPr/>
    </w:lvl>
    <w:lvl w:ilvl="5">
      <w:start w:val="1"/>
      <w:numFmt w:val="decimal"/>
      <w:lvlText w:val="%2.%3.%4.%5.%6"/>
      <w:lvlJc w:val="left"/>
      <w:pPr>
        <w:ind w:left="0" w:firstLine="0"/>
      </w:pPr>
      <w:rPr/>
    </w:lvl>
    <w:lvl w:ilvl="6">
      <w:start w:val="1"/>
      <w:numFmt w:val="decimal"/>
      <w:lvlText w:val="%2.%3.%4.%5.%6.%7"/>
      <w:lvlJc w:val="left"/>
      <w:pPr>
        <w:ind w:left="0" w:firstLine="0"/>
      </w:pPr>
      <w:rPr/>
    </w:lvl>
    <w:lvl w:ilvl="7">
      <w:start w:val="1"/>
      <w:numFmt w:val="decimal"/>
      <w:lvlText w:val="%2.%3.%4.%5.%6.%7.%8"/>
      <w:lvlJc w:val="left"/>
      <w:pPr>
        <w:ind w:left="0" w:firstLine="0"/>
      </w:pPr>
      <w:rPr/>
    </w:lvl>
    <w:lvl w:ilvl="8">
      <w:start w:val="1"/>
      <w:numFmt w:val="decimal"/>
      <w:lvlText w:val="%2.%3.%4.%5.%6.%7.%8.%9"/>
      <w:lvlJc w:val="left"/>
      <w:pPr>
        <w:ind w:left="0" w:firstLine="0"/>
      </w:pPr>
      <w:rPr/>
    </w:lvl>
  </w:abstractNum>
  <w:abstractNum w:abstractNumId="9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color w:val="53813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color w:val="538135"/>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color w:val="538135"/>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color w:val="538135"/>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cs="Noto Sans Symbols" w:eastAsia="Noto Sans Symbols" w:hAnsi="Noto Sans Symbols"/>
      </w:rPr>
    </w:lvl>
    <w:lvl w:ilvl="2">
      <w:start w:val="1"/>
      <w:numFmt w:val="bullet"/>
      <w:lvlText w:val="●"/>
      <w:lvlJc w:val="left"/>
      <w:pPr>
        <w:ind w:left="2805" w:hanging="360"/>
      </w:pPr>
      <w:rPr>
        <w:rFonts w:ascii="Noto Sans Symbols" w:cs="Noto Sans Symbols" w:eastAsia="Noto Sans Symbols" w:hAnsi="Noto Sans Symbols"/>
      </w:rPr>
    </w:lvl>
    <w:lvl w:ilvl="3">
      <w:start w:val="1"/>
      <w:numFmt w:val="bullet"/>
      <w:lvlText w:val="●"/>
      <w:lvlJc w:val="left"/>
      <w:pPr>
        <w:ind w:left="3727" w:hanging="360"/>
      </w:pPr>
      <w:rPr>
        <w:rFonts w:ascii="Noto Sans Symbols" w:cs="Noto Sans Symbols" w:eastAsia="Noto Sans Symbols" w:hAnsi="Noto Sans Symbols"/>
      </w:rPr>
    </w:lvl>
    <w:lvl w:ilvl="4">
      <w:start w:val="1"/>
      <w:numFmt w:val="bullet"/>
      <w:lvlText w:val="●"/>
      <w:lvlJc w:val="left"/>
      <w:pPr>
        <w:ind w:left="4650" w:hanging="360"/>
      </w:pPr>
      <w:rPr>
        <w:rFonts w:ascii="Noto Sans Symbols" w:cs="Noto Sans Symbols" w:eastAsia="Noto Sans Symbols" w:hAnsi="Noto Sans Symbols"/>
      </w:rPr>
    </w:lvl>
    <w:lvl w:ilvl="5">
      <w:start w:val="1"/>
      <w:numFmt w:val="bullet"/>
      <w:lvlText w:val="●"/>
      <w:lvlJc w:val="left"/>
      <w:pPr>
        <w:ind w:left="5573" w:hanging="360"/>
      </w:pPr>
      <w:rPr>
        <w:rFonts w:ascii="Noto Sans Symbols" w:cs="Noto Sans Symbols" w:eastAsia="Noto Sans Symbols" w:hAnsi="Noto Sans Symbols"/>
      </w:rPr>
    </w:lvl>
    <w:lvl w:ilvl="6">
      <w:start w:val="1"/>
      <w:numFmt w:val="bullet"/>
      <w:lvlText w:val="●"/>
      <w:lvlJc w:val="left"/>
      <w:pPr>
        <w:ind w:left="6495" w:hanging="360"/>
      </w:pPr>
      <w:rPr>
        <w:rFonts w:ascii="Noto Sans Symbols" w:cs="Noto Sans Symbols" w:eastAsia="Noto Sans Symbols" w:hAnsi="Noto Sans Symbols"/>
      </w:rPr>
    </w:lvl>
    <w:lvl w:ilvl="7">
      <w:start w:val="1"/>
      <w:numFmt w:val="bullet"/>
      <w:lvlText w:val="●"/>
      <w:lvlJc w:val="left"/>
      <w:pPr>
        <w:ind w:left="7418" w:hanging="360"/>
      </w:pPr>
      <w:rPr>
        <w:rFonts w:ascii="Noto Sans Symbols" w:cs="Noto Sans Symbols" w:eastAsia="Noto Sans Symbols" w:hAnsi="Noto Sans Symbols"/>
      </w:rPr>
    </w:lvl>
    <w:lvl w:ilvl="8">
      <w:start w:val="1"/>
      <w:numFmt w:val="bullet"/>
      <w:lvlText w:val="●"/>
      <w:lvlJc w:val="left"/>
      <w:pPr>
        <w:ind w:left="8341" w:hanging="360"/>
      </w:pPr>
      <w:rPr>
        <w:rFonts w:ascii="Noto Sans Symbols" w:cs="Noto Sans Symbols" w:eastAsia="Noto Sans Symbols" w:hAnsi="Noto Sans Symbols"/>
      </w:rPr>
    </w:lvl>
  </w:abstractNum>
  <w:abstractNum w:abstractNumId="114">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0000000000002"/>
      </w:pPr>
      <w:rPr>
        <w:color w:val="000000"/>
        <w:sz w:val="22"/>
        <w:szCs w:val="22"/>
      </w:rPr>
    </w:lvl>
    <w:lvl w:ilvl="2">
      <w:start w:val="1"/>
      <w:numFmt w:val="bullet"/>
      <w:lvlText w:val="●"/>
      <w:lvlJc w:val="left"/>
      <w:pPr>
        <w:ind w:left="3229" w:hanging="684.0000000000005"/>
      </w:pPr>
      <w:rPr>
        <w:rFonts w:ascii="Noto Sans Symbols" w:cs="Noto Sans Symbols" w:eastAsia="Noto Sans Symbols" w:hAnsi="Noto Sans Symbols"/>
      </w:rPr>
    </w:lvl>
    <w:lvl w:ilvl="3">
      <w:start w:val="1"/>
      <w:numFmt w:val="bullet"/>
      <w:lvlText w:val="●"/>
      <w:lvlJc w:val="left"/>
      <w:pPr>
        <w:ind w:left="4099" w:hanging="684"/>
      </w:pPr>
      <w:rPr>
        <w:rFonts w:ascii="Noto Sans Symbols" w:cs="Noto Sans Symbols" w:eastAsia="Noto Sans Symbols" w:hAnsi="Noto Sans Symbols"/>
      </w:rPr>
    </w:lvl>
    <w:lvl w:ilvl="4">
      <w:start w:val="1"/>
      <w:numFmt w:val="bullet"/>
      <w:lvlText w:val="●"/>
      <w:lvlJc w:val="left"/>
      <w:pPr>
        <w:ind w:left="4968" w:hanging="684"/>
      </w:pPr>
      <w:rPr>
        <w:rFonts w:ascii="Noto Sans Symbols" w:cs="Noto Sans Symbols" w:eastAsia="Noto Sans Symbols" w:hAnsi="Noto Sans Symbols"/>
      </w:rPr>
    </w:lvl>
    <w:lvl w:ilvl="5">
      <w:start w:val="1"/>
      <w:numFmt w:val="bullet"/>
      <w:lvlText w:val="●"/>
      <w:lvlJc w:val="left"/>
      <w:pPr>
        <w:ind w:left="5838" w:hanging="684"/>
      </w:pPr>
      <w:rPr>
        <w:rFonts w:ascii="Noto Sans Symbols" w:cs="Noto Sans Symbols" w:eastAsia="Noto Sans Symbols" w:hAnsi="Noto Sans Symbols"/>
      </w:rPr>
    </w:lvl>
    <w:lvl w:ilvl="6">
      <w:start w:val="1"/>
      <w:numFmt w:val="bullet"/>
      <w:lvlText w:val="●"/>
      <w:lvlJc w:val="left"/>
      <w:pPr>
        <w:ind w:left="6708" w:hanging="684"/>
      </w:pPr>
      <w:rPr>
        <w:rFonts w:ascii="Noto Sans Symbols" w:cs="Noto Sans Symbols" w:eastAsia="Noto Sans Symbols" w:hAnsi="Noto Sans Symbols"/>
      </w:rPr>
    </w:lvl>
    <w:lvl w:ilvl="7">
      <w:start w:val="1"/>
      <w:numFmt w:val="bullet"/>
      <w:lvlText w:val="●"/>
      <w:lvlJc w:val="left"/>
      <w:pPr>
        <w:ind w:left="7577" w:hanging="682.9999999999991"/>
      </w:pPr>
      <w:rPr>
        <w:rFonts w:ascii="Noto Sans Symbols" w:cs="Noto Sans Symbols" w:eastAsia="Noto Sans Symbols" w:hAnsi="Noto Sans Symbols"/>
      </w:rPr>
    </w:lvl>
    <w:lvl w:ilvl="8">
      <w:start w:val="1"/>
      <w:numFmt w:val="bullet"/>
      <w:lvlText w:val="●"/>
      <w:lvlJc w:val="left"/>
      <w:pPr>
        <w:ind w:left="8447" w:hanging="682.9999999999991"/>
      </w:pPr>
      <w:rPr>
        <w:rFonts w:ascii="Noto Sans Symbols" w:cs="Noto Sans Symbols" w:eastAsia="Noto Sans Symbols" w:hAnsi="Noto Sans Symbols"/>
      </w:rPr>
    </w:lvl>
  </w:abstractNum>
  <w:abstractNum w:abstractNumId="115">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cs="Noto Sans Symbols" w:eastAsia="Noto Sans Symbols" w:hAnsi="Noto Sans Symbols"/>
      </w:rPr>
    </w:lvl>
    <w:lvl w:ilvl="3">
      <w:start w:val="1"/>
      <w:numFmt w:val="bullet"/>
      <w:lvlText w:val="●"/>
      <w:lvlJc w:val="left"/>
      <w:pPr>
        <w:ind w:left="3010" w:hanging="360"/>
      </w:pPr>
      <w:rPr>
        <w:rFonts w:ascii="Noto Sans Symbols" w:cs="Noto Sans Symbols" w:eastAsia="Noto Sans Symbols" w:hAnsi="Noto Sans Symbols"/>
      </w:rPr>
    </w:lvl>
    <w:lvl w:ilvl="4">
      <w:start w:val="1"/>
      <w:numFmt w:val="bullet"/>
      <w:lvlText w:val="●"/>
      <w:lvlJc w:val="left"/>
      <w:pPr>
        <w:ind w:left="4035" w:hanging="360"/>
      </w:pPr>
      <w:rPr>
        <w:rFonts w:ascii="Noto Sans Symbols" w:cs="Noto Sans Symbols" w:eastAsia="Noto Sans Symbols" w:hAnsi="Noto Sans Symbols"/>
      </w:rPr>
    </w:lvl>
    <w:lvl w:ilvl="5">
      <w:start w:val="1"/>
      <w:numFmt w:val="bullet"/>
      <w:lvlText w:val="●"/>
      <w:lvlJc w:val="left"/>
      <w:pPr>
        <w:ind w:left="5060" w:hanging="360"/>
      </w:pPr>
      <w:rPr>
        <w:rFonts w:ascii="Noto Sans Symbols" w:cs="Noto Sans Symbols" w:eastAsia="Noto Sans Symbols" w:hAnsi="Noto Sans Symbols"/>
      </w:rPr>
    </w:lvl>
    <w:lvl w:ilvl="6">
      <w:start w:val="1"/>
      <w:numFmt w:val="bullet"/>
      <w:lvlText w:val="●"/>
      <w:lvlJc w:val="left"/>
      <w:pPr>
        <w:ind w:left="6085" w:hanging="360"/>
      </w:pPr>
      <w:rPr>
        <w:rFonts w:ascii="Noto Sans Symbols" w:cs="Noto Sans Symbols" w:eastAsia="Noto Sans Symbols" w:hAnsi="Noto Sans Symbols"/>
      </w:rPr>
    </w:lvl>
    <w:lvl w:ilvl="7">
      <w:start w:val="1"/>
      <w:numFmt w:val="bullet"/>
      <w:lvlText w:val="●"/>
      <w:lvlJc w:val="left"/>
      <w:pPr>
        <w:ind w:left="7110" w:hanging="360"/>
      </w:pPr>
      <w:rPr>
        <w:rFonts w:ascii="Noto Sans Symbols" w:cs="Noto Sans Symbols" w:eastAsia="Noto Sans Symbols" w:hAnsi="Noto Sans Symbols"/>
      </w:rPr>
    </w:lvl>
    <w:lvl w:ilvl="8">
      <w:start w:val="1"/>
      <w:numFmt w:val="bullet"/>
      <w:lvlText w:val="●"/>
      <w:lvlJc w:val="left"/>
      <w:pPr>
        <w:ind w:left="8136" w:hanging="360"/>
      </w:pPr>
      <w:rPr>
        <w:rFonts w:ascii="Noto Sans Symbols" w:cs="Noto Sans Symbols" w:eastAsia="Noto Sans Symbols" w:hAnsi="Noto Sans Symbols"/>
      </w:rPr>
    </w:lvl>
  </w:abstractNum>
  <w:abstractNum w:abstractNumId="1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b w:val="1"/>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Verdana" w:cs="Verdana" w:eastAsia="Verdana" w:hAnsi="Verdan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5">
    <w:lvl w:ilvl="0">
      <w:start w:val="1"/>
      <w:numFmt w:val="bullet"/>
      <w:lvlText w:val="-"/>
      <w:lvlJc w:val="left"/>
      <w:pPr>
        <w:ind w:left="720" w:hanging="360"/>
      </w:pPr>
      <w:rPr>
        <w:rFonts w:ascii="Arial MT" w:cs="Arial MT" w:eastAsia="Arial MT" w:hAnsi="Arial MT"/>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7">
    <w:lvl w:ilvl="0">
      <w:start w:val="1"/>
      <w:numFmt w:val="bullet"/>
      <w:lvlText w:val="-"/>
      <w:lvlJc w:val="left"/>
      <w:pPr>
        <w:ind w:left="720" w:hanging="360"/>
      </w:pPr>
      <w:rPr>
        <w:rFonts w:ascii="Arial MT" w:cs="Arial MT" w:eastAsia="Arial MT" w:hAnsi="Arial MT"/>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cs="Noto Sans Symbols" w:eastAsia="Noto Sans Symbols" w:hAnsi="Noto Sans Symbols"/>
      </w:rPr>
    </w:lvl>
    <w:lvl w:ilvl="2">
      <w:start w:val="1"/>
      <w:numFmt w:val="bullet"/>
      <w:lvlText w:val="●"/>
      <w:lvlJc w:val="left"/>
      <w:pPr>
        <w:ind w:left="2805" w:hanging="360"/>
      </w:pPr>
      <w:rPr>
        <w:rFonts w:ascii="Noto Sans Symbols" w:cs="Noto Sans Symbols" w:eastAsia="Noto Sans Symbols" w:hAnsi="Noto Sans Symbols"/>
      </w:rPr>
    </w:lvl>
    <w:lvl w:ilvl="3">
      <w:start w:val="1"/>
      <w:numFmt w:val="bullet"/>
      <w:lvlText w:val="●"/>
      <w:lvlJc w:val="left"/>
      <w:pPr>
        <w:ind w:left="3727" w:hanging="360"/>
      </w:pPr>
      <w:rPr>
        <w:rFonts w:ascii="Noto Sans Symbols" w:cs="Noto Sans Symbols" w:eastAsia="Noto Sans Symbols" w:hAnsi="Noto Sans Symbols"/>
      </w:rPr>
    </w:lvl>
    <w:lvl w:ilvl="4">
      <w:start w:val="1"/>
      <w:numFmt w:val="bullet"/>
      <w:lvlText w:val="●"/>
      <w:lvlJc w:val="left"/>
      <w:pPr>
        <w:ind w:left="4650" w:hanging="360"/>
      </w:pPr>
      <w:rPr>
        <w:rFonts w:ascii="Noto Sans Symbols" w:cs="Noto Sans Symbols" w:eastAsia="Noto Sans Symbols" w:hAnsi="Noto Sans Symbols"/>
      </w:rPr>
    </w:lvl>
    <w:lvl w:ilvl="5">
      <w:start w:val="1"/>
      <w:numFmt w:val="bullet"/>
      <w:lvlText w:val="●"/>
      <w:lvlJc w:val="left"/>
      <w:pPr>
        <w:ind w:left="5573" w:hanging="360"/>
      </w:pPr>
      <w:rPr>
        <w:rFonts w:ascii="Noto Sans Symbols" w:cs="Noto Sans Symbols" w:eastAsia="Noto Sans Symbols" w:hAnsi="Noto Sans Symbols"/>
      </w:rPr>
    </w:lvl>
    <w:lvl w:ilvl="6">
      <w:start w:val="1"/>
      <w:numFmt w:val="bullet"/>
      <w:lvlText w:val="●"/>
      <w:lvlJc w:val="left"/>
      <w:pPr>
        <w:ind w:left="6495" w:hanging="360"/>
      </w:pPr>
      <w:rPr>
        <w:rFonts w:ascii="Noto Sans Symbols" w:cs="Noto Sans Symbols" w:eastAsia="Noto Sans Symbols" w:hAnsi="Noto Sans Symbols"/>
      </w:rPr>
    </w:lvl>
    <w:lvl w:ilvl="7">
      <w:start w:val="1"/>
      <w:numFmt w:val="bullet"/>
      <w:lvlText w:val="●"/>
      <w:lvlJc w:val="left"/>
      <w:pPr>
        <w:ind w:left="7418" w:hanging="360"/>
      </w:pPr>
      <w:rPr>
        <w:rFonts w:ascii="Noto Sans Symbols" w:cs="Noto Sans Symbols" w:eastAsia="Noto Sans Symbols" w:hAnsi="Noto Sans Symbols"/>
      </w:rPr>
    </w:lvl>
    <w:lvl w:ilvl="8">
      <w:start w:val="1"/>
      <w:numFmt w:val="bullet"/>
      <w:lvlText w:val="●"/>
      <w:lvlJc w:val="left"/>
      <w:pPr>
        <w:ind w:left="8341" w:hanging="360"/>
      </w:pPr>
      <w:rPr>
        <w:rFonts w:ascii="Noto Sans Symbols" w:cs="Noto Sans Symbols" w:eastAsia="Noto Sans Symbols" w:hAnsi="Noto Sans Symbols"/>
      </w:rPr>
    </w:lvl>
  </w:abstractNum>
  <w:abstractNum w:abstractNumId="131">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2.%3."/>
      <w:lvlJc w:val="left"/>
      <w:pPr>
        <w:ind w:left="2160" w:firstLine="1800"/>
      </w:pPr>
      <w:rPr/>
    </w:lvl>
    <w:lvl w:ilvl="3">
      <w:start w:val="1"/>
      <w:numFmt w:val="decimal"/>
      <w:lvlText w:val="%2.%3.%4."/>
      <w:lvlJc w:val="left"/>
      <w:pPr>
        <w:ind w:left="2880" w:firstLine="2520"/>
      </w:pPr>
      <w:rPr/>
    </w:lvl>
    <w:lvl w:ilvl="4">
      <w:start w:val="1"/>
      <w:numFmt w:val="decimal"/>
      <w:lvlText w:val="%2.%3.%4.%5."/>
      <w:lvlJc w:val="left"/>
      <w:pPr>
        <w:ind w:left="3600" w:firstLine="3240"/>
      </w:pPr>
      <w:rPr/>
    </w:lvl>
    <w:lvl w:ilvl="5">
      <w:start w:val="1"/>
      <w:numFmt w:val="decimal"/>
      <w:lvlText w:val="%2.%3.%4.%5.%6."/>
      <w:lvlJc w:val="left"/>
      <w:pPr>
        <w:ind w:left="4320" w:firstLine="3960"/>
      </w:pPr>
      <w:rPr/>
    </w:lvl>
    <w:lvl w:ilvl="6">
      <w:start w:val="1"/>
      <w:numFmt w:val="decimal"/>
      <w:lvlText w:val="%2.%3.%4.%5.%6.%7."/>
      <w:lvlJc w:val="left"/>
      <w:pPr>
        <w:ind w:left="5040" w:firstLine="4680"/>
      </w:pPr>
      <w:rPr/>
    </w:lvl>
    <w:lvl w:ilvl="7">
      <w:start w:val="1"/>
      <w:numFmt w:val="decimal"/>
      <w:lvlText w:val="%2.%3.%4.%5.%6.%7.%8."/>
      <w:lvlJc w:val="left"/>
      <w:pPr>
        <w:ind w:left="5760" w:firstLine="5400"/>
      </w:pPr>
      <w:rPr/>
    </w:lvl>
    <w:lvl w:ilvl="8">
      <w:start w:val="1"/>
      <w:numFmt w:val="decimal"/>
      <w:lvlText w:val="%2.%3.%4.%5.%6.%7.%8.%9."/>
      <w:lvlJc w:val="left"/>
      <w:pPr>
        <w:ind w:left="6480" w:firstLine="6120"/>
      </w:pPr>
      <w:rPr/>
    </w:lvl>
  </w:abstractNum>
  <w:abstractNum w:abstractNumId="1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4">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135">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cs="Noto Sans Symbols" w:eastAsia="Noto Sans Symbols" w:hAnsi="Noto Sans Symbols"/>
      </w:rPr>
    </w:lvl>
    <w:lvl w:ilvl="3">
      <w:start w:val="1"/>
      <w:numFmt w:val="bullet"/>
      <w:lvlText w:val="●"/>
      <w:lvlJc w:val="left"/>
      <w:pPr>
        <w:ind w:left="3290" w:hanging="360"/>
      </w:pPr>
      <w:rPr>
        <w:rFonts w:ascii="Noto Sans Symbols" w:cs="Noto Sans Symbols" w:eastAsia="Noto Sans Symbols" w:hAnsi="Noto Sans Symbols"/>
      </w:rPr>
    </w:lvl>
    <w:lvl w:ilvl="4">
      <w:start w:val="1"/>
      <w:numFmt w:val="bullet"/>
      <w:lvlText w:val="●"/>
      <w:lvlJc w:val="left"/>
      <w:pPr>
        <w:ind w:left="4275" w:hanging="360"/>
      </w:pPr>
      <w:rPr>
        <w:rFonts w:ascii="Noto Sans Symbols" w:cs="Noto Sans Symbols" w:eastAsia="Noto Sans Symbols" w:hAnsi="Noto Sans Symbols"/>
      </w:rPr>
    </w:lvl>
    <w:lvl w:ilvl="5">
      <w:start w:val="1"/>
      <w:numFmt w:val="bullet"/>
      <w:lvlText w:val="●"/>
      <w:lvlJc w:val="left"/>
      <w:pPr>
        <w:ind w:left="5260" w:hanging="360"/>
      </w:pPr>
      <w:rPr>
        <w:rFonts w:ascii="Noto Sans Symbols" w:cs="Noto Sans Symbols" w:eastAsia="Noto Sans Symbols" w:hAnsi="Noto Sans Symbols"/>
      </w:rPr>
    </w:lvl>
    <w:lvl w:ilvl="6">
      <w:start w:val="1"/>
      <w:numFmt w:val="bullet"/>
      <w:lvlText w:val="●"/>
      <w:lvlJc w:val="left"/>
      <w:pPr>
        <w:ind w:left="6245" w:hanging="360"/>
      </w:pPr>
      <w:rPr>
        <w:rFonts w:ascii="Noto Sans Symbols" w:cs="Noto Sans Symbols" w:eastAsia="Noto Sans Symbols" w:hAnsi="Noto Sans Symbols"/>
      </w:rPr>
    </w:lvl>
    <w:lvl w:ilvl="7">
      <w:start w:val="1"/>
      <w:numFmt w:val="bullet"/>
      <w:lvlText w:val="●"/>
      <w:lvlJc w:val="left"/>
      <w:pPr>
        <w:ind w:left="7230" w:hanging="360"/>
      </w:pPr>
      <w:rPr>
        <w:rFonts w:ascii="Noto Sans Symbols" w:cs="Noto Sans Symbols" w:eastAsia="Noto Sans Symbols" w:hAnsi="Noto Sans Symbols"/>
      </w:rPr>
    </w:lvl>
    <w:lvl w:ilvl="8">
      <w:start w:val="1"/>
      <w:numFmt w:val="bullet"/>
      <w:lvlText w:val="●"/>
      <w:lvlJc w:val="left"/>
      <w:pPr>
        <w:ind w:left="8216" w:hanging="360"/>
      </w:pPr>
      <w:rPr>
        <w:rFonts w:ascii="Noto Sans Symbols" w:cs="Noto Sans Symbols" w:eastAsia="Noto Sans Symbols" w:hAnsi="Noto Sans Symbols"/>
      </w:rPr>
    </w:lvl>
  </w:abstractNum>
  <w:abstractNum w:abstractNumId="136">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cs="Noto Sans Symbols" w:eastAsia="Noto Sans Symbols" w:hAnsi="Noto Sans Symbols"/>
      </w:rPr>
    </w:lvl>
    <w:lvl w:ilvl="3">
      <w:start w:val="1"/>
      <w:numFmt w:val="bullet"/>
      <w:lvlText w:val="●"/>
      <w:lvlJc w:val="left"/>
      <w:pPr>
        <w:ind w:left="3165" w:hanging="212"/>
      </w:pPr>
      <w:rPr>
        <w:rFonts w:ascii="Noto Sans Symbols" w:cs="Noto Sans Symbols" w:eastAsia="Noto Sans Symbols" w:hAnsi="Noto Sans Symbols"/>
      </w:rPr>
    </w:lvl>
    <w:lvl w:ilvl="4">
      <w:start w:val="1"/>
      <w:numFmt w:val="bullet"/>
      <w:lvlText w:val="●"/>
      <w:lvlJc w:val="left"/>
      <w:pPr>
        <w:ind w:left="4168" w:hanging="212"/>
      </w:pPr>
      <w:rPr>
        <w:rFonts w:ascii="Noto Sans Symbols" w:cs="Noto Sans Symbols" w:eastAsia="Noto Sans Symbols" w:hAnsi="Noto Sans Symbols"/>
      </w:rPr>
    </w:lvl>
    <w:lvl w:ilvl="5">
      <w:start w:val="1"/>
      <w:numFmt w:val="bullet"/>
      <w:lvlText w:val="●"/>
      <w:lvlJc w:val="left"/>
      <w:pPr>
        <w:ind w:left="5171" w:hanging="212"/>
      </w:pPr>
      <w:rPr>
        <w:rFonts w:ascii="Noto Sans Symbols" w:cs="Noto Sans Symbols" w:eastAsia="Noto Sans Symbols" w:hAnsi="Noto Sans Symbols"/>
      </w:rPr>
    </w:lvl>
    <w:lvl w:ilvl="6">
      <w:start w:val="1"/>
      <w:numFmt w:val="bullet"/>
      <w:lvlText w:val="●"/>
      <w:lvlJc w:val="left"/>
      <w:pPr>
        <w:ind w:left="6174" w:hanging="212.0000000000009"/>
      </w:pPr>
      <w:rPr>
        <w:rFonts w:ascii="Noto Sans Symbols" w:cs="Noto Sans Symbols" w:eastAsia="Noto Sans Symbols" w:hAnsi="Noto Sans Symbols"/>
      </w:rPr>
    </w:lvl>
    <w:lvl w:ilvl="7">
      <w:start w:val="1"/>
      <w:numFmt w:val="bullet"/>
      <w:lvlText w:val="●"/>
      <w:lvlJc w:val="left"/>
      <w:pPr>
        <w:ind w:left="7177" w:hanging="212"/>
      </w:pPr>
      <w:rPr>
        <w:rFonts w:ascii="Noto Sans Symbols" w:cs="Noto Sans Symbols" w:eastAsia="Noto Sans Symbols" w:hAnsi="Noto Sans Symbols"/>
      </w:rPr>
    </w:lvl>
    <w:lvl w:ilvl="8">
      <w:start w:val="1"/>
      <w:numFmt w:val="bullet"/>
      <w:lvlText w:val="●"/>
      <w:lvlJc w:val="left"/>
      <w:pPr>
        <w:ind w:left="8180" w:hanging="212"/>
      </w:pPr>
      <w:rPr>
        <w:rFonts w:ascii="Noto Sans Symbols" w:cs="Noto Sans Symbols" w:eastAsia="Noto Sans Symbols" w:hAnsi="Noto Sans Symbols"/>
      </w:rPr>
    </w:lvl>
  </w:abstractNum>
  <w:abstractNum w:abstractNumId="137">
    <w:lvl w:ilvl="0">
      <w:start w:val="1"/>
      <w:numFmt w:val="bullet"/>
      <w:lvlText w:val="−"/>
      <w:lvlJc w:val="left"/>
      <w:pPr>
        <w:ind w:left="434" w:hanging="162"/>
      </w:pPr>
      <w:rPr>
        <w:rFonts w:ascii="Arial" w:cs="Arial" w:eastAsia="Arial" w:hAnsi="Arial"/>
        <w:color w:val="000000"/>
        <w:sz w:val="22"/>
        <w:szCs w:val="22"/>
      </w:rPr>
    </w:lvl>
    <w:lvl w:ilvl="1">
      <w:start w:val="1"/>
      <w:numFmt w:val="bullet"/>
      <w:lvlText w:val="●"/>
      <w:lvlJc w:val="left"/>
      <w:pPr>
        <w:ind w:left="1414" w:hanging="162"/>
      </w:pPr>
      <w:rPr>
        <w:rFonts w:ascii="Noto Sans Symbols" w:cs="Noto Sans Symbols" w:eastAsia="Noto Sans Symbols" w:hAnsi="Noto Sans Symbols"/>
      </w:rPr>
    </w:lvl>
    <w:lvl w:ilvl="2">
      <w:start w:val="1"/>
      <w:numFmt w:val="bullet"/>
      <w:lvlText w:val="●"/>
      <w:lvlJc w:val="left"/>
      <w:pPr>
        <w:ind w:left="2389" w:hanging="162"/>
      </w:pPr>
      <w:rPr>
        <w:rFonts w:ascii="Noto Sans Symbols" w:cs="Noto Sans Symbols" w:eastAsia="Noto Sans Symbols" w:hAnsi="Noto Sans Symbols"/>
      </w:rPr>
    </w:lvl>
    <w:lvl w:ilvl="3">
      <w:start w:val="1"/>
      <w:numFmt w:val="bullet"/>
      <w:lvlText w:val="●"/>
      <w:lvlJc w:val="left"/>
      <w:pPr>
        <w:ind w:left="3363" w:hanging="162"/>
      </w:pPr>
      <w:rPr>
        <w:rFonts w:ascii="Noto Sans Symbols" w:cs="Noto Sans Symbols" w:eastAsia="Noto Sans Symbols" w:hAnsi="Noto Sans Symbols"/>
      </w:rPr>
    </w:lvl>
    <w:lvl w:ilvl="4">
      <w:start w:val="1"/>
      <w:numFmt w:val="bullet"/>
      <w:lvlText w:val="●"/>
      <w:lvlJc w:val="left"/>
      <w:pPr>
        <w:ind w:left="4338" w:hanging="162"/>
      </w:pPr>
      <w:rPr>
        <w:rFonts w:ascii="Noto Sans Symbols" w:cs="Noto Sans Symbols" w:eastAsia="Noto Sans Symbols" w:hAnsi="Noto Sans Symbols"/>
      </w:rPr>
    </w:lvl>
    <w:lvl w:ilvl="5">
      <w:start w:val="1"/>
      <w:numFmt w:val="bullet"/>
      <w:lvlText w:val="●"/>
      <w:lvlJc w:val="left"/>
      <w:pPr>
        <w:ind w:left="5313" w:hanging="162.0000000000009"/>
      </w:pPr>
      <w:rPr>
        <w:rFonts w:ascii="Noto Sans Symbols" w:cs="Noto Sans Symbols" w:eastAsia="Noto Sans Symbols" w:hAnsi="Noto Sans Symbols"/>
      </w:rPr>
    </w:lvl>
    <w:lvl w:ilvl="6">
      <w:start w:val="1"/>
      <w:numFmt w:val="bullet"/>
      <w:lvlText w:val="●"/>
      <w:lvlJc w:val="left"/>
      <w:pPr>
        <w:ind w:left="6287" w:hanging="162"/>
      </w:pPr>
      <w:rPr>
        <w:rFonts w:ascii="Noto Sans Symbols" w:cs="Noto Sans Symbols" w:eastAsia="Noto Sans Symbols" w:hAnsi="Noto Sans Symbols"/>
      </w:rPr>
    </w:lvl>
    <w:lvl w:ilvl="7">
      <w:start w:val="1"/>
      <w:numFmt w:val="bullet"/>
      <w:lvlText w:val="●"/>
      <w:lvlJc w:val="left"/>
      <w:pPr>
        <w:ind w:left="7262" w:hanging="162"/>
      </w:pPr>
      <w:rPr>
        <w:rFonts w:ascii="Noto Sans Symbols" w:cs="Noto Sans Symbols" w:eastAsia="Noto Sans Symbols" w:hAnsi="Noto Sans Symbols"/>
      </w:rPr>
    </w:lvl>
    <w:lvl w:ilvl="8">
      <w:start w:val="1"/>
      <w:numFmt w:val="bullet"/>
      <w:lvlText w:val="●"/>
      <w:lvlJc w:val="left"/>
      <w:pPr>
        <w:ind w:left="8237" w:hanging="162"/>
      </w:pPr>
      <w:rPr>
        <w:rFonts w:ascii="Noto Sans Symbols" w:cs="Noto Sans Symbols" w:eastAsia="Noto Sans Symbols" w:hAnsi="Noto Sans Symbols"/>
      </w:rPr>
    </w:lvl>
  </w:abstractNum>
  <w:abstractNum w:abstractNumId="138">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cs="Noto Sans Symbols" w:eastAsia="Noto Sans Symbols" w:hAnsi="Noto Sans Symbols"/>
      </w:rPr>
    </w:lvl>
    <w:lvl w:ilvl="2">
      <w:start w:val="1"/>
      <w:numFmt w:val="bullet"/>
      <w:lvlText w:val="●"/>
      <w:lvlJc w:val="left"/>
      <w:pPr>
        <w:ind w:left="2805" w:hanging="360"/>
      </w:pPr>
      <w:rPr>
        <w:rFonts w:ascii="Noto Sans Symbols" w:cs="Noto Sans Symbols" w:eastAsia="Noto Sans Symbols" w:hAnsi="Noto Sans Symbols"/>
      </w:rPr>
    </w:lvl>
    <w:lvl w:ilvl="3">
      <w:start w:val="1"/>
      <w:numFmt w:val="bullet"/>
      <w:lvlText w:val="●"/>
      <w:lvlJc w:val="left"/>
      <w:pPr>
        <w:ind w:left="3727" w:hanging="360"/>
      </w:pPr>
      <w:rPr>
        <w:rFonts w:ascii="Noto Sans Symbols" w:cs="Noto Sans Symbols" w:eastAsia="Noto Sans Symbols" w:hAnsi="Noto Sans Symbols"/>
      </w:rPr>
    </w:lvl>
    <w:lvl w:ilvl="4">
      <w:start w:val="1"/>
      <w:numFmt w:val="bullet"/>
      <w:lvlText w:val="●"/>
      <w:lvlJc w:val="left"/>
      <w:pPr>
        <w:ind w:left="4650" w:hanging="360"/>
      </w:pPr>
      <w:rPr>
        <w:rFonts w:ascii="Noto Sans Symbols" w:cs="Noto Sans Symbols" w:eastAsia="Noto Sans Symbols" w:hAnsi="Noto Sans Symbols"/>
      </w:rPr>
    </w:lvl>
    <w:lvl w:ilvl="5">
      <w:start w:val="1"/>
      <w:numFmt w:val="bullet"/>
      <w:lvlText w:val="●"/>
      <w:lvlJc w:val="left"/>
      <w:pPr>
        <w:ind w:left="5573" w:hanging="360"/>
      </w:pPr>
      <w:rPr>
        <w:rFonts w:ascii="Noto Sans Symbols" w:cs="Noto Sans Symbols" w:eastAsia="Noto Sans Symbols" w:hAnsi="Noto Sans Symbols"/>
      </w:rPr>
    </w:lvl>
    <w:lvl w:ilvl="6">
      <w:start w:val="1"/>
      <w:numFmt w:val="bullet"/>
      <w:lvlText w:val="●"/>
      <w:lvlJc w:val="left"/>
      <w:pPr>
        <w:ind w:left="6495" w:hanging="360"/>
      </w:pPr>
      <w:rPr>
        <w:rFonts w:ascii="Noto Sans Symbols" w:cs="Noto Sans Symbols" w:eastAsia="Noto Sans Symbols" w:hAnsi="Noto Sans Symbols"/>
      </w:rPr>
    </w:lvl>
    <w:lvl w:ilvl="7">
      <w:start w:val="1"/>
      <w:numFmt w:val="bullet"/>
      <w:lvlText w:val="●"/>
      <w:lvlJc w:val="left"/>
      <w:pPr>
        <w:ind w:left="7418" w:hanging="360"/>
      </w:pPr>
      <w:rPr>
        <w:rFonts w:ascii="Noto Sans Symbols" w:cs="Noto Sans Symbols" w:eastAsia="Noto Sans Symbols" w:hAnsi="Noto Sans Symbols"/>
      </w:rPr>
    </w:lvl>
    <w:lvl w:ilvl="8">
      <w:start w:val="1"/>
      <w:numFmt w:val="bullet"/>
      <w:lvlText w:val="●"/>
      <w:lvlJc w:val="left"/>
      <w:pPr>
        <w:ind w:left="8341" w:hanging="360"/>
      </w:pPr>
      <w:rPr>
        <w:rFonts w:ascii="Noto Sans Symbols" w:cs="Noto Sans Symbols" w:eastAsia="Noto Sans Symbols" w:hAnsi="Noto Sans Symbols"/>
      </w:rPr>
    </w:lvl>
  </w:abstractNum>
  <w:abstractNum w:abstractNumId="139">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cs="Noto Sans Symbols" w:eastAsia="Noto Sans Symbols" w:hAnsi="Noto Sans Symbols"/>
      </w:rPr>
    </w:lvl>
    <w:lvl w:ilvl="2">
      <w:start w:val="1"/>
      <w:numFmt w:val="bullet"/>
      <w:lvlText w:val="●"/>
      <w:lvlJc w:val="left"/>
      <w:pPr>
        <w:ind w:left="2805" w:hanging="360"/>
      </w:pPr>
      <w:rPr>
        <w:rFonts w:ascii="Noto Sans Symbols" w:cs="Noto Sans Symbols" w:eastAsia="Noto Sans Symbols" w:hAnsi="Noto Sans Symbols"/>
      </w:rPr>
    </w:lvl>
    <w:lvl w:ilvl="3">
      <w:start w:val="1"/>
      <w:numFmt w:val="bullet"/>
      <w:lvlText w:val="●"/>
      <w:lvlJc w:val="left"/>
      <w:pPr>
        <w:ind w:left="3727" w:hanging="360"/>
      </w:pPr>
      <w:rPr>
        <w:rFonts w:ascii="Noto Sans Symbols" w:cs="Noto Sans Symbols" w:eastAsia="Noto Sans Symbols" w:hAnsi="Noto Sans Symbols"/>
      </w:rPr>
    </w:lvl>
    <w:lvl w:ilvl="4">
      <w:start w:val="1"/>
      <w:numFmt w:val="bullet"/>
      <w:lvlText w:val="●"/>
      <w:lvlJc w:val="left"/>
      <w:pPr>
        <w:ind w:left="4650" w:hanging="360"/>
      </w:pPr>
      <w:rPr>
        <w:rFonts w:ascii="Noto Sans Symbols" w:cs="Noto Sans Symbols" w:eastAsia="Noto Sans Symbols" w:hAnsi="Noto Sans Symbols"/>
      </w:rPr>
    </w:lvl>
    <w:lvl w:ilvl="5">
      <w:start w:val="1"/>
      <w:numFmt w:val="bullet"/>
      <w:lvlText w:val="●"/>
      <w:lvlJc w:val="left"/>
      <w:pPr>
        <w:ind w:left="5573" w:hanging="360"/>
      </w:pPr>
      <w:rPr>
        <w:rFonts w:ascii="Noto Sans Symbols" w:cs="Noto Sans Symbols" w:eastAsia="Noto Sans Symbols" w:hAnsi="Noto Sans Symbols"/>
      </w:rPr>
    </w:lvl>
    <w:lvl w:ilvl="6">
      <w:start w:val="1"/>
      <w:numFmt w:val="bullet"/>
      <w:lvlText w:val="●"/>
      <w:lvlJc w:val="left"/>
      <w:pPr>
        <w:ind w:left="6495" w:hanging="360"/>
      </w:pPr>
      <w:rPr>
        <w:rFonts w:ascii="Noto Sans Symbols" w:cs="Noto Sans Symbols" w:eastAsia="Noto Sans Symbols" w:hAnsi="Noto Sans Symbols"/>
      </w:rPr>
    </w:lvl>
    <w:lvl w:ilvl="7">
      <w:start w:val="1"/>
      <w:numFmt w:val="bullet"/>
      <w:lvlText w:val="●"/>
      <w:lvlJc w:val="left"/>
      <w:pPr>
        <w:ind w:left="7418" w:hanging="360"/>
      </w:pPr>
      <w:rPr>
        <w:rFonts w:ascii="Noto Sans Symbols" w:cs="Noto Sans Symbols" w:eastAsia="Noto Sans Symbols" w:hAnsi="Noto Sans Symbols"/>
      </w:rPr>
    </w:lvl>
    <w:lvl w:ilvl="8">
      <w:start w:val="1"/>
      <w:numFmt w:val="bullet"/>
      <w:lvlText w:val="●"/>
      <w:lvlJc w:val="left"/>
      <w:pPr>
        <w:ind w:left="8341" w:hanging="360"/>
      </w:pPr>
      <w:rPr>
        <w:rFonts w:ascii="Noto Sans Symbols" w:cs="Noto Sans Symbols" w:eastAsia="Noto Sans Symbols" w:hAnsi="Noto Sans Symbols"/>
      </w:rPr>
    </w:lvl>
  </w:abstractNum>
  <w:abstractNum w:abstractNumId="140">
    <w:lvl w:ilvl="0">
      <w:start w:val="1"/>
      <w:numFmt w:val="bullet"/>
      <w:lvlText w:val="●"/>
      <w:lvlJc w:val="left"/>
      <w:pPr>
        <w:ind w:left="1070" w:hanging="360"/>
      </w:pPr>
      <w:rPr>
        <w:rFonts w:ascii="Noto Sans Symbols" w:cs="Noto Sans Symbols" w:eastAsia="Noto Sans Symbols" w:hAnsi="Noto Sans Symbols"/>
      </w:rPr>
    </w:lvl>
    <w:lvl w:ilvl="1">
      <w:start w:val="1"/>
      <w:numFmt w:val="bullet"/>
      <w:lvlText w:val="o"/>
      <w:lvlJc w:val="left"/>
      <w:pPr>
        <w:ind w:left="1790" w:hanging="360"/>
      </w:pPr>
      <w:rPr>
        <w:rFonts w:ascii="Courier New" w:cs="Courier New" w:eastAsia="Courier New" w:hAnsi="Courier New"/>
      </w:rPr>
    </w:lvl>
    <w:lvl w:ilvl="2">
      <w:start w:val="1"/>
      <w:numFmt w:val="bullet"/>
      <w:lvlText w:val="▪"/>
      <w:lvlJc w:val="left"/>
      <w:pPr>
        <w:ind w:left="2510" w:hanging="360"/>
      </w:pPr>
      <w:rPr>
        <w:rFonts w:ascii="Noto Sans Symbols" w:cs="Noto Sans Symbols" w:eastAsia="Noto Sans Symbols" w:hAnsi="Noto Sans Symbols"/>
      </w:rPr>
    </w:lvl>
    <w:lvl w:ilvl="3">
      <w:start w:val="1"/>
      <w:numFmt w:val="bullet"/>
      <w:lvlText w:val="●"/>
      <w:lvlJc w:val="left"/>
      <w:pPr>
        <w:ind w:left="3230" w:hanging="360"/>
      </w:pPr>
      <w:rPr>
        <w:rFonts w:ascii="Noto Sans Symbols" w:cs="Noto Sans Symbols" w:eastAsia="Noto Sans Symbols" w:hAnsi="Noto Sans Symbols"/>
      </w:rPr>
    </w:lvl>
    <w:lvl w:ilvl="4">
      <w:start w:val="1"/>
      <w:numFmt w:val="bullet"/>
      <w:lvlText w:val="o"/>
      <w:lvlJc w:val="left"/>
      <w:pPr>
        <w:ind w:left="3950" w:hanging="360"/>
      </w:pPr>
      <w:rPr>
        <w:rFonts w:ascii="Courier New" w:cs="Courier New" w:eastAsia="Courier New" w:hAnsi="Courier New"/>
      </w:rPr>
    </w:lvl>
    <w:lvl w:ilvl="5">
      <w:start w:val="1"/>
      <w:numFmt w:val="bullet"/>
      <w:lvlText w:val="▪"/>
      <w:lvlJc w:val="left"/>
      <w:pPr>
        <w:ind w:left="4670" w:hanging="360"/>
      </w:pPr>
      <w:rPr>
        <w:rFonts w:ascii="Noto Sans Symbols" w:cs="Noto Sans Symbols" w:eastAsia="Noto Sans Symbols" w:hAnsi="Noto Sans Symbols"/>
      </w:rPr>
    </w:lvl>
    <w:lvl w:ilvl="6">
      <w:start w:val="1"/>
      <w:numFmt w:val="bullet"/>
      <w:lvlText w:val="●"/>
      <w:lvlJc w:val="left"/>
      <w:pPr>
        <w:ind w:left="5390" w:hanging="360"/>
      </w:pPr>
      <w:rPr>
        <w:rFonts w:ascii="Noto Sans Symbols" w:cs="Noto Sans Symbols" w:eastAsia="Noto Sans Symbols" w:hAnsi="Noto Sans Symbols"/>
      </w:rPr>
    </w:lvl>
    <w:lvl w:ilvl="7">
      <w:start w:val="1"/>
      <w:numFmt w:val="bullet"/>
      <w:lvlText w:val="o"/>
      <w:lvlJc w:val="left"/>
      <w:pPr>
        <w:ind w:left="6110" w:hanging="360"/>
      </w:pPr>
      <w:rPr>
        <w:rFonts w:ascii="Courier New" w:cs="Courier New" w:eastAsia="Courier New" w:hAnsi="Courier New"/>
      </w:rPr>
    </w:lvl>
    <w:lvl w:ilvl="8">
      <w:start w:val="1"/>
      <w:numFmt w:val="bullet"/>
      <w:lvlText w:val="▪"/>
      <w:lvlJc w:val="left"/>
      <w:pPr>
        <w:ind w:left="6830" w:hanging="360"/>
      </w:pPr>
      <w:rPr>
        <w:rFonts w:ascii="Noto Sans Symbols" w:cs="Noto Sans Symbols" w:eastAsia="Noto Sans Symbols" w:hAnsi="Noto Sans Symbols"/>
      </w:rPr>
    </w:lvl>
  </w:abstractNum>
  <w:abstractNum w:abstractNumId="14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color w:val="000000"/>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color w:val="000000"/>
      </w:rPr>
    </w:lvl>
    <w:lvl w:ilvl="6">
      <w:start w:val="1"/>
      <w:numFmt w:val="bullet"/>
      <w:lvlText w:val="●"/>
      <w:lvlJc w:val="left"/>
      <w:pPr>
        <w:ind w:left="5040" w:hanging="360"/>
      </w:pPr>
      <w:rPr>
        <w:rFonts w:ascii="Noto Sans Symbols" w:cs="Noto Sans Symbols" w:eastAsia="Noto Sans Symbols" w:hAnsi="Noto Sans Symbols"/>
        <w:color w:val="000000"/>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color w:val="000000"/>
      </w:rPr>
    </w:lvl>
  </w:abstractNum>
  <w:abstractNum w:abstractNumId="1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3">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1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432" w:right="0" w:hanging="432"/>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576" w:right="0" w:hanging="576"/>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720" w:right="0" w:hanging="72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864" w:right="0" w:hanging="864"/>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1008" w:right="0" w:hanging="1008"/>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1152" w:right="0" w:hanging="1152"/>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9268B1"/>
    <w:pPr>
      <w:suppressAutoHyphens w:val="1"/>
    </w:pPr>
    <w:rPr>
      <w:rFonts w:ascii="Calibri" w:cs="Calibri" w:eastAsia="Calibri" w:hAnsi="Calibri"/>
      <w:sz w:val="22"/>
      <w:szCs w:val="22"/>
      <w:lang w:eastAsia="ar-SA"/>
    </w:rPr>
  </w:style>
  <w:style w:type="paragraph" w:styleId="Titolo1">
    <w:name w:val="heading 1"/>
    <w:next w:val="Corpodeltesto"/>
    <w:qFormat w:val="1"/>
    <w:rsid w:val="009268B1"/>
    <w:pPr>
      <w:keepNext w:val="1"/>
      <w:keepLines w:val="1"/>
      <w:widowControl w:val="0"/>
      <w:numPr>
        <w:numId w:val="1"/>
      </w:numPr>
      <w:suppressAutoHyphens w:val="1"/>
      <w:spacing w:after="120" w:before="480"/>
      <w:outlineLvl w:val="0"/>
    </w:pPr>
    <w:rPr>
      <w:rFonts w:ascii="Calibri" w:cs="Calibri" w:eastAsia="Calibri" w:hAnsi="Calibri"/>
      <w:b w:val="1"/>
      <w:sz w:val="48"/>
      <w:szCs w:val="48"/>
      <w:lang w:eastAsia="ar-SA"/>
    </w:rPr>
  </w:style>
  <w:style w:type="paragraph" w:styleId="Titolo2">
    <w:name w:val="heading 2"/>
    <w:next w:val="Corpodeltesto"/>
    <w:qFormat w:val="1"/>
    <w:rsid w:val="009268B1"/>
    <w:pPr>
      <w:keepNext w:val="1"/>
      <w:keepLines w:val="1"/>
      <w:widowControl w:val="0"/>
      <w:numPr>
        <w:ilvl w:val="1"/>
        <w:numId w:val="1"/>
      </w:numPr>
      <w:suppressAutoHyphens w:val="1"/>
      <w:spacing w:after="80" w:before="360"/>
      <w:outlineLvl w:val="1"/>
    </w:pPr>
    <w:rPr>
      <w:rFonts w:ascii="Calibri" w:cs="Calibri" w:eastAsia="Calibri" w:hAnsi="Calibri"/>
      <w:b w:val="1"/>
      <w:sz w:val="36"/>
      <w:szCs w:val="36"/>
      <w:lang w:eastAsia="ar-SA"/>
    </w:rPr>
  </w:style>
  <w:style w:type="paragraph" w:styleId="Titolo3">
    <w:name w:val="heading 3"/>
    <w:next w:val="Corpodeltesto"/>
    <w:qFormat w:val="1"/>
    <w:rsid w:val="009268B1"/>
    <w:pPr>
      <w:keepNext w:val="1"/>
      <w:keepLines w:val="1"/>
      <w:widowControl w:val="0"/>
      <w:numPr>
        <w:ilvl w:val="2"/>
        <w:numId w:val="1"/>
      </w:numPr>
      <w:suppressAutoHyphens w:val="1"/>
      <w:spacing w:after="80" w:before="280"/>
      <w:outlineLvl w:val="2"/>
    </w:pPr>
    <w:rPr>
      <w:rFonts w:ascii="Calibri" w:cs="Calibri" w:eastAsia="Calibri" w:hAnsi="Calibri"/>
      <w:b w:val="1"/>
      <w:sz w:val="28"/>
      <w:szCs w:val="28"/>
      <w:lang w:eastAsia="ar-SA"/>
    </w:rPr>
  </w:style>
  <w:style w:type="paragraph" w:styleId="Titolo4">
    <w:name w:val="heading 4"/>
    <w:next w:val="Corpodeltesto"/>
    <w:qFormat w:val="1"/>
    <w:rsid w:val="009268B1"/>
    <w:pPr>
      <w:keepNext w:val="1"/>
      <w:keepLines w:val="1"/>
      <w:widowControl w:val="0"/>
      <w:numPr>
        <w:ilvl w:val="3"/>
        <w:numId w:val="1"/>
      </w:numPr>
      <w:suppressAutoHyphens w:val="1"/>
      <w:spacing w:after="40" w:before="240"/>
      <w:outlineLvl w:val="3"/>
    </w:pPr>
    <w:rPr>
      <w:rFonts w:ascii="Calibri" w:cs="Calibri" w:eastAsia="Calibri" w:hAnsi="Calibri"/>
      <w:b w:val="1"/>
      <w:sz w:val="24"/>
      <w:szCs w:val="24"/>
      <w:lang w:eastAsia="ar-SA"/>
    </w:rPr>
  </w:style>
  <w:style w:type="paragraph" w:styleId="Titolo5">
    <w:name w:val="heading 5"/>
    <w:next w:val="Corpodeltesto"/>
    <w:qFormat w:val="1"/>
    <w:rsid w:val="009268B1"/>
    <w:pPr>
      <w:keepNext w:val="1"/>
      <w:keepLines w:val="1"/>
      <w:widowControl w:val="0"/>
      <w:numPr>
        <w:ilvl w:val="4"/>
        <w:numId w:val="1"/>
      </w:numPr>
      <w:suppressAutoHyphens w:val="1"/>
      <w:spacing w:after="40" w:before="220"/>
      <w:outlineLvl w:val="4"/>
    </w:pPr>
    <w:rPr>
      <w:rFonts w:ascii="Calibri" w:cs="Calibri" w:eastAsia="Calibri" w:hAnsi="Calibri"/>
      <w:b w:val="1"/>
      <w:sz w:val="22"/>
      <w:szCs w:val="22"/>
      <w:lang w:eastAsia="ar-SA"/>
    </w:rPr>
  </w:style>
  <w:style w:type="paragraph" w:styleId="Titolo6">
    <w:name w:val="heading 6"/>
    <w:next w:val="Corpodeltesto"/>
    <w:qFormat w:val="1"/>
    <w:rsid w:val="009268B1"/>
    <w:pPr>
      <w:keepNext w:val="1"/>
      <w:keepLines w:val="1"/>
      <w:widowControl w:val="0"/>
      <w:numPr>
        <w:ilvl w:val="5"/>
        <w:numId w:val="1"/>
      </w:numPr>
      <w:suppressAutoHyphens w:val="1"/>
      <w:spacing w:after="40" w:before="200"/>
      <w:outlineLvl w:val="5"/>
    </w:pPr>
    <w:rPr>
      <w:rFonts w:ascii="Calibri" w:cs="Calibri" w:eastAsia="Calibri" w:hAnsi="Calibri"/>
      <w:b w:val="1"/>
      <w:lang w:eastAsia="ar-SA"/>
    </w:rPr>
  </w:style>
  <w:style w:type="paragraph" w:styleId="Titolo7">
    <w:name w:val="heading 7"/>
    <w:basedOn w:val="Normale"/>
    <w:next w:val="Corpodeltesto"/>
    <w:qFormat w:val="1"/>
    <w:rsid w:val="009268B1"/>
    <w:pPr>
      <w:keepNext w:val="1"/>
      <w:numPr>
        <w:ilvl w:val="6"/>
        <w:numId w:val="1"/>
      </w:numPr>
      <w:outlineLvl w:val="6"/>
    </w:pPr>
    <w:rPr>
      <w:rFonts w:ascii="New York" w:cs="New York" w:eastAsia="Times New Roman" w:hAnsi="New York"/>
      <w:b w:val="1"/>
      <w:bCs w:val="1"/>
      <w:sz w:val="20"/>
      <w:szCs w:val="20"/>
    </w:rPr>
  </w:style>
  <w:style w:type="paragraph" w:styleId="Titolo8">
    <w:name w:val="heading 8"/>
    <w:basedOn w:val="Normale"/>
    <w:next w:val="Corpodeltesto"/>
    <w:qFormat w:val="1"/>
    <w:rsid w:val="009268B1"/>
    <w:pPr>
      <w:keepNext w:val="1"/>
      <w:numPr>
        <w:ilvl w:val="7"/>
        <w:numId w:val="1"/>
      </w:numPr>
      <w:tabs>
        <w:tab w:val="left" w:pos="567"/>
        <w:tab w:val="left" w:pos="6803"/>
        <w:tab w:val="right" w:pos="7880"/>
      </w:tabs>
      <w:spacing w:after="57"/>
      <w:ind w:left="283" w:hanging="283"/>
      <w:jc w:val="both"/>
      <w:outlineLvl w:val="7"/>
    </w:pPr>
    <w:rPr>
      <w:rFonts w:ascii="Times" w:cs="Times" w:eastAsia="Times New Roman" w:hAnsi="Times"/>
      <w:i w:val="1"/>
      <w:iCs w:val="1"/>
    </w:rPr>
  </w:style>
  <w:style w:type="paragraph" w:styleId="Titolo9">
    <w:name w:val="heading 9"/>
    <w:basedOn w:val="Normale"/>
    <w:next w:val="Corpodeltesto"/>
    <w:qFormat w:val="1"/>
    <w:rsid w:val="009268B1"/>
    <w:pPr>
      <w:keepNext w:val="1"/>
      <w:numPr>
        <w:ilvl w:val="8"/>
        <w:numId w:val="1"/>
      </w:numPr>
      <w:spacing w:line="220" w:lineRule="exact"/>
      <w:jc w:val="center"/>
      <w:outlineLvl w:val="8"/>
    </w:pPr>
    <w:rPr>
      <w:rFonts w:ascii="Arial" w:cs="Arial" w:eastAsia="Times New Roman" w:hAnsi="Arial"/>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WW8Num1z0" w:customStyle="1">
    <w:name w:val="WW8Num1z0"/>
    <w:rsid w:val="009268B1"/>
  </w:style>
  <w:style w:type="character" w:styleId="WW8Num1z1" w:customStyle="1">
    <w:name w:val="WW8Num1z1"/>
    <w:rsid w:val="009268B1"/>
  </w:style>
  <w:style w:type="character" w:styleId="WW8Num1z2" w:customStyle="1">
    <w:name w:val="WW8Num1z2"/>
    <w:rsid w:val="009268B1"/>
  </w:style>
  <w:style w:type="character" w:styleId="WW8Num1z3" w:customStyle="1">
    <w:name w:val="WW8Num1z3"/>
    <w:rsid w:val="009268B1"/>
  </w:style>
  <w:style w:type="character" w:styleId="WW8Num1z4" w:customStyle="1">
    <w:name w:val="WW8Num1z4"/>
    <w:rsid w:val="009268B1"/>
  </w:style>
  <w:style w:type="character" w:styleId="WW8Num1z5" w:customStyle="1">
    <w:name w:val="WW8Num1z5"/>
    <w:rsid w:val="009268B1"/>
  </w:style>
  <w:style w:type="character" w:styleId="WW8Num1z6" w:customStyle="1">
    <w:name w:val="WW8Num1z6"/>
    <w:rsid w:val="009268B1"/>
  </w:style>
  <w:style w:type="character" w:styleId="WW8Num1z7" w:customStyle="1">
    <w:name w:val="WW8Num1z7"/>
    <w:rsid w:val="009268B1"/>
  </w:style>
  <w:style w:type="character" w:styleId="WW8Num1z8" w:customStyle="1">
    <w:name w:val="WW8Num1z8"/>
    <w:rsid w:val="009268B1"/>
  </w:style>
  <w:style w:type="character" w:styleId="WW8Num2z0" w:customStyle="1">
    <w:name w:val="WW8Num2z0"/>
    <w:rsid w:val="009268B1"/>
  </w:style>
  <w:style w:type="character" w:styleId="WW8Num2z1" w:customStyle="1">
    <w:name w:val="WW8Num2z1"/>
    <w:rsid w:val="009268B1"/>
  </w:style>
  <w:style w:type="character" w:styleId="WW8Num2z2" w:customStyle="1">
    <w:name w:val="WW8Num2z2"/>
    <w:rsid w:val="009268B1"/>
  </w:style>
  <w:style w:type="character" w:styleId="WW8Num2z3" w:customStyle="1">
    <w:name w:val="WW8Num2z3"/>
    <w:rsid w:val="009268B1"/>
  </w:style>
  <w:style w:type="character" w:styleId="WW8Num2z4" w:customStyle="1">
    <w:name w:val="WW8Num2z4"/>
    <w:rsid w:val="009268B1"/>
  </w:style>
  <w:style w:type="character" w:styleId="WW8Num2z5" w:customStyle="1">
    <w:name w:val="WW8Num2z5"/>
    <w:rsid w:val="009268B1"/>
  </w:style>
  <w:style w:type="character" w:styleId="WW8Num2z6" w:customStyle="1">
    <w:name w:val="WW8Num2z6"/>
    <w:rsid w:val="009268B1"/>
  </w:style>
  <w:style w:type="character" w:styleId="WW8Num2z7" w:customStyle="1">
    <w:name w:val="WW8Num2z7"/>
    <w:rsid w:val="009268B1"/>
  </w:style>
  <w:style w:type="character" w:styleId="WW8Num2z8" w:customStyle="1">
    <w:name w:val="WW8Num2z8"/>
    <w:rsid w:val="009268B1"/>
  </w:style>
  <w:style w:type="character" w:styleId="WW8Num3z0" w:customStyle="1">
    <w:name w:val="WW8Num3z0"/>
    <w:rsid w:val="009268B1"/>
  </w:style>
  <w:style w:type="character" w:styleId="WW8Num3z1" w:customStyle="1">
    <w:name w:val="WW8Num3z1"/>
    <w:rsid w:val="009268B1"/>
  </w:style>
  <w:style w:type="character" w:styleId="WW8Num3z2" w:customStyle="1">
    <w:name w:val="WW8Num3z2"/>
    <w:rsid w:val="009268B1"/>
  </w:style>
  <w:style w:type="character" w:styleId="WW8Num3z3" w:customStyle="1">
    <w:name w:val="WW8Num3z3"/>
    <w:rsid w:val="009268B1"/>
  </w:style>
  <w:style w:type="character" w:styleId="WW8Num3z4" w:customStyle="1">
    <w:name w:val="WW8Num3z4"/>
    <w:rsid w:val="009268B1"/>
  </w:style>
  <w:style w:type="character" w:styleId="WW8Num3z5" w:customStyle="1">
    <w:name w:val="WW8Num3z5"/>
    <w:rsid w:val="009268B1"/>
  </w:style>
  <w:style w:type="character" w:styleId="WW8Num3z6" w:customStyle="1">
    <w:name w:val="WW8Num3z6"/>
    <w:rsid w:val="009268B1"/>
  </w:style>
  <w:style w:type="character" w:styleId="WW8Num3z7" w:customStyle="1">
    <w:name w:val="WW8Num3z7"/>
    <w:rsid w:val="009268B1"/>
  </w:style>
  <w:style w:type="character" w:styleId="WW8Num3z8" w:customStyle="1">
    <w:name w:val="WW8Num3z8"/>
    <w:rsid w:val="009268B1"/>
  </w:style>
  <w:style w:type="character" w:styleId="WW8Num4z0" w:customStyle="1">
    <w:name w:val="WW8Num4z0"/>
    <w:rsid w:val="009268B1"/>
    <w:rPr>
      <w:rFonts w:ascii="Noto Sans Symbols" w:cs="Noto Sans Symbols" w:hAnsi="Noto Sans Symbols"/>
      <w:sz w:val="20"/>
      <w:szCs w:val="20"/>
    </w:rPr>
  </w:style>
  <w:style w:type="character" w:styleId="WW8Num4z1" w:customStyle="1">
    <w:name w:val="WW8Num4z1"/>
    <w:rsid w:val="009268B1"/>
    <w:rPr>
      <w:rFonts w:ascii="Courier New" w:cs="Courier New" w:hAnsi="Courier New"/>
      <w:sz w:val="20"/>
      <w:szCs w:val="20"/>
    </w:rPr>
  </w:style>
  <w:style w:type="character" w:styleId="WW8Num5z0" w:customStyle="1">
    <w:name w:val="WW8Num5z0"/>
    <w:rsid w:val="009268B1"/>
  </w:style>
  <w:style w:type="character" w:styleId="WW8Num5z1" w:customStyle="1">
    <w:name w:val="WW8Num5z1"/>
    <w:rsid w:val="009268B1"/>
  </w:style>
  <w:style w:type="character" w:styleId="WW8Num5z2" w:customStyle="1">
    <w:name w:val="WW8Num5z2"/>
    <w:rsid w:val="009268B1"/>
  </w:style>
  <w:style w:type="character" w:styleId="WW8Num5z3" w:customStyle="1">
    <w:name w:val="WW8Num5z3"/>
    <w:rsid w:val="009268B1"/>
  </w:style>
  <w:style w:type="character" w:styleId="WW8Num5z4" w:customStyle="1">
    <w:name w:val="WW8Num5z4"/>
    <w:rsid w:val="009268B1"/>
  </w:style>
  <w:style w:type="character" w:styleId="WW8Num5z5" w:customStyle="1">
    <w:name w:val="WW8Num5z5"/>
    <w:rsid w:val="009268B1"/>
  </w:style>
  <w:style w:type="character" w:styleId="WW8Num5z6" w:customStyle="1">
    <w:name w:val="WW8Num5z6"/>
    <w:rsid w:val="009268B1"/>
  </w:style>
  <w:style w:type="character" w:styleId="WW8Num5z7" w:customStyle="1">
    <w:name w:val="WW8Num5z7"/>
    <w:rsid w:val="009268B1"/>
  </w:style>
  <w:style w:type="character" w:styleId="WW8Num5z8" w:customStyle="1">
    <w:name w:val="WW8Num5z8"/>
    <w:rsid w:val="009268B1"/>
  </w:style>
  <w:style w:type="character" w:styleId="WW8Num6z0" w:customStyle="1">
    <w:name w:val="WW8Num6z0"/>
    <w:rsid w:val="009268B1"/>
    <w:rPr>
      <w:rFonts w:ascii="Noto Sans Symbols" w:cs="Noto Sans Symbols" w:hAnsi="Noto Sans Symbols"/>
      <w:sz w:val="20"/>
      <w:szCs w:val="20"/>
    </w:rPr>
  </w:style>
  <w:style w:type="character" w:styleId="WW8Num6z1" w:customStyle="1">
    <w:name w:val="WW8Num6z1"/>
    <w:rsid w:val="009268B1"/>
    <w:rPr>
      <w:rFonts w:ascii="Courier New" w:cs="Courier New" w:hAnsi="Courier New"/>
      <w:sz w:val="20"/>
      <w:szCs w:val="20"/>
    </w:rPr>
  </w:style>
  <w:style w:type="character" w:styleId="WW8Num7z0" w:customStyle="1">
    <w:name w:val="WW8Num7z0"/>
    <w:rsid w:val="009268B1"/>
    <w:rPr>
      <w:rFonts w:ascii="Noto Sans Symbols" w:cs="Noto Sans Symbols" w:hAnsi="Noto Sans Symbols"/>
      <w:sz w:val="20"/>
      <w:szCs w:val="20"/>
    </w:rPr>
  </w:style>
  <w:style w:type="character" w:styleId="WW8Num7z1" w:customStyle="1">
    <w:name w:val="WW8Num7z1"/>
    <w:rsid w:val="009268B1"/>
    <w:rPr>
      <w:rFonts w:ascii="Courier New" w:cs="Courier New" w:hAnsi="Courier New"/>
      <w:sz w:val="20"/>
      <w:szCs w:val="20"/>
    </w:rPr>
  </w:style>
  <w:style w:type="character" w:styleId="WW8Num8z0" w:customStyle="1">
    <w:name w:val="WW8Num8z0"/>
    <w:rsid w:val="009268B1"/>
  </w:style>
  <w:style w:type="character" w:styleId="WW8Num8z1" w:customStyle="1">
    <w:name w:val="WW8Num8z1"/>
    <w:rsid w:val="009268B1"/>
  </w:style>
  <w:style w:type="character" w:styleId="WW8Num8z2" w:customStyle="1">
    <w:name w:val="WW8Num8z2"/>
    <w:rsid w:val="009268B1"/>
  </w:style>
  <w:style w:type="character" w:styleId="WW8Num8z3" w:customStyle="1">
    <w:name w:val="WW8Num8z3"/>
    <w:rsid w:val="009268B1"/>
  </w:style>
  <w:style w:type="character" w:styleId="WW8Num8z4" w:customStyle="1">
    <w:name w:val="WW8Num8z4"/>
    <w:rsid w:val="009268B1"/>
  </w:style>
  <w:style w:type="character" w:styleId="WW8Num8z5" w:customStyle="1">
    <w:name w:val="WW8Num8z5"/>
    <w:rsid w:val="009268B1"/>
  </w:style>
  <w:style w:type="character" w:styleId="WW8Num8z6" w:customStyle="1">
    <w:name w:val="WW8Num8z6"/>
    <w:rsid w:val="009268B1"/>
  </w:style>
  <w:style w:type="character" w:styleId="WW8Num8z7" w:customStyle="1">
    <w:name w:val="WW8Num8z7"/>
    <w:rsid w:val="009268B1"/>
  </w:style>
  <w:style w:type="character" w:styleId="WW8Num8z8" w:customStyle="1">
    <w:name w:val="WW8Num8z8"/>
    <w:rsid w:val="009268B1"/>
  </w:style>
  <w:style w:type="character" w:styleId="WW8Num9z0" w:customStyle="1">
    <w:name w:val="WW8Num9z0"/>
    <w:rsid w:val="009268B1"/>
  </w:style>
  <w:style w:type="character" w:styleId="WW8Num9z1" w:customStyle="1">
    <w:name w:val="WW8Num9z1"/>
    <w:rsid w:val="009268B1"/>
  </w:style>
  <w:style w:type="character" w:styleId="WW8Num9z2" w:customStyle="1">
    <w:name w:val="WW8Num9z2"/>
    <w:rsid w:val="009268B1"/>
  </w:style>
  <w:style w:type="character" w:styleId="WW8Num9z3" w:customStyle="1">
    <w:name w:val="WW8Num9z3"/>
    <w:rsid w:val="009268B1"/>
  </w:style>
  <w:style w:type="character" w:styleId="WW8Num9z4" w:customStyle="1">
    <w:name w:val="WW8Num9z4"/>
    <w:rsid w:val="009268B1"/>
  </w:style>
  <w:style w:type="character" w:styleId="WW8Num9z5" w:customStyle="1">
    <w:name w:val="WW8Num9z5"/>
    <w:rsid w:val="009268B1"/>
  </w:style>
  <w:style w:type="character" w:styleId="WW8Num9z6" w:customStyle="1">
    <w:name w:val="WW8Num9z6"/>
    <w:rsid w:val="009268B1"/>
  </w:style>
  <w:style w:type="character" w:styleId="WW8Num9z7" w:customStyle="1">
    <w:name w:val="WW8Num9z7"/>
    <w:rsid w:val="009268B1"/>
  </w:style>
  <w:style w:type="character" w:styleId="WW8Num9z8" w:customStyle="1">
    <w:name w:val="WW8Num9z8"/>
    <w:rsid w:val="009268B1"/>
  </w:style>
  <w:style w:type="character" w:styleId="WW8Num10z0" w:customStyle="1">
    <w:name w:val="WW8Num10z0"/>
    <w:rsid w:val="009268B1"/>
    <w:rPr>
      <w:i w:val="1"/>
      <w:sz w:val="22"/>
      <w:szCs w:val="22"/>
    </w:rPr>
  </w:style>
  <w:style w:type="character" w:styleId="WW8Num10z1" w:customStyle="1">
    <w:name w:val="WW8Num10z1"/>
    <w:rsid w:val="009268B1"/>
  </w:style>
  <w:style w:type="character" w:styleId="WW8Num10z2" w:customStyle="1">
    <w:name w:val="WW8Num10z2"/>
    <w:rsid w:val="009268B1"/>
  </w:style>
  <w:style w:type="character" w:styleId="WW8Num10z3" w:customStyle="1">
    <w:name w:val="WW8Num10z3"/>
    <w:rsid w:val="009268B1"/>
  </w:style>
  <w:style w:type="character" w:styleId="WW8Num10z4" w:customStyle="1">
    <w:name w:val="WW8Num10z4"/>
    <w:rsid w:val="009268B1"/>
  </w:style>
  <w:style w:type="character" w:styleId="WW8Num10z5" w:customStyle="1">
    <w:name w:val="WW8Num10z5"/>
    <w:rsid w:val="009268B1"/>
  </w:style>
  <w:style w:type="character" w:styleId="WW8Num10z6" w:customStyle="1">
    <w:name w:val="WW8Num10z6"/>
    <w:rsid w:val="009268B1"/>
  </w:style>
  <w:style w:type="character" w:styleId="WW8Num10z7" w:customStyle="1">
    <w:name w:val="WW8Num10z7"/>
    <w:rsid w:val="009268B1"/>
  </w:style>
  <w:style w:type="character" w:styleId="WW8Num10z8" w:customStyle="1">
    <w:name w:val="WW8Num10z8"/>
    <w:rsid w:val="009268B1"/>
  </w:style>
  <w:style w:type="character" w:styleId="WW8Num11z0" w:customStyle="1">
    <w:name w:val="WW8Num11z0"/>
    <w:rsid w:val="009268B1"/>
  </w:style>
  <w:style w:type="character" w:styleId="WW8Num11z1" w:customStyle="1">
    <w:name w:val="WW8Num11z1"/>
    <w:rsid w:val="009268B1"/>
  </w:style>
  <w:style w:type="character" w:styleId="WW8Num11z2" w:customStyle="1">
    <w:name w:val="WW8Num11z2"/>
    <w:rsid w:val="009268B1"/>
  </w:style>
  <w:style w:type="character" w:styleId="WW8Num11z3" w:customStyle="1">
    <w:name w:val="WW8Num11z3"/>
    <w:rsid w:val="009268B1"/>
  </w:style>
  <w:style w:type="character" w:styleId="WW8Num11z4" w:customStyle="1">
    <w:name w:val="WW8Num11z4"/>
    <w:rsid w:val="009268B1"/>
  </w:style>
  <w:style w:type="character" w:styleId="WW8Num11z5" w:customStyle="1">
    <w:name w:val="WW8Num11z5"/>
    <w:rsid w:val="009268B1"/>
  </w:style>
  <w:style w:type="character" w:styleId="WW8Num11z6" w:customStyle="1">
    <w:name w:val="WW8Num11z6"/>
    <w:rsid w:val="009268B1"/>
  </w:style>
  <w:style w:type="character" w:styleId="WW8Num11z7" w:customStyle="1">
    <w:name w:val="WW8Num11z7"/>
    <w:rsid w:val="009268B1"/>
  </w:style>
  <w:style w:type="character" w:styleId="WW8Num11z8" w:customStyle="1">
    <w:name w:val="WW8Num11z8"/>
    <w:rsid w:val="009268B1"/>
  </w:style>
  <w:style w:type="character" w:styleId="WW8Num12z0" w:customStyle="1">
    <w:name w:val="WW8Num12z0"/>
    <w:rsid w:val="009268B1"/>
    <w:rPr>
      <w:rFonts w:cs="Times New Roman" w:eastAsia="Times New Roman"/>
    </w:rPr>
  </w:style>
  <w:style w:type="character" w:styleId="WW8Num12z1" w:customStyle="1">
    <w:name w:val="WW8Num12z1"/>
    <w:rsid w:val="009268B1"/>
  </w:style>
  <w:style w:type="character" w:styleId="WW8Num12z2" w:customStyle="1">
    <w:name w:val="WW8Num12z2"/>
    <w:rsid w:val="009268B1"/>
  </w:style>
  <w:style w:type="character" w:styleId="WW8Num12z3" w:customStyle="1">
    <w:name w:val="WW8Num12z3"/>
    <w:rsid w:val="009268B1"/>
  </w:style>
  <w:style w:type="character" w:styleId="WW8Num12z4" w:customStyle="1">
    <w:name w:val="WW8Num12z4"/>
    <w:rsid w:val="009268B1"/>
  </w:style>
  <w:style w:type="character" w:styleId="WW8Num12z5" w:customStyle="1">
    <w:name w:val="WW8Num12z5"/>
    <w:rsid w:val="009268B1"/>
  </w:style>
  <w:style w:type="character" w:styleId="WW8Num12z6" w:customStyle="1">
    <w:name w:val="WW8Num12z6"/>
    <w:rsid w:val="009268B1"/>
  </w:style>
  <w:style w:type="character" w:styleId="WW8Num12z7" w:customStyle="1">
    <w:name w:val="WW8Num12z7"/>
    <w:rsid w:val="009268B1"/>
  </w:style>
  <w:style w:type="character" w:styleId="WW8Num12z8" w:customStyle="1">
    <w:name w:val="WW8Num12z8"/>
    <w:rsid w:val="009268B1"/>
  </w:style>
  <w:style w:type="character" w:styleId="WW8Num13z0" w:customStyle="1">
    <w:name w:val="WW8Num13z0"/>
    <w:rsid w:val="009268B1"/>
    <w:rPr>
      <w:sz w:val="22"/>
      <w:szCs w:val="22"/>
    </w:rPr>
  </w:style>
  <w:style w:type="character" w:styleId="WW8Num13z1" w:customStyle="1">
    <w:name w:val="WW8Num13z1"/>
    <w:rsid w:val="009268B1"/>
  </w:style>
  <w:style w:type="character" w:styleId="WW8Num13z2" w:customStyle="1">
    <w:name w:val="WW8Num13z2"/>
    <w:rsid w:val="009268B1"/>
  </w:style>
  <w:style w:type="character" w:styleId="WW8Num13z3" w:customStyle="1">
    <w:name w:val="WW8Num13z3"/>
    <w:rsid w:val="009268B1"/>
  </w:style>
  <w:style w:type="character" w:styleId="WW8Num13z4" w:customStyle="1">
    <w:name w:val="WW8Num13z4"/>
    <w:rsid w:val="009268B1"/>
  </w:style>
  <w:style w:type="character" w:styleId="WW8Num13z5" w:customStyle="1">
    <w:name w:val="WW8Num13z5"/>
    <w:rsid w:val="009268B1"/>
  </w:style>
  <w:style w:type="character" w:styleId="WW8Num13z6" w:customStyle="1">
    <w:name w:val="WW8Num13z6"/>
    <w:rsid w:val="009268B1"/>
  </w:style>
  <w:style w:type="character" w:styleId="WW8Num13z7" w:customStyle="1">
    <w:name w:val="WW8Num13z7"/>
    <w:rsid w:val="009268B1"/>
  </w:style>
  <w:style w:type="character" w:styleId="WW8Num13z8" w:customStyle="1">
    <w:name w:val="WW8Num13z8"/>
    <w:rsid w:val="009268B1"/>
  </w:style>
  <w:style w:type="character" w:styleId="WW8Num14z0" w:customStyle="1">
    <w:name w:val="WW8Num14z0"/>
    <w:rsid w:val="009268B1"/>
    <w:rPr>
      <w:rFonts w:ascii="Noto Sans Symbols" w:cs="Noto Sans Symbols" w:hAnsi="Noto Sans Symbols"/>
    </w:rPr>
  </w:style>
  <w:style w:type="character" w:styleId="WW8Num14z1" w:customStyle="1">
    <w:name w:val="WW8Num14z1"/>
    <w:rsid w:val="009268B1"/>
    <w:rPr>
      <w:rFonts w:ascii="Courier New" w:cs="Courier New" w:hAnsi="Courier New"/>
    </w:rPr>
  </w:style>
  <w:style w:type="character" w:styleId="WW8Num15z0" w:customStyle="1">
    <w:name w:val="WW8Num15z0"/>
    <w:rsid w:val="009268B1"/>
    <w:rPr>
      <w:rFonts w:ascii="Noto Sans Symbols" w:cs="Noto Sans Symbols" w:hAnsi="Noto Sans Symbols"/>
      <w:sz w:val="20"/>
      <w:szCs w:val="20"/>
    </w:rPr>
  </w:style>
  <w:style w:type="character" w:styleId="WW8Num15z1" w:customStyle="1">
    <w:name w:val="WW8Num15z1"/>
    <w:rsid w:val="009268B1"/>
    <w:rPr>
      <w:rFonts w:ascii="Courier New" w:cs="Courier New" w:hAnsi="Courier New"/>
      <w:sz w:val="20"/>
      <w:szCs w:val="20"/>
    </w:rPr>
  </w:style>
  <w:style w:type="character" w:styleId="WW8Num16z0" w:customStyle="1">
    <w:name w:val="WW8Num16z0"/>
    <w:rsid w:val="009268B1"/>
    <w:rPr>
      <w:rFonts w:ascii="Noto Sans Symbols" w:cs="Noto Sans Symbols" w:hAnsi="Noto Sans Symbols"/>
      <w:sz w:val="20"/>
      <w:szCs w:val="20"/>
    </w:rPr>
  </w:style>
  <w:style w:type="character" w:styleId="WW8Num16z1" w:customStyle="1">
    <w:name w:val="WW8Num16z1"/>
    <w:rsid w:val="009268B1"/>
    <w:rPr>
      <w:rFonts w:ascii="Courier New" w:cs="Courier New" w:hAnsi="Courier New"/>
      <w:sz w:val="20"/>
      <w:szCs w:val="20"/>
    </w:rPr>
  </w:style>
  <w:style w:type="character" w:styleId="WW8Num17z0" w:customStyle="1">
    <w:name w:val="WW8Num17z0"/>
    <w:rsid w:val="009268B1"/>
    <w:rPr>
      <w:rFonts w:ascii="Noto Sans Symbols" w:cs="Noto Sans Symbols" w:hAnsi="Noto Sans Symbols"/>
      <w:sz w:val="20"/>
      <w:szCs w:val="20"/>
    </w:rPr>
  </w:style>
  <w:style w:type="character" w:styleId="WW8Num17z1" w:customStyle="1">
    <w:name w:val="WW8Num17z1"/>
    <w:rsid w:val="009268B1"/>
    <w:rPr>
      <w:rFonts w:ascii="Courier New" w:cs="Courier New" w:hAnsi="Courier New"/>
      <w:sz w:val="20"/>
      <w:szCs w:val="20"/>
    </w:rPr>
  </w:style>
  <w:style w:type="character" w:styleId="WW8Num18z0" w:customStyle="1">
    <w:name w:val="WW8Num18z0"/>
    <w:rsid w:val="009268B1"/>
  </w:style>
  <w:style w:type="character" w:styleId="WW8Num18z1" w:customStyle="1">
    <w:name w:val="WW8Num18z1"/>
    <w:rsid w:val="009268B1"/>
  </w:style>
  <w:style w:type="character" w:styleId="WW8Num18z2" w:customStyle="1">
    <w:name w:val="WW8Num18z2"/>
    <w:rsid w:val="009268B1"/>
  </w:style>
  <w:style w:type="character" w:styleId="WW8Num18z3" w:customStyle="1">
    <w:name w:val="WW8Num18z3"/>
    <w:rsid w:val="009268B1"/>
  </w:style>
  <w:style w:type="character" w:styleId="WW8Num18z4" w:customStyle="1">
    <w:name w:val="WW8Num18z4"/>
    <w:rsid w:val="009268B1"/>
  </w:style>
  <w:style w:type="character" w:styleId="WW8Num18z5" w:customStyle="1">
    <w:name w:val="WW8Num18z5"/>
    <w:rsid w:val="009268B1"/>
  </w:style>
  <w:style w:type="character" w:styleId="WW8Num18z6" w:customStyle="1">
    <w:name w:val="WW8Num18z6"/>
    <w:rsid w:val="009268B1"/>
  </w:style>
  <w:style w:type="character" w:styleId="WW8Num18z7" w:customStyle="1">
    <w:name w:val="WW8Num18z7"/>
    <w:rsid w:val="009268B1"/>
  </w:style>
  <w:style w:type="character" w:styleId="WW8Num18z8" w:customStyle="1">
    <w:name w:val="WW8Num18z8"/>
    <w:rsid w:val="009268B1"/>
  </w:style>
  <w:style w:type="character" w:styleId="WW8Num19z0" w:customStyle="1">
    <w:name w:val="WW8Num19z0"/>
    <w:rsid w:val="009268B1"/>
    <w:rPr>
      <w:rFonts w:ascii="Noto Sans Symbols" w:cs="Noto Sans Symbols" w:hAnsi="Noto Sans Symbols"/>
    </w:rPr>
  </w:style>
  <w:style w:type="character" w:styleId="WW8Num19z1" w:customStyle="1">
    <w:name w:val="WW8Num19z1"/>
    <w:rsid w:val="009268B1"/>
    <w:rPr>
      <w:rFonts w:ascii="Courier New" w:cs="Courier New" w:hAnsi="Courier New"/>
    </w:rPr>
  </w:style>
  <w:style w:type="character" w:styleId="WW8Num20z0" w:customStyle="1">
    <w:name w:val="WW8Num20z0"/>
    <w:rsid w:val="009268B1"/>
    <w:rPr>
      <w:rFonts w:ascii="Noto Sans Symbols" w:cs="Noto Sans Symbols" w:hAnsi="Noto Sans Symbols"/>
      <w:sz w:val="20"/>
      <w:szCs w:val="20"/>
    </w:rPr>
  </w:style>
  <w:style w:type="character" w:styleId="WW8Num20z1" w:customStyle="1">
    <w:name w:val="WW8Num20z1"/>
    <w:rsid w:val="009268B1"/>
    <w:rPr>
      <w:rFonts w:ascii="Courier New" w:cs="Courier New" w:hAnsi="Courier New"/>
      <w:sz w:val="20"/>
      <w:szCs w:val="20"/>
    </w:rPr>
  </w:style>
  <w:style w:type="character" w:styleId="WW8Num21z0" w:customStyle="1">
    <w:name w:val="WW8Num21z0"/>
    <w:rsid w:val="009268B1"/>
    <w:rPr>
      <w:rFonts w:ascii="Noto Sans Symbols" w:cs="Noto Sans Symbols" w:hAnsi="Noto Sans Symbols"/>
      <w:sz w:val="20"/>
      <w:szCs w:val="20"/>
    </w:rPr>
  </w:style>
  <w:style w:type="character" w:styleId="WW8Num21z1" w:customStyle="1">
    <w:name w:val="WW8Num21z1"/>
    <w:rsid w:val="009268B1"/>
    <w:rPr>
      <w:rFonts w:ascii="Courier New" w:cs="Courier New" w:hAnsi="Courier New"/>
      <w:sz w:val="20"/>
      <w:szCs w:val="20"/>
    </w:rPr>
  </w:style>
  <w:style w:type="character" w:styleId="WW8Num22z0" w:customStyle="1">
    <w:name w:val="WW8Num22z0"/>
    <w:rsid w:val="009268B1"/>
    <w:rPr>
      <w:rFonts w:ascii="Noto Sans Symbols" w:cs="Noto Sans Symbols" w:hAnsi="Noto Sans Symbols"/>
      <w:sz w:val="20"/>
      <w:szCs w:val="20"/>
    </w:rPr>
  </w:style>
  <w:style w:type="character" w:styleId="WW8Num22z1" w:customStyle="1">
    <w:name w:val="WW8Num22z1"/>
    <w:rsid w:val="009268B1"/>
    <w:rPr>
      <w:rFonts w:ascii="Courier New" w:cs="Courier New" w:hAnsi="Courier New"/>
    </w:rPr>
  </w:style>
  <w:style w:type="character" w:styleId="WW8Num22z2" w:customStyle="1">
    <w:name w:val="WW8Num22z2"/>
    <w:rsid w:val="009268B1"/>
    <w:rPr>
      <w:rFonts w:ascii="Noto Sans Symbols" w:cs="Noto Sans Symbols" w:hAnsi="Noto Sans Symbols"/>
    </w:rPr>
  </w:style>
  <w:style w:type="character" w:styleId="WW8Num23z0" w:customStyle="1">
    <w:name w:val="WW8Num23z0"/>
    <w:rsid w:val="009268B1"/>
    <w:rPr>
      <w:rFonts w:ascii="Noto Sans Symbols" w:cs="Noto Sans Symbols" w:hAnsi="Noto Sans Symbols"/>
      <w:sz w:val="20"/>
      <w:szCs w:val="20"/>
    </w:rPr>
  </w:style>
  <w:style w:type="character" w:styleId="WW8Num23z1" w:customStyle="1">
    <w:name w:val="WW8Num23z1"/>
    <w:rsid w:val="009268B1"/>
    <w:rPr>
      <w:rFonts w:ascii="Courier New" w:cs="Courier New" w:hAnsi="Courier New"/>
      <w:sz w:val="20"/>
      <w:szCs w:val="20"/>
    </w:rPr>
  </w:style>
  <w:style w:type="character" w:styleId="WW8Num24z0" w:customStyle="1">
    <w:name w:val="WW8Num24z0"/>
    <w:rsid w:val="009268B1"/>
  </w:style>
  <w:style w:type="character" w:styleId="WW8Num24z1" w:customStyle="1">
    <w:name w:val="WW8Num24z1"/>
    <w:rsid w:val="009268B1"/>
  </w:style>
  <w:style w:type="character" w:styleId="WW8Num24z2" w:customStyle="1">
    <w:name w:val="WW8Num24z2"/>
    <w:rsid w:val="009268B1"/>
  </w:style>
  <w:style w:type="character" w:styleId="WW8Num24z3" w:customStyle="1">
    <w:name w:val="WW8Num24z3"/>
    <w:rsid w:val="009268B1"/>
  </w:style>
  <w:style w:type="character" w:styleId="WW8Num24z4" w:customStyle="1">
    <w:name w:val="WW8Num24z4"/>
    <w:rsid w:val="009268B1"/>
  </w:style>
  <w:style w:type="character" w:styleId="WW8Num24z5" w:customStyle="1">
    <w:name w:val="WW8Num24z5"/>
    <w:rsid w:val="009268B1"/>
  </w:style>
  <w:style w:type="character" w:styleId="WW8Num24z6" w:customStyle="1">
    <w:name w:val="WW8Num24z6"/>
    <w:rsid w:val="009268B1"/>
  </w:style>
  <w:style w:type="character" w:styleId="WW8Num24z7" w:customStyle="1">
    <w:name w:val="WW8Num24z7"/>
    <w:rsid w:val="009268B1"/>
  </w:style>
  <w:style w:type="character" w:styleId="WW8Num24z8" w:customStyle="1">
    <w:name w:val="WW8Num24z8"/>
    <w:rsid w:val="009268B1"/>
  </w:style>
  <w:style w:type="character" w:styleId="WW8Num25z0" w:customStyle="1">
    <w:name w:val="WW8Num25z0"/>
    <w:rsid w:val="009268B1"/>
    <w:rPr>
      <w:rFonts w:ascii="Noto Sans Symbols" w:cs="Noto Sans Symbols" w:hAnsi="Noto Sans Symbols"/>
      <w:sz w:val="20"/>
      <w:szCs w:val="20"/>
    </w:rPr>
  </w:style>
  <w:style w:type="character" w:styleId="WW8Num25z1" w:customStyle="1">
    <w:name w:val="WW8Num25z1"/>
    <w:rsid w:val="009268B1"/>
    <w:rPr>
      <w:rFonts w:ascii="Courier New" w:cs="Courier New" w:hAnsi="Courier New"/>
    </w:rPr>
  </w:style>
  <w:style w:type="character" w:styleId="WW8Num25z2" w:customStyle="1">
    <w:name w:val="WW8Num25z2"/>
    <w:rsid w:val="009268B1"/>
    <w:rPr>
      <w:rFonts w:ascii="Noto Sans Symbols" w:cs="Noto Sans Symbols" w:hAnsi="Noto Sans Symbols"/>
    </w:rPr>
  </w:style>
  <w:style w:type="character" w:styleId="WW8Num26z0" w:customStyle="1">
    <w:name w:val="WW8Num26z0"/>
    <w:rsid w:val="009268B1"/>
  </w:style>
  <w:style w:type="character" w:styleId="WW8Num26z1" w:customStyle="1">
    <w:name w:val="WW8Num26z1"/>
    <w:rsid w:val="009268B1"/>
  </w:style>
  <w:style w:type="character" w:styleId="WW8Num26z2" w:customStyle="1">
    <w:name w:val="WW8Num26z2"/>
    <w:rsid w:val="009268B1"/>
  </w:style>
  <w:style w:type="character" w:styleId="WW8Num26z3" w:customStyle="1">
    <w:name w:val="WW8Num26z3"/>
    <w:rsid w:val="009268B1"/>
  </w:style>
  <w:style w:type="character" w:styleId="WW8Num26z4" w:customStyle="1">
    <w:name w:val="WW8Num26z4"/>
    <w:rsid w:val="009268B1"/>
  </w:style>
  <w:style w:type="character" w:styleId="WW8Num26z5" w:customStyle="1">
    <w:name w:val="WW8Num26z5"/>
    <w:rsid w:val="009268B1"/>
  </w:style>
  <w:style w:type="character" w:styleId="WW8Num26z6" w:customStyle="1">
    <w:name w:val="WW8Num26z6"/>
    <w:rsid w:val="009268B1"/>
  </w:style>
  <w:style w:type="character" w:styleId="WW8Num26z7" w:customStyle="1">
    <w:name w:val="WW8Num26z7"/>
    <w:rsid w:val="009268B1"/>
  </w:style>
  <w:style w:type="character" w:styleId="WW8Num26z8" w:customStyle="1">
    <w:name w:val="WW8Num26z8"/>
    <w:rsid w:val="009268B1"/>
  </w:style>
  <w:style w:type="character" w:styleId="WW8Num27z0" w:customStyle="1">
    <w:name w:val="WW8Num27z0"/>
    <w:rsid w:val="009268B1"/>
    <w:rPr>
      <w:rFonts w:ascii="Noto Sans Symbols" w:cs="Noto Sans Symbols" w:hAnsi="Noto Sans Symbols"/>
      <w:sz w:val="20"/>
      <w:szCs w:val="20"/>
    </w:rPr>
  </w:style>
  <w:style w:type="character" w:styleId="WW8Num27z1" w:customStyle="1">
    <w:name w:val="WW8Num27z1"/>
    <w:rsid w:val="009268B1"/>
    <w:rPr>
      <w:rFonts w:ascii="Courier New" w:cs="Courier New" w:hAnsi="Courier New"/>
    </w:rPr>
  </w:style>
  <w:style w:type="character" w:styleId="WW8Num27z2" w:customStyle="1">
    <w:name w:val="WW8Num27z2"/>
    <w:rsid w:val="009268B1"/>
    <w:rPr>
      <w:rFonts w:ascii="Noto Sans Symbols" w:cs="Noto Sans Symbols" w:hAnsi="Noto Sans Symbols"/>
    </w:rPr>
  </w:style>
  <w:style w:type="character" w:styleId="WW8Num28z0" w:customStyle="1">
    <w:name w:val="WW8Num28z0"/>
    <w:rsid w:val="009268B1"/>
    <w:rPr>
      <w:rFonts w:ascii="Noto Sans Symbols" w:cs="Noto Sans Symbols" w:hAnsi="Noto Sans Symbols"/>
      <w:u w:val="none"/>
    </w:rPr>
  </w:style>
  <w:style w:type="character" w:styleId="WW8Num29z0" w:customStyle="1">
    <w:name w:val="WW8Num29z0"/>
    <w:rsid w:val="009268B1"/>
    <w:rPr>
      <w:rFonts w:ascii="Noto Sans Symbols" w:cs="Noto Sans Symbols" w:hAnsi="Noto Sans Symbols"/>
      <w:u w:val="none"/>
    </w:rPr>
  </w:style>
  <w:style w:type="character" w:styleId="WW8Num30z0" w:customStyle="1">
    <w:name w:val="WW8Num30z0"/>
    <w:rsid w:val="009268B1"/>
    <w:rPr>
      <w:rFonts w:ascii="Noto Sans Symbols" w:cs="Noto Sans Symbols" w:hAnsi="Noto Sans Symbols"/>
      <w:u w:val="none"/>
    </w:rPr>
  </w:style>
  <w:style w:type="character" w:styleId="WW8Num31z0" w:customStyle="1">
    <w:name w:val="WW8Num31z0"/>
    <w:rsid w:val="009268B1"/>
    <w:rPr>
      <w:u w:val="none"/>
    </w:rPr>
  </w:style>
  <w:style w:type="character" w:styleId="WW8Num32z0" w:customStyle="1">
    <w:name w:val="WW8Num32z0"/>
    <w:rsid w:val="009268B1"/>
    <w:rPr>
      <w:rFonts w:ascii="Noto Sans Symbols" w:cs="Noto Sans Symbols" w:hAnsi="Noto Sans Symbols"/>
      <w:u w:val="none"/>
    </w:rPr>
  </w:style>
  <w:style w:type="character" w:styleId="WW8Num33z0" w:customStyle="1">
    <w:name w:val="WW8Num33z0"/>
    <w:rsid w:val="009268B1"/>
    <w:rPr>
      <w:rFonts w:ascii="Noto Sans Symbols" w:cs="Noto Sans Symbols" w:hAnsi="Noto Sans Symbols"/>
      <w:sz w:val="20"/>
      <w:szCs w:val="20"/>
    </w:rPr>
  </w:style>
  <w:style w:type="character" w:styleId="WW8Num33z1" w:customStyle="1">
    <w:name w:val="WW8Num33z1"/>
    <w:rsid w:val="009268B1"/>
    <w:rPr>
      <w:rFonts w:ascii="Courier New" w:cs="Courier New" w:hAnsi="Courier New"/>
    </w:rPr>
  </w:style>
  <w:style w:type="character" w:styleId="WW8Num33z2" w:customStyle="1">
    <w:name w:val="WW8Num33z2"/>
    <w:rsid w:val="009268B1"/>
    <w:rPr>
      <w:rFonts w:ascii="Noto Sans Symbols" w:cs="Noto Sans Symbols" w:hAnsi="Noto Sans Symbols"/>
    </w:rPr>
  </w:style>
  <w:style w:type="character" w:styleId="WW8Num34z0" w:customStyle="1">
    <w:name w:val="WW8Num34z0"/>
    <w:rsid w:val="009268B1"/>
    <w:rPr>
      <w:rFonts w:ascii="Noto Sans Symbols" w:cs="Noto Sans Symbols" w:hAnsi="Noto Sans Symbols"/>
      <w:sz w:val="20"/>
      <w:szCs w:val="20"/>
    </w:rPr>
  </w:style>
  <w:style w:type="character" w:styleId="WW8Num34z1" w:customStyle="1">
    <w:name w:val="WW8Num34z1"/>
    <w:rsid w:val="009268B1"/>
    <w:rPr>
      <w:rFonts w:ascii="Courier New" w:cs="Courier New" w:hAnsi="Courier New"/>
    </w:rPr>
  </w:style>
  <w:style w:type="character" w:styleId="WW8Num34z2" w:customStyle="1">
    <w:name w:val="WW8Num34z2"/>
    <w:rsid w:val="009268B1"/>
    <w:rPr>
      <w:rFonts w:ascii="Noto Sans Symbols" w:cs="Noto Sans Symbols" w:hAnsi="Noto Sans Symbols"/>
    </w:rPr>
  </w:style>
  <w:style w:type="character" w:styleId="WW8Num35z0" w:customStyle="1">
    <w:name w:val="WW8Num35z0"/>
    <w:rsid w:val="009268B1"/>
    <w:rPr>
      <w:rFonts w:ascii="Noto Sans Symbols" w:cs="Noto Sans Symbols" w:hAnsi="Noto Sans Symbols"/>
      <w:sz w:val="20"/>
      <w:szCs w:val="20"/>
    </w:rPr>
  </w:style>
  <w:style w:type="character" w:styleId="WW8Num35z1" w:customStyle="1">
    <w:name w:val="WW8Num35z1"/>
    <w:rsid w:val="009268B1"/>
    <w:rPr>
      <w:rFonts w:ascii="Courier New" w:cs="Courier New" w:hAnsi="Courier New"/>
    </w:rPr>
  </w:style>
  <w:style w:type="character" w:styleId="WW8Num35z2" w:customStyle="1">
    <w:name w:val="WW8Num35z2"/>
    <w:rsid w:val="009268B1"/>
    <w:rPr>
      <w:rFonts w:ascii="Noto Sans Symbols" w:cs="Noto Sans Symbols" w:hAnsi="Noto Sans Symbols"/>
    </w:rPr>
  </w:style>
  <w:style w:type="character" w:styleId="WW8Num36z0" w:customStyle="1">
    <w:name w:val="WW8Num36z0"/>
    <w:rsid w:val="009268B1"/>
    <w:rPr>
      <w:rFonts w:ascii="Noto Sans Symbols" w:cs="Noto Sans Symbols" w:hAnsi="Noto Sans Symbols"/>
      <w:sz w:val="20"/>
      <w:szCs w:val="20"/>
    </w:rPr>
  </w:style>
  <w:style w:type="character" w:styleId="WW8Num36z1" w:customStyle="1">
    <w:name w:val="WW8Num36z1"/>
    <w:rsid w:val="009268B1"/>
    <w:rPr>
      <w:rFonts w:ascii="Courier New" w:cs="Courier New" w:hAnsi="Courier New"/>
    </w:rPr>
  </w:style>
  <w:style w:type="character" w:styleId="WW8Num36z2" w:customStyle="1">
    <w:name w:val="WW8Num36z2"/>
    <w:rsid w:val="009268B1"/>
    <w:rPr>
      <w:rFonts w:ascii="Noto Sans Symbols" w:cs="Noto Sans Symbols" w:hAnsi="Noto Sans Symbols"/>
    </w:rPr>
  </w:style>
  <w:style w:type="character" w:styleId="WW8Num37z0" w:customStyle="1">
    <w:name w:val="WW8Num37z0"/>
    <w:rsid w:val="009268B1"/>
    <w:rPr>
      <w:rFonts w:ascii="Noto Sans Symbols" w:cs="Noto Sans Symbols" w:hAnsi="Noto Sans Symbols"/>
      <w:sz w:val="20"/>
      <w:szCs w:val="20"/>
    </w:rPr>
  </w:style>
  <w:style w:type="character" w:styleId="WW8Num37z1" w:customStyle="1">
    <w:name w:val="WW8Num37z1"/>
    <w:rsid w:val="009268B1"/>
    <w:rPr>
      <w:rFonts w:ascii="Courier New" w:cs="Courier New" w:hAnsi="Courier New"/>
    </w:rPr>
  </w:style>
  <w:style w:type="character" w:styleId="WW8Num37z2" w:customStyle="1">
    <w:name w:val="WW8Num37z2"/>
    <w:rsid w:val="009268B1"/>
    <w:rPr>
      <w:rFonts w:ascii="Noto Sans Symbols" w:cs="Noto Sans Symbols" w:hAnsi="Noto Sans Symbols"/>
    </w:rPr>
  </w:style>
  <w:style w:type="character" w:styleId="WW8Num38z0" w:customStyle="1">
    <w:name w:val="WW8Num38z0"/>
    <w:rsid w:val="009268B1"/>
    <w:rPr>
      <w:rFonts w:ascii="Noto Sans Symbols" w:cs="Noto Sans Symbols" w:hAnsi="Noto Sans Symbols"/>
      <w:sz w:val="20"/>
      <w:szCs w:val="20"/>
    </w:rPr>
  </w:style>
  <w:style w:type="character" w:styleId="WW8Num38z1" w:customStyle="1">
    <w:name w:val="WW8Num38z1"/>
    <w:rsid w:val="009268B1"/>
    <w:rPr>
      <w:rFonts w:ascii="Courier New" w:cs="Courier New" w:hAnsi="Courier New"/>
    </w:rPr>
  </w:style>
  <w:style w:type="character" w:styleId="WW8Num38z2" w:customStyle="1">
    <w:name w:val="WW8Num38z2"/>
    <w:rsid w:val="009268B1"/>
    <w:rPr>
      <w:rFonts w:ascii="Noto Sans Symbols" w:cs="Noto Sans Symbols" w:hAnsi="Noto Sans Symbols"/>
    </w:rPr>
  </w:style>
  <w:style w:type="character" w:styleId="WW8Num39z0" w:customStyle="1">
    <w:name w:val="WW8Num39z0"/>
    <w:rsid w:val="009268B1"/>
    <w:rPr>
      <w:rFonts w:ascii="Noto Sans Symbols" w:cs="Noto Sans Symbols" w:hAnsi="Noto Sans Symbols"/>
      <w:sz w:val="20"/>
      <w:szCs w:val="20"/>
    </w:rPr>
  </w:style>
  <w:style w:type="character" w:styleId="WW8Num39z1" w:customStyle="1">
    <w:name w:val="WW8Num39z1"/>
    <w:rsid w:val="009268B1"/>
    <w:rPr>
      <w:rFonts w:ascii="Courier New" w:cs="Courier New" w:hAnsi="Courier New"/>
    </w:rPr>
  </w:style>
  <w:style w:type="character" w:styleId="WW8Num39z2" w:customStyle="1">
    <w:name w:val="WW8Num39z2"/>
    <w:rsid w:val="009268B1"/>
    <w:rPr>
      <w:rFonts w:ascii="Noto Sans Symbols" w:cs="Noto Sans Symbols" w:hAnsi="Noto Sans Symbols"/>
    </w:rPr>
  </w:style>
  <w:style w:type="character" w:styleId="WW8Num40z0" w:customStyle="1">
    <w:name w:val="WW8Num40z0"/>
    <w:rsid w:val="009268B1"/>
    <w:rPr>
      <w:rFonts w:ascii="Noto Sans Symbols" w:cs="Noto Sans Symbols" w:hAnsi="Noto Sans Symbols"/>
      <w:sz w:val="20"/>
      <w:szCs w:val="20"/>
    </w:rPr>
  </w:style>
  <w:style w:type="character" w:styleId="WW8Num40z1" w:customStyle="1">
    <w:name w:val="WW8Num40z1"/>
    <w:rsid w:val="009268B1"/>
    <w:rPr>
      <w:rFonts w:ascii="Courier New" w:cs="Courier New" w:hAnsi="Courier New"/>
    </w:rPr>
  </w:style>
  <w:style w:type="character" w:styleId="WW8Num40z2" w:customStyle="1">
    <w:name w:val="WW8Num40z2"/>
    <w:rsid w:val="009268B1"/>
    <w:rPr>
      <w:rFonts w:ascii="Noto Sans Symbols" w:cs="Noto Sans Symbols" w:hAnsi="Noto Sans Symbols"/>
    </w:rPr>
  </w:style>
  <w:style w:type="character" w:styleId="WW8Num41z0" w:customStyle="1">
    <w:name w:val="WW8Num41z0"/>
    <w:rsid w:val="009268B1"/>
    <w:rPr>
      <w:rFonts w:ascii="Noto Sans Symbols" w:cs="Noto Sans Symbols" w:hAnsi="Noto Sans Symbols"/>
      <w:sz w:val="20"/>
      <w:szCs w:val="20"/>
    </w:rPr>
  </w:style>
  <w:style w:type="character" w:styleId="WW8Num41z1" w:customStyle="1">
    <w:name w:val="WW8Num41z1"/>
    <w:rsid w:val="009268B1"/>
    <w:rPr>
      <w:rFonts w:ascii="Courier New" w:cs="Courier New" w:hAnsi="Courier New"/>
    </w:rPr>
  </w:style>
  <w:style w:type="character" w:styleId="WW8Num41z2" w:customStyle="1">
    <w:name w:val="WW8Num41z2"/>
    <w:rsid w:val="009268B1"/>
    <w:rPr>
      <w:rFonts w:ascii="Noto Sans Symbols" w:cs="Noto Sans Symbols" w:hAnsi="Noto Sans Symbols"/>
    </w:rPr>
  </w:style>
  <w:style w:type="character" w:styleId="WW8Num42z0" w:customStyle="1">
    <w:name w:val="WW8Num42z0"/>
    <w:rsid w:val="009268B1"/>
    <w:rPr>
      <w:rFonts w:ascii="Noto Sans Symbols" w:cs="Noto Sans Symbols" w:hAnsi="Noto Sans Symbols"/>
      <w:sz w:val="20"/>
      <w:szCs w:val="20"/>
    </w:rPr>
  </w:style>
  <w:style w:type="character" w:styleId="WW8Num42z1" w:customStyle="1">
    <w:name w:val="WW8Num42z1"/>
    <w:rsid w:val="009268B1"/>
    <w:rPr>
      <w:rFonts w:ascii="Courier New" w:cs="Courier New" w:hAnsi="Courier New"/>
    </w:rPr>
  </w:style>
  <w:style w:type="character" w:styleId="WW8Num42z2" w:customStyle="1">
    <w:name w:val="WW8Num42z2"/>
    <w:rsid w:val="009268B1"/>
    <w:rPr>
      <w:rFonts w:ascii="Noto Sans Symbols" w:cs="Noto Sans Symbols" w:hAnsi="Noto Sans Symbols"/>
    </w:rPr>
  </w:style>
  <w:style w:type="character" w:styleId="WW8Num43z0" w:customStyle="1">
    <w:name w:val="WW8Num43z0"/>
    <w:rsid w:val="009268B1"/>
    <w:rPr>
      <w:rFonts w:ascii="Noto Sans Symbols" w:cs="Noto Sans Symbols" w:hAnsi="Noto Sans Symbols"/>
      <w:sz w:val="20"/>
      <w:szCs w:val="20"/>
    </w:rPr>
  </w:style>
  <w:style w:type="character" w:styleId="WW8Num43z1" w:customStyle="1">
    <w:name w:val="WW8Num43z1"/>
    <w:rsid w:val="009268B1"/>
    <w:rPr>
      <w:rFonts w:ascii="Courier New" w:cs="Courier New" w:hAnsi="Courier New"/>
      <w:sz w:val="20"/>
      <w:szCs w:val="20"/>
    </w:rPr>
  </w:style>
  <w:style w:type="character" w:styleId="WW8Num43z2" w:customStyle="1">
    <w:name w:val="WW8Num43z2"/>
    <w:rsid w:val="009268B1"/>
    <w:rPr>
      <w:rFonts w:ascii="Noto Sans Symbols" w:cs="Noto Sans Symbols" w:hAnsi="Noto Sans Symbols"/>
    </w:rPr>
  </w:style>
  <w:style w:type="character" w:styleId="WW8Num43z4" w:customStyle="1">
    <w:name w:val="WW8Num43z4"/>
    <w:rsid w:val="009268B1"/>
    <w:rPr>
      <w:rFonts w:ascii="Courier New" w:cs="Courier New" w:hAnsi="Courier New"/>
    </w:rPr>
  </w:style>
  <w:style w:type="character" w:styleId="WW8Num44z0" w:customStyle="1">
    <w:name w:val="WW8Num44z0"/>
    <w:rsid w:val="009268B1"/>
    <w:rPr>
      <w:rFonts w:ascii="Noto Sans Symbols" w:cs="Noto Sans Symbols" w:hAnsi="Noto Sans Symbols"/>
      <w:sz w:val="20"/>
      <w:szCs w:val="20"/>
    </w:rPr>
  </w:style>
  <w:style w:type="character" w:styleId="WW8Num44z1" w:customStyle="1">
    <w:name w:val="WW8Num44z1"/>
    <w:rsid w:val="009268B1"/>
    <w:rPr>
      <w:rFonts w:ascii="Courier New" w:cs="Courier New" w:hAnsi="Courier New"/>
    </w:rPr>
  </w:style>
  <w:style w:type="character" w:styleId="WW8Num44z2" w:customStyle="1">
    <w:name w:val="WW8Num44z2"/>
    <w:rsid w:val="009268B1"/>
    <w:rPr>
      <w:rFonts w:ascii="Noto Sans Symbols" w:cs="Noto Sans Symbols" w:hAnsi="Noto Sans Symbols"/>
    </w:rPr>
  </w:style>
  <w:style w:type="character" w:styleId="WW8Num45z0" w:customStyle="1">
    <w:name w:val="WW8Num45z0"/>
    <w:rsid w:val="009268B1"/>
  </w:style>
  <w:style w:type="character" w:styleId="WW8Num45z1" w:customStyle="1">
    <w:name w:val="WW8Num45z1"/>
    <w:rsid w:val="009268B1"/>
  </w:style>
  <w:style w:type="character" w:styleId="WW8Num45z2" w:customStyle="1">
    <w:name w:val="WW8Num45z2"/>
    <w:rsid w:val="009268B1"/>
  </w:style>
  <w:style w:type="character" w:styleId="WW8Num45z3" w:customStyle="1">
    <w:name w:val="WW8Num45z3"/>
    <w:rsid w:val="009268B1"/>
  </w:style>
  <w:style w:type="character" w:styleId="WW8Num45z4" w:customStyle="1">
    <w:name w:val="WW8Num45z4"/>
    <w:rsid w:val="009268B1"/>
  </w:style>
  <w:style w:type="character" w:styleId="WW8Num45z5" w:customStyle="1">
    <w:name w:val="WW8Num45z5"/>
    <w:rsid w:val="009268B1"/>
  </w:style>
  <w:style w:type="character" w:styleId="WW8Num45z6" w:customStyle="1">
    <w:name w:val="WW8Num45z6"/>
    <w:rsid w:val="009268B1"/>
  </w:style>
  <w:style w:type="character" w:styleId="WW8Num45z7" w:customStyle="1">
    <w:name w:val="WW8Num45z7"/>
    <w:rsid w:val="009268B1"/>
  </w:style>
  <w:style w:type="character" w:styleId="WW8Num45z8" w:customStyle="1">
    <w:name w:val="WW8Num45z8"/>
    <w:rsid w:val="009268B1"/>
  </w:style>
  <w:style w:type="character" w:styleId="WW8Num46z0" w:customStyle="1">
    <w:name w:val="WW8Num46z0"/>
    <w:rsid w:val="009268B1"/>
    <w:rPr>
      <w:rFonts w:ascii="Noto Sans Symbols" w:cs="Noto Sans Symbols" w:hAnsi="Noto Sans Symbols"/>
    </w:rPr>
  </w:style>
  <w:style w:type="character" w:styleId="WW8Num46z1" w:customStyle="1">
    <w:name w:val="WW8Num46z1"/>
    <w:rsid w:val="009268B1"/>
    <w:rPr>
      <w:rFonts w:ascii="Courier New" w:cs="Courier New" w:hAnsi="Courier New"/>
    </w:rPr>
  </w:style>
  <w:style w:type="character" w:styleId="WW8Num47z0" w:customStyle="1">
    <w:name w:val="WW8Num47z0"/>
    <w:rsid w:val="009268B1"/>
    <w:rPr>
      <w:rFonts w:ascii="Noto Sans Symbols" w:cs="Noto Sans Symbols" w:hAnsi="Noto Sans Symbols"/>
      <w:sz w:val="20"/>
      <w:szCs w:val="20"/>
    </w:rPr>
  </w:style>
  <w:style w:type="character" w:styleId="WW8Num47z1" w:customStyle="1">
    <w:name w:val="WW8Num47z1"/>
    <w:rsid w:val="009268B1"/>
    <w:rPr>
      <w:rFonts w:ascii="Courier New" w:cs="Courier New" w:hAnsi="Courier New"/>
    </w:rPr>
  </w:style>
  <w:style w:type="character" w:styleId="WW8Num47z2" w:customStyle="1">
    <w:name w:val="WW8Num47z2"/>
    <w:rsid w:val="009268B1"/>
    <w:rPr>
      <w:rFonts w:ascii="Noto Sans Symbols" w:cs="Noto Sans Symbols" w:hAnsi="Noto Sans Symbols"/>
    </w:rPr>
  </w:style>
  <w:style w:type="character" w:styleId="WW8Num48z0" w:customStyle="1">
    <w:name w:val="WW8Num48z0"/>
    <w:rsid w:val="009268B1"/>
    <w:rPr>
      <w:rFonts w:eastAsia="Times New Roman"/>
      <w:b w:val="1"/>
    </w:rPr>
  </w:style>
  <w:style w:type="character" w:styleId="WW8Num48z1" w:customStyle="1">
    <w:name w:val="WW8Num48z1"/>
    <w:rsid w:val="009268B1"/>
  </w:style>
  <w:style w:type="character" w:styleId="WW8Num48z2" w:customStyle="1">
    <w:name w:val="WW8Num48z2"/>
    <w:rsid w:val="009268B1"/>
  </w:style>
  <w:style w:type="character" w:styleId="WW8Num48z3" w:customStyle="1">
    <w:name w:val="WW8Num48z3"/>
    <w:rsid w:val="009268B1"/>
  </w:style>
  <w:style w:type="character" w:styleId="WW8Num48z4" w:customStyle="1">
    <w:name w:val="WW8Num48z4"/>
    <w:rsid w:val="009268B1"/>
  </w:style>
  <w:style w:type="character" w:styleId="WW8Num48z5" w:customStyle="1">
    <w:name w:val="WW8Num48z5"/>
    <w:rsid w:val="009268B1"/>
  </w:style>
  <w:style w:type="character" w:styleId="WW8Num48z6" w:customStyle="1">
    <w:name w:val="WW8Num48z6"/>
    <w:rsid w:val="009268B1"/>
  </w:style>
  <w:style w:type="character" w:styleId="WW8Num48z7" w:customStyle="1">
    <w:name w:val="WW8Num48z7"/>
    <w:rsid w:val="009268B1"/>
  </w:style>
  <w:style w:type="character" w:styleId="WW8Num48z8" w:customStyle="1">
    <w:name w:val="WW8Num48z8"/>
    <w:rsid w:val="009268B1"/>
  </w:style>
  <w:style w:type="character" w:styleId="WW8Num49z0" w:customStyle="1">
    <w:name w:val="WW8Num49z0"/>
    <w:rsid w:val="009268B1"/>
    <w:rPr>
      <w:rFonts w:ascii="Noto Sans Symbols" w:cs="Noto Sans Symbols" w:hAnsi="Noto Sans Symbols"/>
      <w:u w:val="none"/>
    </w:rPr>
  </w:style>
  <w:style w:type="character" w:styleId="WW8Num50z0" w:customStyle="1">
    <w:name w:val="WW8Num50z0"/>
    <w:rsid w:val="009268B1"/>
    <w:rPr>
      <w:rFonts w:ascii="Noto Sans Symbols" w:cs="Noto Sans Symbols" w:hAnsi="Noto Sans Symbols"/>
      <w:sz w:val="20"/>
      <w:szCs w:val="20"/>
    </w:rPr>
  </w:style>
  <w:style w:type="character" w:styleId="WW8Num50z1" w:customStyle="1">
    <w:name w:val="WW8Num50z1"/>
    <w:rsid w:val="009268B1"/>
    <w:rPr>
      <w:rFonts w:ascii="Courier New" w:cs="Courier New" w:hAnsi="Courier New"/>
    </w:rPr>
  </w:style>
  <w:style w:type="character" w:styleId="WW8Num50z2" w:customStyle="1">
    <w:name w:val="WW8Num50z2"/>
    <w:rsid w:val="009268B1"/>
    <w:rPr>
      <w:rFonts w:ascii="Noto Sans Symbols" w:cs="Noto Sans Symbols" w:hAnsi="Noto Sans Symbols"/>
    </w:rPr>
  </w:style>
  <w:style w:type="character" w:styleId="WW8Num51z0" w:customStyle="1">
    <w:name w:val="WW8Num51z0"/>
    <w:rsid w:val="009268B1"/>
    <w:rPr>
      <w:rFonts w:ascii="Noto Sans Symbols" w:cs="Noto Sans Symbols" w:hAnsi="Noto Sans Symbols"/>
      <w:sz w:val="20"/>
      <w:szCs w:val="20"/>
    </w:rPr>
  </w:style>
  <w:style w:type="character" w:styleId="WW8Num51z1" w:customStyle="1">
    <w:name w:val="WW8Num51z1"/>
    <w:rsid w:val="009268B1"/>
    <w:rPr>
      <w:rFonts w:ascii="Courier New" w:cs="Courier New" w:hAnsi="Courier New"/>
    </w:rPr>
  </w:style>
  <w:style w:type="character" w:styleId="WW8Num51z2" w:customStyle="1">
    <w:name w:val="WW8Num51z2"/>
    <w:rsid w:val="009268B1"/>
    <w:rPr>
      <w:rFonts w:ascii="Noto Sans Symbols" w:cs="Noto Sans Symbols" w:hAnsi="Noto Sans Symbols"/>
    </w:rPr>
  </w:style>
  <w:style w:type="character" w:styleId="WW8Num52z0" w:customStyle="1">
    <w:name w:val="WW8Num52z0"/>
    <w:rsid w:val="009268B1"/>
    <w:rPr>
      <w:rFonts w:cs="Arial" w:eastAsia="Arial"/>
      <w:sz w:val="22"/>
      <w:szCs w:val="22"/>
    </w:rPr>
  </w:style>
  <w:style w:type="character" w:styleId="WW8Num52z1" w:customStyle="1">
    <w:name w:val="WW8Num52z1"/>
    <w:rsid w:val="009268B1"/>
    <w:rPr>
      <w:rFonts w:ascii="Noto Sans Symbols" w:cs="Noto Sans Symbols" w:hAnsi="Noto Sans Symbols"/>
    </w:rPr>
  </w:style>
  <w:style w:type="character" w:styleId="WW8Num53z0" w:customStyle="1">
    <w:name w:val="WW8Num53z0"/>
    <w:rsid w:val="009268B1"/>
    <w:rPr>
      <w:rFonts w:ascii="Noto Sans Symbols" w:cs="Noto Sans Symbols" w:hAnsi="Noto Sans Symbols"/>
      <w:sz w:val="20"/>
      <w:szCs w:val="20"/>
    </w:rPr>
  </w:style>
  <w:style w:type="character" w:styleId="WW8Num53z1" w:customStyle="1">
    <w:name w:val="WW8Num53z1"/>
    <w:rsid w:val="009268B1"/>
    <w:rPr>
      <w:rFonts w:ascii="Courier New" w:cs="Courier New" w:hAnsi="Courier New"/>
    </w:rPr>
  </w:style>
  <w:style w:type="character" w:styleId="WW8Num53z2" w:customStyle="1">
    <w:name w:val="WW8Num53z2"/>
    <w:rsid w:val="009268B1"/>
    <w:rPr>
      <w:rFonts w:ascii="Noto Sans Symbols" w:cs="Noto Sans Symbols" w:hAnsi="Noto Sans Symbols"/>
    </w:rPr>
  </w:style>
  <w:style w:type="character" w:styleId="WW8Num54z0" w:customStyle="1">
    <w:name w:val="WW8Num54z0"/>
    <w:rsid w:val="009268B1"/>
    <w:rPr>
      <w:rFonts w:cs="Arial" w:eastAsia="Arial"/>
      <w:color w:val="000000"/>
      <w:sz w:val="22"/>
      <w:szCs w:val="22"/>
    </w:rPr>
  </w:style>
  <w:style w:type="character" w:styleId="WW8Num54z1" w:customStyle="1">
    <w:name w:val="WW8Num54z1"/>
    <w:rsid w:val="009268B1"/>
    <w:rPr>
      <w:rFonts w:ascii="Noto Sans Symbols" w:cs="Noto Sans Symbols" w:hAnsi="Noto Sans Symbols"/>
    </w:rPr>
  </w:style>
  <w:style w:type="character" w:styleId="WW8Num55z0" w:customStyle="1">
    <w:name w:val="WW8Num55z0"/>
    <w:rsid w:val="009268B1"/>
    <w:rPr>
      <w:rFonts w:cs="Arial" w:eastAsia="Arial"/>
      <w:color w:val="000000"/>
      <w:sz w:val="22"/>
      <w:szCs w:val="22"/>
    </w:rPr>
  </w:style>
  <w:style w:type="character" w:styleId="WW8Num55z2" w:customStyle="1">
    <w:name w:val="WW8Num55z2"/>
    <w:rsid w:val="009268B1"/>
    <w:rPr>
      <w:rFonts w:ascii="Noto Sans Symbols" w:cs="Noto Sans Symbols" w:hAnsi="Noto Sans Symbols"/>
    </w:rPr>
  </w:style>
  <w:style w:type="character" w:styleId="WW8Num56z0" w:customStyle="1">
    <w:name w:val="WW8Num56z0"/>
    <w:rsid w:val="009268B1"/>
    <w:rPr>
      <w:rFonts w:cs="Arial" w:eastAsia="Arial"/>
      <w:sz w:val="20"/>
      <w:szCs w:val="20"/>
    </w:rPr>
  </w:style>
  <w:style w:type="character" w:styleId="WW8Num56z1" w:customStyle="1">
    <w:name w:val="WW8Num56z1"/>
    <w:rsid w:val="009268B1"/>
    <w:rPr>
      <w:rFonts w:cs="Arial" w:eastAsia="Arial"/>
      <w:color w:val="000000"/>
      <w:sz w:val="22"/>
      <w:szCs w:val="22"/>
    </w:rPr>
  </w:style>
  <w:style w:type="character" w:styleId="WW8Num56z2" w:customStyle="1">
    <w:name w:val="WW8Num56z2"/>
    <w:rsid w:val="009268B1"/>
    <w:rPr>
      <w:rFonts w:ascii="Noto Sans Symbols" w:cs="Noto Sans Symbols" w:hAnsi="Noto Sans Symbols"/>
    </w:rPr>
  </w:style>
  <w:style w:type="character" w:styleId="WW8Num57z0" w:customStyle="1">
    <w:name w:val="WW8Num57z0"/>
    <w:rsid w:val="009268B1"/>
    <w:rPr>
      <w:rFonts w:ascii="Noto Sans Symbols" w:cs="Noto Sans Symbols" w:hAnsi="Noto Sans Symbols"/>
      <w:sz w:val="20"/>
      <w:szCs w:val="20"/>
    </w:rPr>
  </w:style>
  <w:style w:type="character" w:styleId="WW8Num57z1" w:customStyle="1">
    <w:name w:val="WW8Num57z1"/>
    <w:rsid w:val="009268B1"/>
    <w:rPr>
      <w:rFonts w:ascii="Courier New" w:cs="Courier New" w:hAnsi="Courier New"/>
    </w:rPr>
  </w:style>
  <w:style w:type="character" w:styleId="WW8Num57z2" w:customStyle="1">
    <w:name w:val="WW8Num57z2"/>
    <w:rsid w:val="009268B1"/>
    <w:rPr>
      <w:rFonts w:ascii="Noto Sans Symbols" w:cs="Noto Sans Symbols" w:hAnsi="Noto Sans Symbols"/>
    </w:rPr>
  </w:style>
  <w:style w:type="character" w:styleId="WW8Num58z0" w:customStyle="1">
    <w:name w:val="WW8Num58z0"/>
    <w:rsid w:val="009268B1"/>
    <w:rPr>
      <w:rFonts w:ascii="Noto Sans Symbols" w:cs="Noto Sans Symbols" w:hAnsi="Noto Sans Symbols"/>
      <w:sz w:val="20"/>
      <w:szCs w:val="20"/>
    </w:rPr>
  </w:style>
  <w:style w:type="character" w:styleId="WW8Num58z1" w:customStyle="1">
    <w:name w:val="WW8Num58z1"/>
    <w:rsid w:val="009268B1"/>
    <w:rPr>
      <w:rFonts w:ascii="Courier New" w:cs="Courier New" w:hAnsi="Courier New"/>
      <w:b w:val="1"/>
      <w:sz w:val="20"/>
      <w:szCs w:val="20"/>
    </w:rPr>
  </w:style>
  <w:style w:type="character" w:styleId="WW8Num58z2" w:customStyle="1">
    <w:name w:val="WW8Num58z2"/>
    <w:rsid w:val="009268B1"/>
    <w:rPr>
      <w:rFonts w:ascii="Noto Sans Symbols" w:cs="Noto Sans Symbols" w:hAnsi="Noto Sans Symbols"/>
    </w:rPr>
  </w:style>
  <w:style w:type="character" w:styleId="WW8Num58z4" w:customStyle="1">
    <w:name w:val="WW8Num58z4"/>
    <w:rsid w:val="009268B1"/>
    <w:rPr>
      <w:rFonts w:ascii="Courier New" w:cs="Courier New" w:hAnsi="Courier New"/>
    </w:rPr>
  </w:style>
  <w:style w:type="character" w:styleId="WW8Num59z0" w:customStyle="1">
    <w:name w:val="WW8Num59z0"/>
    <w:rsid w:val="009268B1"/>
    <w:rPr>
      <w:rFonts w:ascii="Noto Sans Symbols" w:cs="Noto Sans Symbols" w:hAnsi="Noto Sans Symbols"/>
      <w:sz w:val="20"/>
      <w:szCs w:val="20"/>
    </w:rPr>
  </w:style>
  <w:style w:type="character" w:styleId="WW8Num59z1" w:customStyle="1">
    <w:name w:val="WW8Num59z1"/>
    <w:rsid w:val="009268B1"/>
    <w:rPr>
      <w:rFonts w:ascii="Courier New" w:cs="Courier New" w:hAnsi="Courier New"/>
    </w:rPr>
  </w:style>
  <w:style w:type="character" w:styleId="WW8Num59z2" w:customStyle="1">
    <w:name w:val="WW8Num59z2"/>
    <w:rsid w:val="009268B1"/>
    <w:rPr>
      <w:rFonts w:ascii="Noto Sans Symbols" w:cs="Noto Sans Symbols" w:hAnsi="Noto Sans Symbols"/>
    </w:rPr>
  </w:style>
  <w:style w:type="character" w:styleId="WW8Num60z0" w:customStyle="1">
    <w:name w:val="WW8Num60z0"/>
    <w:rsid w:val="009268B1"/>
    <w:rPr>
      <w:rFonts w:ascii="Noto Sans Symbols" w:cs="Noto Sans Symbols" w:hAnsi="Noto Sans Symbols"/>
      <w:sz w:val="20"/>
      <w:szCs w:val="20"/>
    </w:rPr>
  </w:style>
  <w:style w:type="character" w:styleId="WW8Num60z1" w:customStyle="1">
    <w:name w:val="WW8Num60z1"/>
    <w:rsid w:val="009268B1"/>
    <w:rPr>
      <w:rFonts w:ascii="Courier New" w:cs="Courier New" w:hAnsi="Courier New"/>
    </w:rPr>
  </w:style>
  <w:style w:type="character" w:styleId="WW8Num60z2" w:customStyle="1">
    <w:name w:val="WW8Num60z2"/>
    <w:rsid w:val="009268B1"/>
    <w:rPr>
      <w:rFonts w:ascii="Noto Sans Symbols" w:cs="Noto Sans Symbols" w:hAnsi="Noto Sans Symbols"/>
    </w:rPr>
  </w:style>
  <w:style w:type="character" w:styleId="WW8Num61z0" w:customStyle="1">
    <w:name w:val="WW8Num61z0"/>
    <w:rsid w:val="009268B1"/>
    <w:rPr>
      <w:rFonts w:ascii="Noto Sans Symbols" w:cs="Noto Sans Symbols" w:hAnsi="Noto Sans Symbols"/>
      <w:u w:val="none"/>
    </w:rPr>
  </w:style>
  <w:style w:type="character" w:styleId="WW8Num62z0" w:customStyle="1">
    <w:name w:val="WW8Num62z0"/>
    <w:rsid w:val="009268B1"/>
    <w:rPr>
      <w:rFonts w:ascii="Noto Sans Symbols" w:cs="Noto Sans Symbols" w:hAnsi="Noto Sans Symbols"/>
      <w:sz w:val="20"/>
      <w:szCs w:val="20"/>
    </w:rPr>
  </w:style>
  <w:style w:type="character" w:styleId="WW8Num62z1" w:customStyle="1">
    <w:name w:val="WW8Num62z1"/>
    <w:rsid w:val="009268B1"/>
    <w:rPr>
      <w:rFonts w:ascii="Courier New" w:cs="Courier New" w:hAnsi="Courier New"/>
    </w:rPr>
  </w:style>
  <w:style w:type="character" w:styleId="WW8Num62z2" w:customStyle="1">
    <w:name w:val="WW8Num62z2"/>
    <w:rsid w:val="009268B1"/>
    <w:rPr>
      <w:rFonts w:ascii="Noto Sans Symbols" w:cs="Noto Sans Symbols" w:hAnsi="Noto Sans Symbols"/>
    </w:rPr>
  </w:style>
  <w:style w:type="character" w:styleId="WW8Num63z0" w:customStyle="1">
    <w:name w:val="WW8Num63z0"/>
    <w:rsid w:val="009268B1"/>
    <w:rPr>
      <w:rFonts w:ascii="Noto Sans Symbols" w:cs="Noto Sans Symbols" w:hAnsi="Noto Sans Symbols"/>
      <w:sz w:val="20"/>
      <w:szCs w:val="20"/>
    </w:rPr>
  </w:style>
  <w:style w:type="character" w:styleId="WW8Num63z1" w:customStyle="1">
    <w:name w:val="WW8Num63z1"/>
    <w:rsid w:val="009268B1"/>
    <w:rPr>
      <w:rFonts w:ascii="Courier New" w:cs="Courier New" w:hAnsi="Courier New"/>
    </w:rPr>
  </w:style>
  <w:style w:type="character" w:styleId="WW8Num63z2" w:customStyle="1">
    <w:name w:val="WW8Num63z2"/>
    <w:rsid w:val="009268B1"/>
    <w:rPr>
      <w:rFonts w:ascii="Noto Sans Symbols" w:cs="Noto Sans Symbols" w:hAnsi="Noto Sans Symbols"/>
    </w:rPr>
  </w:style>
  <w:style w:type="character" w:styleId="WW8Num64z0" w:customStyle="1">
    <w:name w:val="WW8Num64z0"/>
    <w:rsid w:val="009268B1"/>
    <w:rPr>
      <w:rFonts w:ascii="Noto Sans Symbols" w:cs="Noto Sans Symbols" w:hAnsi="Noto Sans Symbols"/>
      <w:sz w:val="20"/>
      <w:szCs w:val="20"/>
    </w:rPr>
  </w:style>
  <w:style w:type="character" w:styleId="WW8Num64z1" w:customStyle="1">
    <w:name w:val="WW8Num64z1"/>
    <w:rsid w:val="009268B1"/>
    <w:rPr>
      <w:rFonts w:ascii="Courier New" w:cs="Courier New" w:hAnsi="Courier New"/>
      <w:sz w:val="20"/>
      <w:szCs w:val="20"/>
    </w:rPr>
  </w:style>
  <w:style w:type="character" w:styleId="WW8Num65z0" w:customStyle="1">
    <w:name w:val="WW8Num65z0"/>
    <w:rsid w:val="009268B1"/>
  </w:style>
  <w:style w:type="character" w:styleId="WW8Num65z1" w:customStyle="1">
    <w:name w:val="WW8Num65z1"/>
    <w:rsid w:val="009268B1"/>
  </w:style>
  <w:style w:type="character" w:styleId="WW8Num65z2" w:customStyle="1">
    <w:name w:val="WW8Num65z2"/>
    <w:rsid w:val="009268B1"/>
  </w:style>
  <w:style w:type="character" w:styleId="WW8Num65z3" w:customStyle="1">
    <w:name w:val="WW8Num65z3"/>
    <w:rsid w:val="009268B1"/>
  </w:style>
  <w:style w:type="character" w:styleId="WW8Num65z4" w:customStyle="1">
    <w:name w:val="WW8Num65z4"/>
    <w:rsid w:val="009268B1"/>
  </w:style>
  <w:style w:type="character" w:styleId="WW8Num65z5" w:customStyle="1">
    <w:name w:val="WW8Num65z5"/>
    <w:rsid w:val="009268B1"/>
  </w:style>
  <w:style w:type="character" w:styleId="WW8Num65z6" w:customStyle="1">
    <w:name w:val="WW8Num65z6"/>
    <w:rsid w:val="009268B1"/>
  </w:style>
  <w:style w:type="character" w:styleId="WW8Num65z7" w:customStyle="1">
    <w:name w:val="WW8Num65z7"/>
    <w:rsid w:val="009268B1"/>
  </w:style>
  <w:style w:type="character" w:styleId="WW8Num65z8" w:customStyle="1">
    <w:name w:val="WW8Num65z8"/>
    <w:rsid w:val="009268B1"/>
  </w:style>
  <w:style w:type="character" w:styleId="WW8Num66z0" w:customStyle="1">
    <w:name w:val="WW8Num66z0"/>
    <w:rsid w:val="009268B1"/>
  </w:style>
  <w:style w:type="character" w:styleId="WW8Num66z1" w:customStyle="1">
    <w:name w:val="WW8Num66z1"/>
    <w:rsid w:val="009268B1"/>
  </w:style>
  <w:style w:type="character" w:styleId="WW8Num66z2" w:customStyle="1">
    <w:name w:val="WW8Num66z2"/>
    <w:rsid w:val="009268B1"/>
  </w:style>
  <w:style w:type="character" w:styleId="WW8Num66z3" w:customStyle="1">
    <w:name w:val="WW8Num66z3"/>
    <w:rsid w:val="009268B1"/>
  </w:style>
  <w:style w:type="character" w:styleId="WW8Num66z4" w:customStyle="1">
    <w:name w:val="WW8Num66z4"/>
    <w:rsid w:val="009268B1"/>
  </w:style>
  <w:style w:type="character" w:styleId="WW8Num66z5" w:customStyle="1">
    <w:name w:val="WW8Num66z5"/>
    <w:rsid w:val="009268B1"/>
  </w:style>
  <w:style w:type="character" w:styleId="WW8Num66z6" w:customStyle="1">
    <w:name w:val="WW8Num66z6"/>
    <w:rsid w:val="009268B1"/>
  </w:style>
  <w:style w:type="character" w:styleId="WW8Num66z7" w:customStyle="1">
    <w:name w:val="WW8Num66z7"/>
    <w:rsid w:val="009268B1"/>
  </w:style>
  <w:style w:type="character" w:styleId="WW8Num66z8" w:customStyle="1">
    <w:name w:val="WW8Num66z8"/>
    <w:rsid w:val="009268B1"/>
  </w:style>
  <w:style w:type="character" w:styleId="WW8Num67z0" w:customStyle="1">
    <w:name w:val="WW8Num67z0"/>
    <w:rsid w:val="009268B1"/>
    <w:rPr>
      <w:rFonts w:cs="Arial" w:eastAsia="Arial"/>
      <w:color w:val="000000"/>
      <w:sz w:val="22"/>
      <w:szCs w:val="22"/>
    </w:rPr>
  </w:style>
  <w:style w:type="character" w:styleId="WW8Num67z2" w:customStyle="1">
    <w:name w:val="WW8Num67z2"/>
    <w:rsid w:val="009268B1"/>
    <w:rPr>
      <w:rFonts w:ascii="Noto Sans Symbols" w:cs="Noto Sans Symbols" w:hAnsi="Noto Sans Symbols"/>
    </w:rPr>
  </w:style>
  <w:style w:type="character" w:styleId="WW8Num68z0" w:customStyle="1">
    <w:name w:val="WW8Num68z0"/>
    <w:rsid w:val="009268B1"/>
    <w:rPr>
      <w:rFonts w:cs="Arial" w:eastAsia="Arial"/>
      <w:color w:val="000000"/>
      <w:sz w:val="22"/>
      <w:szCs w:val="22"/>
    </w:rPr>
  </w:style>
  <w:style w:type="character" w:styleId="WW8Num68z2" w:customStyle="1">
    <w:name w:val="WW8Num68z2"/>
    <w:rsid w:val="009268B1"/>
    <w:rPr>
      <w:rFonts w:ascii="Noto Sans Symbols" w:cs="Noto Sans Symbols" w:hAnsi="Noto Sans Symbols"/>
    </w:rPr>
  </w:style>
  <w:style w:type="character" w:styleId="WW8Num69z0" w:customStyle="1">
    <w:name w:val="WW8Num69z0"/>
    <w:rsid w:val="009268B1"/>
    <w:rPr>
      <w:rFonts w:ascii="Arial" w:cs="Arial" w:hAnsi="Arial"/>
      <w:color w:val="000000"/>
      <w:sz w:val="22"/>
      <w:szCs w:val="22"/>
    </w:rPr>
  </w:style>
  <w:style w:type="character" w:styleId="WW8Num69z1" w:customStyle="1">
    <w:name w:val="WW8Num69z1"/>
    <w:rsid w:val="009268B1"/>
    <w:rPr>
      <w:rFonts w:ascii="Noto Sans Symbols" w:cs="Noto Sans Symbols" w:hAnsi="Noto Sans Symbols"/>
    </w:rPr>
  </w:style>
  <w:style w:type="character" w:styleId="WW8Num70z0" w:customStyle="1">
    <w:name w:val="WW8Num70z0"/>
    <w:rsid w:val="009268B1"/>
    <w:rPr>
      <w:rFonts w:cs="Arial" w:eastAsia="Arial"/>
      <w:sz w:val="22"/>
      <w:szCs w:val="22"/>
    </w:rPr>
  </w:style>
  <w:style w:type="character" w:styleId="WW8Num70z1" w:customStyle="1">
    <w:name w:val="WW8Num70z1"/>
    <w:rsid w:val="009268B1"/>
    <w:rPr>
      <w:rFonts w:ascii="Noto Sans Symbols" w:cs="Noto Sans Symbols" w:hAnsi="Noto Sans Symbols"/>
    </w:rPr>
  </w:style>
  <w:style w:type="character" w:styleId="WW8Num71z0" w:customStyle="1">
    <w:name w:val="WW8Num71z0"/>
    <w:rsid w:val="009268B1"/>
    <w:rPr>
      <w:rFonts w:cs="Arial" w:eastAsia="Arial"/>
      <w:sz w:val="22"/>
      <w:szCs w:val="22"/>
    </w:rPr>
  </w:style>
  <w:style w:type="character" w:styleId="WW8Num71z1" w:customStyle="1">
    <w:name w:val="WW8Num71z1"/>
    <w:rsid w:val="009268B1"/>
    <w:rPr>
      <w:rFonts w:ascii="Noto Sans Symbols" w:cs="Noto Sans Symbols" w:hAnsi="Noto Sans Symbols"/>
    </w:rPr>
  </w:style>
  <w:style w:type="character" w:styleId="WW8Num72z0" w:customStyle="1">
    <w:name w:val="WW8Num72z0"/>
    <w:rsid w:val="009268B1"/>
    <w:rPr>
      <w:rFonts w:ascii="Noto Sans Symbols" w:cs="Noto Sans Symbols" w:hAnsi="Noto Sans Symbols"/>
    </w:rPr>
  </w:style>
  <w:style w:type="character" w:styleId="WW8Num72z1" w:customStyle="1">
    <w:name w:val="WW8Num72z1"/>
    <w:rsid w:val="009268B1"/>
    <w:rPr>
      <w:rFonts w:ascii="Courier New" w:cs="Courier New" w:hAnsi="Courier New"/>
    </w:rPr>
  </w:style>
  <w:style w:type="character" w:styleId="WW8Num73z0" w:customStyle="1">
    <w:name w:val="WW8Num73z0"/>
    <w:rsid w:val="009268B1"/>
    <w:rPr>
      <w:rFonts w:ascii="Noto Sans Symbols" w:cs="Noto Sans Symbols" w:hAnsi="Noto Sans Symbols"/>
      <w:color w:val="000000"/>
    </w:rPr>
  </w:style>
  <w:style w:type="character" w:styleId="WW8Num73z1" w:customStyle="1">
    <w:name w:val="WW8Num73z1"/>
    <w:rsid w:val="009268B1"/>
    <w:rPr>
      <w:rFonts w:ascii="Courier New" w:cs="Courier New" w:hAnsi="Courier New"/>
    </w:rPr>
  </w:style>
  <w:style w:type="character" w:styleId="WW8Num74z0" w:customStyle="1">
    <w:name w:val="WW8Num74z0"/>
    <w:rsid w:val="009268B1"/>
  </w:style>
  <w:style w:type="character" w:styleId="WW8Num74z1" w:customStyle="1">
    <w:name w:val="WW8Num74z1"/>
    <w:rsid w:val="009268B1"/>
  </w:style>
  <w:style w:type="character" w:styleId="WW8Num74z2" w:customStyle="1">
    <w:name w:val="WW8Num74z2"/>
    <w:rsid w:val="009268B1"/>
  </w:style>
  <w:style w:type="character" w:styleId="WW8Num74z3" w:customStyle="1">
    <w:name w:val="WW8Num74z3"/>
    <w:rsid w:val="009268B1"/>
  </w:style>
  <w:style w:type="character" w:styleId="WW8Num74z4" w:customStyle="1">
    <w:name w:val="WW8Num74z4"/>
    <w:rsid w:val="009268B1"/>
  </w:style>
  <w:style w:type="character" w:styleId="WW8Num74z5" w:customStyle="1">
    <w:name w:val="WW8Num74z5"/>
    <w:rsid w:val="009268B1"/>
  </w:style>
  <w:style w:type="character" w:styleId="WW8Num74z6" w:customStyle="1">
    <w:name w:val="WW8Num74z6"/>
    <w:rsid w:val="009268B1"/>
  </w:style>
  <w:style w:type="character" w:styleId="WW8Num74z7" w:customStyle="1">
    <w:name w:val="WW8Num74z7"/>
    <w:rsid w:val="009268B1"/>
  </w:style>
  <w:style w:type="character" w:styleId="WW8Num74z8" w:customStyle="1">
    <w:name w:val="WW8Num74z8"/>
    <w:rsid w:val="009268B1"/>
  </w:style>
  <w:style w:type="character" w:styleId="WW8Num75z0" w:customStyle="1">
    <w:name w:val="WW8Num75z0"/>
    <w:rsid w:val="009268B1"/>
    <w:rPr>
      <w:rFonts w:ascii="Noto Sans Symbols" w:cs="Noto Sans Symbols" w:hAnsi="Noto Sans Symbols"/>
      <w:sz w:val="20"/>
      <w:szCs w:val="20"/>
    </w:rPr>
  </w:style>
  <w:style w:type="character" w:styleId="WW8Num75z1" w:customStyle="1">
    <w:name w:val="WW8Num75z1"/>
    <w:rsid w:val="009268B1"/>
    <w:rPr>
      <w:rFonts w:ascii="Courier New" w:cs="Courier New" w:hAnsi="Courier New"/>
      <w:sz w:val="20"/>
      <w:szCs w:val="20"/>
    </w:rPr>
  </w:style>
  <w:style w:type="character" w:styleId="WW8Num76z0" w:customStyle="1">
    <w:name w:val="WW8Num76z0"/>
    <w:rsid w:val="009268B1"/>
    <w:rPr>
      <w:rFonts w:ascii="Noto Sans Symbols" w:cs="Noto Sans Symbols" w:hAnsi="Noto Sans Symbols"/>
      <w:sz w:val="20"/>
      <w:szCs w:val="20"/>
    </w:rPr>
  </w:style>
  <w:style w:type="character" w:styleId="WW8Num76z1" w:customStyle="1">
    <w:name w:val="WW8Num76z1"/>
    <w:rsid w:val="009268B1"/>
    <w:rPr>
      <w:rFonts w:ascii="Courier New" w:cs="Courier New" w:hAnsi="Courier New"/>
      <w:sz w:val="20"/>
      <w:szCs w:val="20"/>
    </w:rPr>
  </w:style>
  <w:style w:type="character" w:styleId="WW8Num77z0" w:customStyle="1">
    <w:name w:val="WW8Num77z0"/>
    <w:rsid w:val="009268B1"/>
  </w:style>
  <w:style w:type="character" w:styleId="WW8Num77z1" w:customStyle="1">
    <w:name w:val="WW8Num77z1"/>
    <w:rsid w:val="009268B1"/>
  </w:style>
  <w:style w:type="character" w:styleId="WW8Num77z2" w:customStyle="1">
    <w:name w:val="WW8Num77z2"/>
    <w:rsid w:val="009268B1"/>
  </w:style>
  <w:style w:type="character" w:styleId="WW8Num77z3" w:customStyle="1">
    <w:name w:val="WW8Num77z3"/>
    <w:rsid w:val="009268B1"/>
  </w:style>
  <w:style w:type="character" w:styleId="WW8Num77z4" w:customStyle="1">
    <w:name w:val="WW8Num77z4"/>
    <w:rsid w:val="009268B1"/>
  </w:style>
  <w:style w:type="character" w:styleId="WW8Num77z5" w:customStyle="1">
    <w:name w:val="WW8Num77z5"/>
    <w:rsid w:val="009268B1"/>
  </w:style>
  <w:style w:type="character" w:styleId="WW8Num77z6" w:customStyle="1">
    <w:name w:val="WW8Num77z6"/>
    <w:rsid w:val="009268B1"/>
  </w:style>
  <w:style w:type="character" w:styleId="WW8Num77z7" w:customStyle="1">
    <w:name w:val="WW8Num77z7"/>
    <w:rsid w:val="009268B1"/>
  </w:style>
  <w:style w:type="character" w:styleId="WW8Num77z8" w:customStyle="1">
    <w:name w:val="WW8Num77z8"/>
    <w:rsid w:val="009268B1"/>
  </w:style>
  <w:style w:type="character" w:styleId="WW8Num78z0" w:customStyle="1">
    <w:name w:val="WW8Num78z0"/>
    <w:rsid w:val="009268B1"/>
    <w:rPr>
      <w:rFonts w:ascii="Noto Sans Symbols" w:cs="Noto Sans Symbols" w:hAnsi="Noto Sans Symbols"/>
      <w:sz w:val="20"/>
      <w:szCs w:val="20"/>
    </w:rPr>
  </w:style>
  <w:style w:type="character" w:styleId="WW8Num78z1" w:customStyle="1">
    <w:name w:val="WW8Num78z1"/>
    <w:rsid w:val="009268B1"/>
    <w:rPr>
      <w:rFonts w:ascii="Courier New" w:cs="Courier New" w:hAnsi="Courier New"/>
      <w:sz w:val="20"/>
      <w:szCs w:val="20"/>
    </w:rPr>
  </w:style>
  <w:style w:type="character" w:styleId="WW8Num79z0" w:customStyle="1">
    <w:name w:val="WW8Num79z0"/>
    <w:rsid w:val="009268B1"/>
    <w:rPr>
      <w:rFonts w:ascii="Noto Sans Symbols" w:cs="Noto Sans Symbols" w:hAnsi="Noto Sans Symbols"/>
    </w:rPr>
  </w:style>
  <w:style w:type="character" w:styleId="WW8Num79z1" w:customStyle="1">
    <w:name w:val="WW8Num79z1"/>
    <w:rsid w:val="009268B1"/>
  </w:style>
  <w:style w:type="character" w:styleId="WW8Num79z2" w:customStyle="1">
    <w:name w:val="WW8Num79z2"/>
    <w:rsid w:val="009268B1"/>
  </w:style>
  <w:style w:type="character" w:styleId="WW8Num79z3" w:customStyle="1">
    <w:name w:val="WW8Num79z3"/>
    <w:rsid w:val="009268B1"/>
  </w:style>
  <w:style w:type="character" w:styleId="WW8Num79z4" w:customStyle="1">
    <w:name w:val="WW8Num79z4"/>
    <w:rsid w:val="009268B1"/>
  </w:style>
  <w:style w:type="character" w:styleId="WW8Num79z5" w:customStyle="1">
    <w:name w:val="WW8Num79z5"/>
    <w:rsid w:val="009268B1"/>
  </w:style>
  <w:style w:type="character" w:styleId="WW8Num79z6" w:customStyle="1">
    <w:name w:val="WW8Num79z6"/>
    <w:rsid w:val="009268B1"/>
  </w:style>
  <w:style w:type="character" w:styleId="WW8Num79z7" w:customStyle="1">
    <w:name w:val="WW8Num79z7"/>
    <w:rsid w:val="009268B1"/>
  </w:style>
  <w:style w:type="character" w:styleId="WW8Num79z8" w:customStyle="1">
    <w:name w:val="WW8Num79z8"/>
    <w:rsid w:val="009268B1"/>
  </w:style>
  <w:style w:type="character" w:styleId="WW8Num80z0" w:customStyle="1">
    <w:name w:val="WW8Num80z0"/>
    <w:rsid w:val="009268B1"/>
    <w:rPr>
      <w:rFonts w:cs="Arial" w:eastAsia="Arial"/>
      <w:color w:val="000000"/>
      <w:sz w:val="22"/>
      <w:szCs w:val="22"/>
    </w:rPr>
  </w:style>
  <w:style w:type="character" w:styleId="WW8Num80z1" w:customStyle="1">
    <w:name w:val="WW8Num80z1"/>
    <w:rsid w:val="009268B1"/>
    <w:rPr>
      <w:rFonts w:ascii="Noto Sans Symbols" w:cs="Noto Sans Symbols" w:hAnsi="Noto Sans Symbols"/>
    </w:rPr>
  </w:style>
  <w:style w:type="character" w:styleId="WW8Num81z0" w:customStyle="1">
    <w:name w:val="WW8Num81z0"/>
    <w:rsid w:val="009268B1"/>
    <w:rPr>
      <w:rFonts w:cs="Times New Roman" w:eastAsia="Times New Roman"/>
      <w:color w:val="000000"/>
      <w:sz w:val="22"/>
      <w:szCs w:val="22"/>
    </w:rPr>
  </w:style>
  <w:style w:type="character" w:styleId="WW8Num81z1" w:customStyle="1">
    <w:name w:val="WW8Num81z1"/>
    <w:rsid w:val="009268B1"/>
    <w:rPr>
      <w:rFonts w:ascii="Noto Sans Symbols" w:cs="Noto Sans Symbols" w:hAnsi="Noto Sans Symbols"/>
    </w:rPr>
  </w:style>
  <w:style w:type="character" w:styleId="WW8Num82z0" w:customStyle="1">
    <w:name w:val="WW8Num82z0"/>
    <w:rsid w:val="009268B1"/>
    <w:rPr>
      <w:rFonts w:cs="Arial" w:eastAsia="Arial"/>
      <w:color w:val="000000"/>
      <w:sz w:val="22"/>
      <w:szCs w:val="22"/>
    </w:rPr>
  </w:style>
  <w:style w:type="character" w:styleId="WW8Num82z2" w:customStyle="1">
    <w:name w:val="WW8Num82z2"/>
    <w:rsid w:val="009268B1"/>
    <w:rPr>
      <w:rFonts w:ascii="Noto Sans Symbols" w:cs="Noto Sans Symbols" w:hAnsi="Noto Sans Symbols"/>
    </w:rPr>
  </w:style>
  <w:style w:type="character" w:styleId="WW8Num83z0" w:customStyle="1">
    <w:name w:val="WW8Num83z0"/>
    <w:rsid w:val="009268B1"/>
  </w:style>
  <w:style w:type="character" w:styleId="WW8Num83z1" w:customStyle="1">
    <w:name w:val="WW8Num83z1"/>
    <w:rsid w:val="009268B1"/>
  </w:style>
  <w:style w:type="character" w:styleId="WW8Num83z2" w:customStyle="1">
    <w:name w:val="WW8Num83z2"/>
    <w:rsid w:val="009268B1"/>
  </w:style>
  <w:style w:type="character" w:styleId="WW8Num83z3" w:customStyle="1">
    <w:name w:val="WW8Num83z3"/>
    <w:rsid w:val="009268B1"/>
  </w:style>
  <w:style w:type="character" w:styleId="WW8Num83z4" w:customStyle="1">
    <w:name w:val="WW8Num83z4"/>
    <w:rsid w:val="009268B1"/>
  </w:style>
  <w:style w:type="character" w:styleId="WW8Num83z5" w:customStyle="1">
    <w:name w:val="WW8Num83z5"/>
    <w:rsid w:val="009268B1"/>
  </w:style>
  <w:style w:type="character" w:styleId="WW8Num83z6" w:customStyle="1">
    <w:name w:val="WW8Num83z6"/>
    <w:rsid w:val="009268B1"/>
  </w:style>
  <w:style w:type="character" w:styleId="WW8Num83z7" w:customStyle="1">
    <w:name w:val="WW8Num83z7"/>
    <w:rsid w:val="009268B1"/>
  </w:style>
  <w:style w:type="character" w:styleId="WW8Num83z8" w:customStyle="1">
    <w:name w:val="WW8Num83z8"/>
    <w:rsid w:val="009268B1"/>
  </w:style>
  <w:style w:type="character" w:styleId="WW8Num84z0" w:customStyle="1">
    <w:name w:val="WW8Num84z0"/>
    <w:rsid w:val="009268B1"/>
    <w:rPr>
      <w:rFonts w:ascii="Noto Sans Symbols" w:cs="Noto Sans Symbols" w:hAnsi="Noto Sans Symbols"/>
      <w:sz w:val="20"/>
      <w:szCs w:val="20"/>
    </w:rPr>
  </w:style>
  <w:style w:type="character" w:styleId="WW8Num84z1" w:customStyle="1">
    <w:name w:val="WW8Num84z1"/>
    <w:rsid w:val="009268B1"/>
    <w:rPr>
      <w:rFonts w:ascii="Courier New" w:cs="Courier New" w:hAnsi="Courier New"/>
      <w:sz w:val="20"/>
      <w:szCs w:val="20"/>
    </w:rPr>
  </w:style>
  <w:style w:type="character" w:styleId="WW8Num85z0" w:customStyle="1">
    <w:name w:val="WW8Num85z0"/>
    <w:rsid w:val="009268B1"/>
    <w:rPr>
      <w:rFonts w:ascii="Noto Sans Symbols" w:cs="Noto Sans Symbols" w:hAnsi="Noto Sans Symbols"/>
    </w:rPr>
  </w:style>
  <w:style w:type="character" w:styleId="WW8Num85z1" w:customStyle="1">
    <w:name w:val="WW8Num85z1"/>
    <w:rsid w:val="009268B1"/>
    <w:rPr>
      <w:rFonts w:ascii="Courier New" w:cs="Courier New" w:hAnsi="Courier New"/>
    </w:rPr>
  </w:style>
  <w:style w:type="character" w:styleId="WW8Num86z0" w:customStyle="1">
    <w:name w:val="WW8Num86z0"/>
    <w:rsid w:val="009268B1"/>
    <w:rPr>
      <w:rFonts w:ascii="Noto Sans Symbols" w:cs="Noto Sans Symbols" w:hAnsi="Noto Sans Symbols"/>
      <w:sz w:val="20"/>
      <w:szCs w:val="20"/>
    </w:rPr>
  </w:style>
  <w:style w:type="character" w:styleId="WW8Num86z1" w:customStyle="1">
    <w:name w:val="WW8Num86z1"/>
    <w:rsid w:val="009268B1"/>
    <w:rPr>
      <w:rFonts w:ascii="Courier New" w:cs="Courier New" w:hAnsi="Courier New"/>
      <w:sz w:val="20"/>
      <w:szCs w:val="20"/>
    </w:rPr>
  </w:style>
  <w:style w:type="character" w:styleId="WW8Num87z0" w:customStyle="1">
    <w:name w:val="WW8Num87z0"/>
    <w:rsid w:val="009268B1"/>
    <w:rPr>
      <w:rFonts w:cs="Calibri"/>
      <w:color w:val="000000"/>
      <w:sz w:val="24"/>
      <w:szCs w:val="24"/>
    </w:rPr>
  </w:style>
  <w:style w:type="character" w:styleId="WW8Num87z1" w:customStyle="1">
    <w:name w:val="WW8Num87z1"/>
    <w:rsid w:val="009268B1"/>
  </w:style>
  <w:style w:type="character" w:styleId="WW8Num87z2" w:customStyle="1">
    <w:name w:val="WW8Num87z2"/>
    <w:rsid w:val="009268B1"/>
  </w:style>
  <w:style w:type="character" w:styleId="WW8Num87z3" w:customStyle="1">
    <w:name w:val="WW8Num87z3"/>
    <w:rsid w:val="009268B1"/>
  </w:style>
  <w:style w:type="character" w:styleId="WW8Num87z4" w:customStyle="1">
    <w:name w:val="WW8Num87z4"/>
    <w:rsid w:val="009268B1"/>
  </w:style>
  <w:style w:type="character" w:styleId="WW8Num87z5" w:customStyle="1">
    <w:name w:val="WW8Num87z5"/>
    <w:rsid w:val="009268B1"/>
  </w:style>
  <w:style w:type="character" w:styleId="WW8Num87z6" w:customStyle="1">
    <w:name w:val="WW8Num87z6"/>
    <w:rsid w:val="009268B1"/>
  </w:style>
  <w:style w:type="character" w:styleId="WW8Num87z7" w:customStyle="1">
    <w:name w:val="WW8Num87z7"/>
    <w:rsid w:val="009268B1"/>
  </w:style>
  <w:style w:type="character" w:styleId="WW8Num87z8" w:customStyle="1">
    <w:name w:val="WW8Num87z8"/>
    <w:rsid w:val="009268B1"/>
  </w:style>
  <w:style w:type="character" w:styleId="WW8Num88z0" w:customStyle="1">
    <w:name w:val="WW8Num88z0"/>
    <w:rsid w:val="009268B1"/>
    <w:rPr>
      <w:rFonts w:ascii="Noto Sans Symbols" w:cs="Noto Sans Symbols" w:hAnsi="Noto Sans Symbols"/>
    </w:rPr>
  </w:style>
  <w:style w:type="character" w:styleId="WW8Num88z1" w:customStyle="1">
    <w:name w:val="WW8Num88z1"/>
    <w:rsid w:val="009268B1"/>
    <w:rPr>
      <w:rFonts w:ascii="Courier New" w:cs="Courier New" w:hAnsi="Courier New"/>
    </w:rPr>
  </w:style>
  <w:style w:type="character" w:styleId="WW8Num89z0" w:customStyle="1">
    <w:name w:val="WW8Num89z0"/>
    <w:rsid w:val="009268B1"/>
    <w:rPr>
      <w:rFonts w:ascii="OpenSymbol" w:cs="OpenSymbol" w:hAnsi="OpenSymbol"/>
    </w:rPr>
  </w:style>
  <w:style w:type="character" w:styleId="WW8Num89z1" w:customStyle="1">
    <w:name w:val="WW8Num89z1"/>
    <w:rsid w:val="009268B1"/>
    <w:rPr>
      <w:rFonts w:ascii="Courier New" w:cs="Courier New" w:hAnsi="Courier New"/>
    </w:rPr>
  </w:style>
  <w:style w:type="character" w:styleId="WW8Num89z2" w:customStyle="1">
    <w:name w:val="WW8Num89z2"/>
    <w:rsid w:val="009268B1"/>
    <w:rPr>
      <w:rFonts w:ascii="Noto Sans Symbols" w:cs="Noto Sans Symbols" w:hAnsi="Noto Sans Symbols"/>
    </w:rPr>
  </w:style>
  <w:style w:type="character" w:styleId="WW8Num90z0" w:customStyle="1">
    <w:name w:val="WW8Num90z0"/>
    <w:rsid w:val="009268B1"/>
    <w:rPr>
      <w:rFonts w:ascii="Noto Sans Symbols" w:cs="Noto Sans Symbols" w:hAnsi="Noto Sans Symbols"/>
      <w:sz w:val="20"/>
      <w:szCs w:val="20"/>
    </w:rPr>
  </w:style>
  <w:style w:type="character" w:styleId="WW8Num90z1" w:customStyle="1">
    <w:name w:val="WW8Num90z1"/>
    <w:rsid w:val="009268B1"/>
    <w:rPr>
      <w:rFonts w:ascii="Courier New" w:cs="Courier New" w:hAnsi="Courier New"/>
    </w:rPr>
  </w:style>
  <w:style w:type="character" w:styleId="WW8Num90z2" w:customStyle="1">
    <w:name w:val="WW8Num90z2"/>
    <w:rsid w:val="009268B1"/>
    <w:rPr>
      <w:rFonts w:ascii="Noto Sans Symbols" w:cs="Noto Sans Symbols" w:hAnsi="Noto Sans Symbols"/>
    </w:rPr>
  </w:style>
  <w:style w:type="character" w:styleId="WW8Num91z0" w:customStyle="1">
    <w:name w:val="WW8Num91z0"/>
    <w:rsid w:val="009268B1"/>
  </w:style>
  <w:style w:type="character" w:styleId="WW8Num91z1" w:customStyle="1">
    <w:name w:val="WW8Num91z1"/>
    <w:rsid w:val="009268B1"/>
  </w:style>
  <w:style w:type="character" w:styleId="WW8Num91z2" w:customStyle="1">
    <w:name w:val="WW8Num91z2"/>
    <w:rsid w:val="009268B1"/>
  </w:style>
  <w:style w:type="character" w:styleId="WW8Num91z3" w:customStyle="1">
    <w:name w:val="WW8Num91z3"/>
    <w:rsid w:val="009268B1"/>
  </w:style>
  <w:style w:type="character" w:styleId="WW8Num91z4" w:customStyle="1">
    <w:name w:val="WW8Num91z4"/>
    <w:rsid w:val="009268B1"/>
  </w:style>
  <w:style w:type="character" w:styleId="WW8Num91z5" w:customStyle="1">
    <w:name w:val="WW8Num91z5"/>
    <w:rsid w:val="009268B1"/>
  </w:style>
  <w:style w:type="character" w:styleId="WW8Num91z6" w:customStyle="1">
    <w:name w:val="WW8Num91z6"/>
    <w:rsid w:val="009268B1"/>
  </w:style>
  <w:style w:type="character" w:styleId="WW8Num91z7" w:customStyle="1">
    <w:name w:val="WW8Num91z7"/>
    <w:rsid w:val="009268B1"/>
  </w:style>
  <w:style w:type="character" w:styleId="WW8Num91z8" w:customStyle="1">
    <w:name w:val="WW8Num91z8"/>
    <w:rsid w:val="009268B1"/>
  </w:style>
  <w:style w:type="character" w:styleId="WW8Num92z0" w:customStyle="1">
    <w:name w:val="WW8Num92z0"/>
    <w:rsid w:val="009268B1"/>
    <w:rPr>
      <w:rFonts w:ascii="Noto Sans Symbols" w:cs="Noto Sans Symbols" w:hAnsi="Noto Sans Symbols"/>
      <w:sz w:val="20"/>
      <w:szCs w:val="20"/>
    </w:rPr>
  </w:style>
  <w:style w:type="character" w:styleId="WW8Num92z1" w:customStyle="1">
    <w:name w:val="WW8Num92z1"/>
    <w:rsid w:val="009268B1"/>
    <w:rPr>
      <w:rFonts w:ascii="Courier New" w:cs="Courier New" w:hAnsi="Courier New"/>
      <w:sz w:val="20"/>
      <w:szCs w:val="20"/>
    </w:rPr>
  </w:style>
  <w:style w:type="character" w:styleId="WW8Num93z0" w:customStyle="1">
    <w:name w:val="WW8Num93z0"/>
    <w:rsid w:val="009268B1"/>
    <w:rPr>
      <w:rFonts w:ascii="Noto Sans Symbols" w:cs="Noto Sans Symbols" w:hAnsi="Noto Sans Symbols"/>
      <w:sz w:val="20"/>
      <w:szCs w:val="20"/>
    </w:rPr>
  </w:style>
  <w:style w:type="character" w:styleId="WW8Num93z1" w:customStyle="1">
    <w:name w:val="WW8Num93z1"/>
    <w:rsid w:val="009268B1"/>
    <w:rPr>
      <w:rFonts w:ascii="Courier New" w:cs="Courier New" w:hAnsi="Courier New"/>
      <w:sz w:val="20"/>
      <w:szCs w:val="20"/>
    </w:rPr>
  </w:style>
  <w:style w:type="character" w:styleId="WW8Num94z0" w:customStyle="1">
    <w:name w:val="WW8Num94z0"/>
    <w:rsid w:val="009268B1"/>
    <w:rPr>
      <w:rFonts w:cs="Calibri" w:eastAsia="Times New Roman"/>
      <w:color w:val="000000"/>
      <w:sz w:val="24"/>
      <w:szCs w:val="24"/>
    </w:rPr>
  </w:style>
  <w:style w:type="character" w:styleId="WW8Num94z1" w:customStyle="1">
    <w:name w:val="WW8Num94z1"/>
    <w:rsid w:val="009268B1"/>
  </w:style>
  <w:style w:type="character" w:styleId="WW8Num94z2" w:customStyle="1">
    <w:name w:val="WW8Num94z2"/>
    <w:rsid w:val="009268B1"/>
  </w:style>
  <w:style w:type="character" w:styleId="WW8Num94z3" w:customStyle="1">
    <w:name w:val="WW8Num94z3"/>
    <w:rsid w:val="009268B1"/>
  </w:style>
  <w:style w:type="character" w:styleId="WW8Num94z4" w:customStyle="1">
    <w:name w:val="WW8Num94z4"/>
    <w:rsid w:val="009268B1"/>
  </w:style>
  <w:style w:type="character" w:styleId="WW8Num94z5" w:customStyle="1">
    <w:name w:val="WW8Num94z5"/>
    <w:rsid w:val="009268B1"/>
  </w:style>
  <w:style w:type="character" w:styleId="WW8Num94z6" w:customStyle="1">
    <w:name w:val="WW8Num94z6"/>
    <w:rsid w:val="009268B1"/>
  </w:style>
  <w:style w:type="character" w:styleId="WW8Num94z7" w:customStyle="1">
    <w:name w:val="WW8Num94z7"/>
    <w:rsid w:val="009268B1"/>
  </w:style>
  <w:style w:type="character" w:styleId="WW8Num94z8" w:customStyle="1">
    <w:name w:val="WW8Num94z8"/>
    <w:rsid w:val="009268B1"/>
  </w:style>
  <w:style w:type="character" w:styleId="WW8Num95z0" w:customStyle="1">
    <w:name w:val="WW8Num95z0"/>
    <w:rsid w:val="009268B1"/>
  </w:style>
  <w:style w:type="character" w:styleId="WW8Num95z1" w:customStyle="1">
    <w:name w:val="WW8Num95z1"/>
    <w:rsid w:val="009268B1"/>
  </w:style>
  <w:style w:type="character" w:styleId="WW8Num95z2" w:customStyle="1">
    <w:name w:val="WW8Num95z2"/>
    <w:rsid w:val="009268B1"/>
  </w:style>
  <w:style w:type="character" w:styleId="WW8Num95z3" w:customStyle="1">
    <w:name w:val="WW8Num95z3"/>
    <w:rsid w:val="009268B1"/>
  </w:style>
  <w:style w:type="character" w:styleId="WW8Num95z4" w:customStyle="1">
    <w:name w:val="WW8Num95z4"/>
    <w:rsid w:val="009268B1"/>
  </w:style>
  <w:style w:type="character" w:styleId="WW8Num95z5" w:customStyle="1">
    <w:name w:val="WW8Num95z5"/>
    <w:rsid w:val="009268B1"/>
  </w:style>
  <w:style w:type="character" w:styleId="WW8Num95z6" w:customStyle="1">
    <w:name w:val="WW8Num95z6"/>
    <w:rsid w:val="009268B1"/>
  </w:style>
  <w:style w:type="character" w:styleId="WW8Num95z7" w:customStyle="1">
    <w:name w:val="WW8Num95z7"/>
    <w:rsid w:val="009268B1"/>
  </w:style>
  <w:style w:type="character" w:styleId="WW8Num95z8" w:customStyle="1">
    <w:name w:val="WW8Num95z8"/>
    <w:rsid w:val="009268B1"/>
  </w:style>
  <w:style w:type="character" w:styleId="WW8Num96z0" w:customStyle="1">
    <w:name w:val="WW8Num96z0"/>
    <w:rsid w:val="009268B1"/>
    <w:rPr>
      <w:rFonts w:ascii="Noto Sans Symbols" w:cs="Noto Sans Symbols" w:hAnsi="Noto Sans Symbols"/>
      <w:sz w:val="20"/>
      <w:szCs w:val="20"/>
    </w:rPr>
  </w:style>
  <w:style w:type="character" w:styleId="WW8Num96z1" w:customStyle="1">
    <w:name w:val="WW8Num96z1"/>
    <w:rsid w:val="009268B1"/>
    <w:rPr>
      <w:rFonts w:ascii="Courier New" w:cs="Courier New" w:hAnsi="Courier New"/>
      <w:sz w:val="20"/>
      <w:szCs w:val="20"/>
    </w:rPr>
  </w:style>
  <w:style w:type="character" w:styleId="WW8Num97z0" w:customStyle="1">
    <w:name w:val="WW8Num97z0"/>
    <w:rsid w:val="009268B1"/>
    <w:rPr>
      <w:rFonts w:ascii="Noto Sans Symbols" w:cs="Noto Sans Symbols" w:hAnsi="Noto Sans Symbols"/>
      <w:sz w:val="20"/>
      <w:szCs w:val="20"/>
    </w:rPr>
  </w:style>
  <w:style w:type="character" w:styleId="WW8Num97z1" w:customStyle="1">
    <w:name w:val="WW8Num97z1"/>
    <w:rsid w:val="009268B1"/>
    <w:rPr>
      <w:rFonts w:ascii="Courier New" w:cs="Courier New" w:hAnsi="Courier New"/>
      <w:sz w:val="20"/>
      <w:szCs w:val="20"/>
    </w:rPr>
  </w:style>
  <w:style w:type="character" w:styleId="WW8Num98z0" w:customStyle="1">
    <w:name w:val="WW8Num98z0"/>
    <w:rsid w:val="009268B1"/>
  </w:style>
  <w:style w:type="character" w:styleId="WW8Num98z1" w:customStyle="1">
    <w:name w:val="WW8Num98z1"/>
    <w:rsid w:val="009268B1"/>
  </w:style>
  <w:style w:type="character" w:styleId="WW8Num98z2" w:customStyle="1">
    <w:name w:val="WW8Num98z2"/>
    <w:rsid w:val="009268B1"/>
  </w:style>
  <w:style w:type="character" w:styleId="WW8Num98z3" w:customStyle="1">
    <w:name w:val="WW8Num98z3"/>
    <w:rsid w:val="009268B1"/>
  </w:style>
  <w:style w:type="character" w:styleId="WW8Num98z4" w:customStyle="1">
    <w:name w:val="WW8Num98z4"/>
    <w:rsid w:val="009268B1"/>
  </w:style>
  <w:style w:type="character" w:styleId="WW8Num98z5" w:customStyle="1">
    <w:name w:val="WW8Num98z5"/>
    <w:rsid w:val="009268B1"/>
  </w:style>
  <w:style w:type="character" w:styleId="WW8Num98z6" w:customStyle="1">
    <w:name w:val="WW8Num98z6"/>
    <w:rsid w:val="009268B1"/>
  </w:style>
  <w:style w:type="character" w:styleId="WW8Num98z7" w:customStyle="1">
    <w:name w:val="WW8Num98z7"/>
    <w:rsid w:val="009268B1"/>
  </w:style>
  <w:style w:type="character" w:styleId="WW8Num98z8" w:customStyle="1">
    <w:name w:val="WW8Num98z8"/>
    <w:rsid w:val="009268B1"/>
  </w:style>
  <w:style w:type="character" w:styleId="WW8Num99z0" w:customStyle="1">
    <w:name w:val="WW8Num99z0"/>
    <w:rsid w:val="009268B1"/>
  </w:style>
  <w:style w:type="character" w:styleId="WW8Num99z1" w:customStyle="1">
    <w:name w:val="WW8Num99z1"/>
    <w:rsid w:val="009268B1"/>
  </w:style>
  <w:style w:type="character" w:styleId="WW8Num99z2" w:customStyle="1">
    <w:name w:val="WW8Num99z2"/>
    <w:rsid w:val="009268B1"/>
    <w:rPr>
      <w:rFonts w:eastAsia="Times New Roman"/>
      <w:b w:val="1"/>
      <w:color w:val="000000"/>
    </w:rPr>
  </w:style>
  <w:style w:type="character" w:styleId="WW8Num99z3" w:customStyle="1">
    <w:name w:val="WW8Num99z3"/>
    <w:rsid w:val="009268B1"/>
  </w:style>
  <w:style w:type="character" w:styleId="WW8Num99z4" w:customStyle="1">
    <w:name w:val="WW8Num99z4"/>
    <w:rsid w:val="009268B1"/>
  </w:style>
  <w:style w:type="character" w:styleId="WW8Num99z5" w:customStyle="1">
    <w:name w:val="WW8Num99z5"/>
    <w:rsid w:val="009268B1"/>
  </w:style>
  <w:style w:type="character" w:styleId="WW8Num99z6" w:customStyle="1">
    <w:name w:val="WW8Num99z6"/>
    <w:rsid w:val="009268B1"/>
  </w:style>
  <w:style w:type="character" w:styleId="WW8Num99z7" w:customStyle="1">
    <w:name w:val="WW8Num99z7"/>
    <w:rsid w:val="009268B1"/>
  </w:style>
  <w:style w:type="character" w:styleId="WW8Num99z8" w:customStyle="1">
    <w:name w:val="WW8Num99z8"/>
    <w:rsid w:val="009268B1"/>
  </w:style>
  <w:style w:type="character" w:styleId="WW8Num100z0" w:customStyle="1">
    <w:name w:val="WW8Num100z0"/>
    <w:rsid w:val="009268B1"/>
    <w:rPr>
      <w:rFonts w:ascii="Noto Sans Symbols" w:cs="Noto Sans Symbols" w:hAnsi="Noto Sans Symbols"/>
    </w:rPr>
  </w:style>
  <w:style w:type="character" w:styleId="WW8Num100z1" w:customStyle="1">
    <w:name w:val="WW8Num100z1"/>
    <w:rsid w:val="009268B1"/>
    <w:rPr>
      <w:rFonts w:ascii="Courier New" w:cs="Courier New" w:hAnsi="Courier New"/>
    </w:rPr>
  </w:style>
  <w:style w:type="character" w:styleId="WW8Num101z0" w:customStyle="1">
    <w:name w:val="WW8Num101z0"/>
    <w:rsid w:val="009268B1"/>
    <w:rPr>
      <w:rFonts w:ascii="Noto Sans Symbols" w:cs="Noto Sans Symbols" w:hAnsi="Noto Sans Symbols"/>
    </w:rPr>
  </w:style>
  <w:style w:type="character" w:styleId="WW8Num101z1" w:customStyle="1">
    <w:name w:val="WW8Num101z1"/>
    <w:rsid w:val="009268B1"/>
    <w:rPr>
      <w:rFonts w:ascii="Courier New" w:cs="Courier New" w:hAnsi="Courier New"/>
    </w:rPr>
  </w:style>
  <w:style w:type="character" w:styleId="WW8Num102z0" w:customStyle="1">
    <w:name w:val="WW8Num102z0"/>
    <w:rsid w:val="009268B1"/>
    <w:rPr>
      <w:rFonts w:ascii="Noto Sans Symbols" w:cs="Noto Sans Symbols" w:hAnsi="Noto Sans Symbols"/>
    </w:rPr>
  </w:style>
  <w:style w:type="character" w:styleId="WW8Num102z1" w:customStyle="1">
    <w:name w:val="WW8Num102z1"/>
    <w:rsid w:val="009268B1"/>
    <w:rPr>
      <w:rFonts w:ascii="Calibri" w:cs="Calibri" w:hAnsi="Calibri"/>
    </w:rPr>
  </w:style>
  <w:style w:type="character" w:styleId="WW8Num102z4" w:customStyle="1">
    <w:name w:val="WW8Num102z4"/>
    <w:rsid w:val="009268B1"/>
    <w:rPr>
      <w:rFonts w:ascii="Courier New" w:cs="Courier New" w:hAnsi="Courier New"/>
    </w:rPr>
  </w:style>
  <w:style w:type="character" w:styleId="WW8Num103z0" w:customStyle="1">
    <w:name w:val="WW8Num103z0"/>
    <w:rsid w:val="009268B1"/>
    <w:rPr>
      <w:color w:val="000000"/>
    </w:rPr>
  </w:style>
  <w:style w:type="character" w:styleId="WW8Num103z1" w:customStyle="1">
    <w:name w:val="WW8Num103z1"/>
    <w:rsid w:val="009268B1"/>
  </w:style>
  <w:style w:type="character" w:styleId="WW8Num103z2" w:customStyle="1">
    <w:name w:val="WW8Num103z2"/>
    <w:rsid w:val="009268B1"/>
  </w:style>
  <w:style w:type="character" w:styleId="WW8Num103z3" w:customStyle="1">
    <w:name w:val="WW8Num103z3"/>
    <w:rsid w:val="009268B1"/>
  </w:style>
  <w:style w:type="character" w:styleId="WW8Num103z4" w:customStyle="1">
    <w:name w:val="WW8Num103z4"/>
    <w:rsid w:val="009268B1"/>
  </w:style>
  <w:style w:type="character" w:styleId="WW8Num103z5" w:customStyle="1">
    <w:name w:val="WW8Num103z5"/>
    <w:rsid w:val="009268B1"/>
  </w:style>
  <w:style w:type="character" w:styleId="WW8Num103z6" w:customStyle="1">
    <w:name w:val="WW8Num103z6"/>
    <w:rsid w:val="009268B1"/>
  </w:style>
  <w:style w:type="character" w:styleId="WW8Num103z7" w:customStyle="1">
    <w:name w:val="WW8Num103z7"/>
    <w:rsid w:val="009268B1"/>
  </w:style>
  <w:style w:type="character" w:styleId="WW8Num103z8" w:customStyle="1">
    <w:name w:val="WW8Num103z8"/>
    <w:rsid w:val="009268B1"/>
  </w:style>
  <w:style w:type="character" w:styleId="WW8Num104z0" w:customStyle="1">
    <w:name w:val="WW8Num104z0"/>
    <w:rsid w:val="009268B1"/>
    <w:rPr>
      <w:rFonts w:ascii="Arial" w:cs="Arial" w:hAnsi="Arial"/>
      <w:sz w:val="20"/>
      <w:szCs w:val="20"/>
    </w:rPr>
  </w:style>
  <w:style w:type="character" w:styleId="WW8Num104z1" w:customStyle="1">
    <w:name w:val="WW8Num104z1"/>
    <w:rsid w:val="009268B1"/>
    <w:rPr>
      <w:rFonts w:ascii="Arial" w:cs="Arial" w:hAnsi="Arial"/>
    </w:rPr>
  </w:style>
  <w:style w:type="character" w:styleId="WW8Num105z0" w:customStyle="1">
    <w:name w:val="WW8Num105z0"/>
    <w:rsid w:val="009268B1"/>
    <w:rPr>
      <w:rFonts w:ascii="Arial" w:cs="Arial" w:hAnsi="Arial"/>
      <w:sz w:val="20"/>
      <w:szCs w:val="20"/>
    </w:rPr>
  </w:style>
  <w:style w:type="character" w:styleId="WW8Num105z1" w:customStyle="1">
    <w:name w:val="WW8Num105z1"/>
    <w:rsid w:val="009268B1"/>
  </w:style>
  <w:style w:type="character" w:styleId="WW8Num105z2" w:customStyle="1">
    <w:name w:val="WW8Num105z2"/>
    <w:rsid w:val="009268B1"/>
  </w:style>
  <w:style w:type="character" w:styleId="WW8Num105z3" w:customStyle="1">
    <w:name w:val="WW8Num105z3"/>
    <w:rsid w:val="009268B1"/>
  </w:style>
  <w:style w:type="character" w:styleId="WW8Num105z4" w:customStyle="1">
    <w:name w:val="WW8Num105z4"/>
    <w:rsid w:val="009268B1"/>
  </w:style>
  <w:style w:type="character" w:styleId="WW8Num105z5" w:customStyle="1">
    <w:name w:val="WW8Num105z5"/>
    <w:rsid w:val="009268B1"/>
  </w:style>
  <w:style w:type="character" w:styleId="WW8Num105z6" w:customStyle="1">
    <w:name w:val="WW8Num105z6"/>
    <w:rsid w:val="009268B1"/>
  </w:style>
  <w:style w:type="character" w:styleId="WW8Num105z7" w:customStyle="1">
    <w:name w:val="WW8Num105z7"/>
    <w:rsid w:val="009268B1"/>
  </w:style>
  <w:style w:type="character" w:styleId="WW8Num105z8" w:customStyle="1">
    <w:name w:val="WW8Num105z8"/>
    <w:rsid w:val="009268B1"/>
  </w:style>
  <w:style w:type="character" w:styleId="WW8Num106z0" w:customStyle="1">
    <w:name w:val="WW8Num106z0"/>
    <w:rsid w:val="009268B1"/>
    <w:rPr>
      <w:rFonts w:ascii="Arial" w:cs="Arial" w:hAnsi="Arial"/>
      <w:sz w:val="20"/>
      <w:szCs w:val="20"/>
    </w:rPr>
  </w:style>
  <w:style w:type="character" w:styleId="WW8Num106z1" w:customStyle="1">
    <w:name w:val="WW8Num106z1"/>
    <w:rsid w:val="009268B1"/>
  </w:style>
  <w:style w:type="character" w:styleId="WW8Num106z2" w:customStyle="1">
    <w:name w:val="WW8Num106z2"/>
    <w:rsid w:val="009268B1"/>
  </w:style>
  <w:style w:type="character" w:styleId="WW8Num106z3" w:customStyle="1">
    <w:name w:val="WW8Num106z3"/>
    <w:rsid w:val="009268B1"/>
  </w:style>
  <w:style w:type="character" w:styleId="WW8Num106z4" w:customStyle="1">
    <w:name w:val="WW8Num106z4"/>
    <w:rsid w:val="009268B1"/>
  </w:style>
  <w:style w:type="character" w:styleId="WW8Num106z5" w:customStyle="1">
    <w:name w:val="WW8Num106z5"/>
    <w:rsid w:val="009268B1"/>
  </w:style>
  <w:style w:type="character" w:styleId="WW8Num106z6" w:customStyle="1">
    <w:name w:val="WW8Num106z6"/>
    <w:rsid w:val="009268B1"/>
  </w:style>
  <w:style w:type="character" w:styleId="WW8Num106z7" w:customStyle="1">
    <w:name w:val="WW8Num106z7"/>
    <w:rsid w:val="009268B1"/>
  </w:style>
  <w:style w:type="character" w:styleId="WW8Num106z8" w:customStyle="1">
    <w:name w:val="WW8Num106z8"/>
    <w:rsid w:val="009268B1"/>
  </w:style>
  <w:style w:type="character" w:styleId="WW8Num107z0" w:customStyle="1">
    <w:name w:val="WW8Num107z0"/>
    <w:rsid w:val="009268B1"/>
    <w:rPr>
      <w:rFonts w:ascii="Symbol" w:cs="Symbol" w:hAnsi="Symbol"/>
      <w:sz w:val="20"/>
    </w:rPr>
  </w:style>
  <w:style w:type="character" w:styleId="WW8Num107z1" w:customStyle="1">
    <w:name w:val="WW8Num107z1"/>
    <w:rsid w:val="009268B1"/>
    <w:rPr>
      <w:rFonts w:ascii="Courier New" w:cs="Courier New" w:hAnsi="Courier New"/>
      <w:sz w:val="20"/>
    </w:rPr>
  </w:style>
  <w:style w:type="character" w:styleId="WW8Num107z2" w:customStyle="1">
    <w:name w:val="WW8Num107z2"/>
    <w:rsid w:val="009268B1"/>
    <w:rPr>
      <w:rFonts w:ascii="Wingdings" w:cs="Wingdings" w:hAnsi="Wingdings"/>
      <w:sz w:val="20"/>
    </w:rPr>
  </w:style>
  <w:style w:type="character" w:styleId="WW8Num108z0" w:customStyle="1">
    <w:name w:val="WW8Num108z0"/>
    <w:rsid w:val="009268B1"/>
    <w:rPr>
      <w:rFonts w:ascii="Symbol" w:cs="Symbol" w:hAnsi="Symbol"/>
      <w:sz w:val="20"/>
    </w:rPr>
  </w:style>
  <w:style w:type="character" w:styleId="WW8Num108z1" w:customStyle="1">
    <w:name w:val="WW8Num108z1"/>
    <w:rsid w:val="009268B1"/>
    <w:rPr>
      <w:rFonts w:ascii="Courier New" w:cs="Courier New" w:hAnsi="Courier New"/>
      <w:sz w:val="20"/>
    </w:rPr>
  </w:style>
  <w:style w:type="character" w:styleId="WW8Num108z2" w:customStyle="1">
    <w:name w:val="WW8Num108z2"/>
    <w:rsid w:val="009268B1"/>
    <w:rPr>
      <w:rFonts w:ascii="Wingdings" w:cs="Wingdings" w:hAnsi="Wingdings"/>
      <w:sz w:val="20"/>
    </w:rPr>
  </w:style>
  <w:style w:type="character" w:styleId="WW8Num109z0" w:customStyle="1">
    <w:name w:val="WW8Num109z0"/>
    <w:rsid w:val="009268B1"/>
    <w:rPr>
      <w:rFonts w:ascii="Wingdings" w:cs="Wingdings" w:hAnsi="Wingdings"/>
    </w:rPr>
  </w:style>
  <w:style w:type="character" w:styleId="WW8Num109z1" w:customStyle="1">
    <w:name w:val="WW8Num109z1"/>
    <w:rsid w:val="009268B1"/>
    <w:rPr>
      <w:rFonts w:ascii="Courier New" w:cs="Courier New" w:hAnsi="Courier New"/>
    </w:rPr>
  </w:style>
  <w:style w:type="character" w:styleId="WW8Num109z3" w:customStyle="1">
    <w:name w:val="WW8Num109z3"/>
    <w:rsid w:val="009268B1"/>
    <w:rPr>
      <w:rFonts w:ascii="Symbol" w:cs="Symbol" w:hAnsi="Symbol"/>
    </w:rPr>
  </w:style>
  <w:style w:type="character" w:styleId="WW8Num110z0" w:customStyle="1">
    <w:name w:val="WW8Num110z0"/>
    <w:rsid w:val="009268B1"/>
    <w:rPr>
      <w:rFonts w:ascii="Wingdings" w:cs="Wingdings" w:hAnsi="Wingdings"/>
    </w:rPr>
  </w:style>
  <w:style w:type="character" w:styleId="WW8Num110z1" w:customStyle="1">
    <w:name w:val="WW8Num110z1"/>
    <w:rsid w:val="009268B1"/>
    <w:rPr>
      <w:rFonts w:ascii="Verdana" w:cs="Verdana" w:hAnsi="Verdana"/>
    </w:rPr>
  </w:style>
  <w:style w:type="character" w:styleId="WW8Num110z3" w:customStyle="1">
    <w:name w:val="WW8Num110z3"/>
    <w:rsid w:val="009268B1"/>
    <w:rPr>
      <w:rFonts w:ascii="Symbol" w:cs="Symbol" w:hAnsi="Symbol"/>
    </w:rPr>
  </w:style>
  <w:style w:type="character" w:styleId="WW8Num110z4" w:customStyle="1">
    <w:name w:val="WW8Num110z4"/>
    <w:rsid w:val="009268B1"/>
    <w:rPr>
      <w:rFonts w:ascii="Courier New" w:cs="Courier New" w:hAnsi="Courier New"/>
    </w:rPr>
  </w:style>
  <w:style w:type="character" w:styleId="WW8Num111z0" w:customStyle="1">
    <w:name w:val="WW8Num111z0"/>
    <w:rsid w:val="009268B1"/>
    <w:rPr>
      <w:rFonts w:ascii="Arial MT" w:cs="Arial MT" w:hAnsi="Arial MT"/>
      <w:w w:val="100"/>
      <w:sz w:val="22"/>
    </w:rPr>
  </w:style>
  <w:style w:type="character" w:styleId="WW8Num111z1" w:customStyle="1">
    <w:name w:val="WW8Num111z1"/>
    <w:rsid w:val="009268B1"/>
    <w:rPr>
      <w:rFonts w:ascii="Courier New" w:cs="Courier New" w:hAnsi="Courier New"/>
    </w:rPr>
  </w:style>
  <w:style w:type="character" w:styleId="WW8Num111z2" w:customStyle="1">
    <w:name w:val="WW8Num111z2"/>
    <w:rsid w:val="009268B1"/>
    <w:rPr>
      <w:rFonts w:ascii="Wingdings" w:cs="Wingdings" w:hAnsi="Wingdings"/>
    </w:rPr>
  </w:style>
  <w:style w:type="character" w:styleId="WW8Num111z3" w:customStyle="1">
    <w:name w:val="WW8Num111z3"/>
    <w:rsid w:val="009268B1"/>
    <w:rPr>
      <w:rFonts w:ascii="Symbol" w:cs="Symbol" w:hAnsi="Symbol"/>
    </w:rPr>
  </w:style>
  <w:style w:type="character" w:styleId="WW8Num112z0" w:customStyle="1">
    <w:name w:val="WW8Num112z0"/>
    <w:rsid w:val="009268B1"/>
    <w:rPr>
      <w:rFonts w:ascii="Wingdings" w:cs="Wingdings" w:hAnsi="Wingdings"/>
    </w:rPr>
  </w:style>
  <w:style w:type="character" w:styleId="WW8Num112z1" w:customStyle="1">
    <w:name w:val="WW8Num112z1"/>
    <w:rsid w:val="009268B1"/>
    <w:rPr>
      <w:rFonts w:ascii="Courier New" w:cs="Courier New" w:hAnsi="Courier New"/>
    </w:rPr>
  </w:style>
  <w:style w:type="character" w:styleId="WW8Num112z3" w:customStyle="1">
    <w:name w:val="WW8Num112z3"/>
    <w:rsid w:val="009268B1"/>
    <w:rPr>
      <w:rFonts w:ascii="Symbol" w:cs="Symbol" w:hAnsi="Symbol"/>
    </w:rPr>
  </w:style>
  <w:style w:type="character" w:styleId="WW8Num113z0" w:customStyle="1">
    <w:name w:val="WW8Num113z0"/>
    <w:rsid w:val="009268B1"/>
    <w:rPr>
      <w:rFonts w:ascii="Arial MT" w:cs="Arial MT" w:hAnsi="Arial MT"/>
      <w:w w:val="100"/>
      <w:sz w:val="22"/>
    </w:rPr>
  </w:style>
  <w:style w:type="character" w:styleId="WW8Num113z1" w:customStyle="1">
    <w:name w:val="WW8Num113z1"/>
    <w:rsid w:val="009268B1"/>
    <w:rPr>
      <w:rFonts w:ascii="Courier New" w:cs="Courier New" w:hAnsi="Courier New"/>
    </w:rPr>
  </w:style>
  <w:style w:type="character" w:styleId="WW8Num113z2" w:customStyle="1">
    <w:name w:val="WW8Num113z2"/>
    <w:rsid w:val="009268B1"/>
    <w:rPr>
      <w:rFonts w:ascii="Wingdings" w:cs="Wingdings" w:hAnsi="Wingdings"/>
    </w:rPr>
  </w:style>
  <w:style w:type="character" w:styleId="WW8Num113z3" w:customStyle="1">
    <w:name w:val="WW8Num113z3"/>
    <w:rsid w:val="009268B1"/>
    <w:rPr>
      <w:rFonts w:ascii="Symbol" w:cs="Symbol" w:hAnsi="Symbol"/>
    </w:rPr>
  </w:style>
  <w:style w:type="character" w:styleId="WW8Num114z0" w:customStyle="1">
    <w:name w:val="WW8Num114z0"/>
    <w:rsid w:val="009268B1"/>
    <w:rPr>
      <w:rFonts w:ascii="Wingdings" w:cs="Wingdings" w:hAnsi="Wingdings"/>
    </w:rPr>
  </w:style>
  <w:style w:type="character" w:styleId="WW8Num114z1" w:customStyle="1">
    <w:name w:val="WW8Num114z1"/>
    <w:rsid w:val="009268B1"/>
    <w:rPr>
      <w:rFonts w:ascii="Courier New" w:cs="Courier New" w:hAnsi="Courier New"/>
    </w:rPr>
  </w:style>
  <w:style w:type="character" w:styleId="WW8Num114z3" w:customStyle="1">
    <w:name w:val="WW8Num114z3"/>
    <w:rsid w:val="009268B1"/>
    <w:rPr>
      <w:rFonts w:ascii="Symbol" w:cs="Symbol" w:hAnsi="Symbol"/>
    </w:rPr>
  </w:style>
  <w:style w:type="character" w:styleId="WW8Num115z0" w:customStyle="1">
    <w:name w:val="WW8Num115z0"/>
    <w:rsid w:val="009268B1"/>
    <w:rPr>
      <w:rFonts w:ascii="Wingdings" w:cs="Wingdings" w:hAnsi="Wingdings"/>
    </w:rPr>
  </w:style>
  <w:style w:type="character" w:styleId="WW8Num115z1" w:customStyle="1">
    <w:name w:val="WW8Num115z1"/>
    <w:rsid w:val="009268B1"/>
    <w:rPr>
      <w:rFonts w:ascii="Courier New" w:cs="Courier New" w:hAnsi="Courier New"/>
    </w:rPr>
  </w:style>
  <w:style w:type="character" w:styleId="WW8Num115z3" w:customStyle="1">
    <w:name w:val="WW8Num115z3"/>
    <w:rsid w:val="009268B1"/>
    <w:rPr>
      <w:rFonts w:ascii="Symbol" w:cs="Symbol" w:hAnsi="Symbol"/>
    </w:rPr>
  </w:style>
  <w:style w:type="character" w:styleId="WW8Num116z0" w:customStyle="1">
    <w:name w:val="WW8Num116z0"/>
    <w:rsid w:val="009268B1"/>
    <w:rPr>
      <w:rFonts w:ascii="Wingdings" w:cs="Wingdings" w:hAnsi="Wingdings"/>
    </w:rPr>
  </w:style>
  <w:style w:type="character" w:styleId="WW8Num116z1" w:customStyle="1">
    <w:name w:val="WW8Num116z1"/>
    <w:rsid w:val="009268B1"/>
    <w:rPr>
      <w:rFonts w:ascii="Courier New" w:cs="Courier New" w:hAnsi="Courier New"/>
    </w:rPr>
  </w:style>
  <w:style w:type="character" w:styleId="WW8Num116z3" w:customStyle="1">
    <w:name w:val="WW8Num116z3"/>
    <w:rsid w:val="009268B1"/>
    <w:rPr>
      <w:rFonts w:ascii="Symbol" w:cs="Symbol" w:hAnsi="Symbol"/>
    </w:rPr>
  </w:style>
  <w:style w:type="character" w:styleId="WW8Num117z0" w:customStyle="1">
    <w:name w:val="WW8Num117z0"/>
    <w:rsid w:val="009268B1"/>
    <w:rPr>
      <w:rFonts w:ascii="Wingdings" w:cs="Wingdings" w:hAnsi="Wingdings"/>
    </w:rPr>
  </w:style>
  <w:style w:type="character" w:styleId="WW8Num117z1" w:customStyle="1">
    <w:name w:val="WW8Num117z1"/>
    <w:rsid w:val="009268B1"/>
    <w:rPr>
      <w:rFonts w:ascii="Courier New" w:cs="Courier New" w:hAnsi="Courier New"/>
    </w:rPr>
  </w:style>
  <w:style w:type="character" w:styleId="WW8Num117z3" w:customStyle="1">
    <w:name w:val="WW8Num117z3"/>
    <w:rsid w:val="009268B1"/>
    <w:rPr>
      <w:rFonts w:ascii="Symbol" w:cs="Symbol" w:hAnsi="Symbol"/>
    </w:rPr>
  </w:style>
  <w:style w:type="character" w:styleId="WW8Num118z0" w:customStyle="1">
    <w:name w:val="WW8Num118z0"/>
    <w:rsid w:val="009268B1"/>
    <w:rPr>
      <w:rFonts w:ascii="Wingdings" w:cs="Wingdings" w:hAnsi="Wingdings"/>
    </w:rPr>
  </w:style>
  <w:style w:type="character" w:styleId="WW8Num118z1" w:customStyle="1">
    <w:name w:val="WW8Num118z1"/>
    <w:rsid w:val="009268B1"/>
    <w:rPr>
      <w:rFonts w:ascii="Courier New" w:cs="Courier New" w:hAnsi="Courier New"/>
    </w:rPr>
  </w:style>
  <w:style w:type="character" w:styleId="WW8Num118z3" w:customStyle="1">
    <w:name w:val="WW8Num118z3"/>
    <w:rsid w:val="009268B1"/>
    <w:rPr>
      <w:rFonts w:ascii="Symbol" w:cs="Symbol" w:hAnsi="Symbol"/>
    </w:rPr>
  </w:style>
  <w:style w:type="character" w:styleId="WW8Num119z0" w:customStyle="1">
    <w:name w:val="WW8Num119z0"/>
    <w:rsid w:val="009268B1"/>
    <w:rPr>
      <w:rFonts w:ascii="Wingdings" w:cs="Wingdings" w:hAnsi="Wingdings"/>
    </w:rPr>
  </w:style>
  <w:style w:type="character" w:styleId="WW8Num119z1" w:customStyle="1">
    <w:name w:val="WW8Num119z1"/>
    <w:rsid w:val="009268B1"/>
    <w:rPr>
      <w:rFonts w:ascii="Courier New" w:cs="Courier New" w:hAnsi="Courier New"/>
    </w:rPr>
  </w:style>
  <w:style w:type="character" w:styleId="WW8Num119z3" w:customStyle="1">
    <w:name w:val="WW8Num119z3"/>
    <w:rsid w:val="009268B1"/>
    <w:rPr>
      <w:rFonts w:ascii="Symbol" w:cs="Symbol" w:hAnsi="Symbol"/>
    </w:rPr>
  </w:style>
  <w:style w:type="character" w:styleId="WW8Num120z0" w:customStyle="1">
    <w:name w:val="WW8Num120z0"/>
    <w:rsid w:val="009268B1"/>
    <w:rPr>
      <w:rFonts w:ascii="Wingdings" w:cs="Wingdings" w:hAnsi="Wingdings"/>
    </w:rPr>
  </w:style>
  <w:style w:type="character" w:styleId="WW8Num120z1" w:customStyle="1">
    <w:name w:val="WW8Num120z1"/>
    <w:rsid w:val="009268B1"/>
    <w:rPr>
      <w:rFonts w:ascii="Courier New" w:cs="Courier New" w:hAnsi="Courier New"/>
    </w:rPr>
  </w:style>
  <w:style w:type="character" w:styleId="WW8Num120z3" w:customStyle="1">
    <w:name w:val="WW8Num120z3"/>
    <w:rsid w:val="009268B1"/>
    <w:rPr>
      <w:rFonts w:ascii="Symbol" w:cs="Symbol" w:hAnsi="Symbol"/>
    </w:rPr>
  </w:style>
  <w:style w:type="character" w:styleId="WW8Num121z0" w:customStyle="1">
    <w:name w:val="WW8Num121z0"/>
    <w:rsid w:val="009268B1"/>
    <w:rPr>
      <w:rFonts w:ascii="Symbol" w:cs="Symbol" w:hAnsi="Symbol"/>
    </w:rPr>
  </w:style>
  <w:style w:type="character" w:styleId="WW8Num121z1" w:customStyle="1">
    <w:name w:val="WW8Num121z1"/>
    <w:rsid w:val="009268B1"/>
    <w:rPr>
      <w:rFonts w:ascii="Courier New" w:cs="Courier New" w:hAnsi="Courier New"/>
    </w:rPr>
  </w:style>
  <w:style w:type="character" w:styleId="WW8Num121z2" w:customStyle="1">
    <w:name w:val="WW8Num121z2"/>
    <w:rsid w:val="009268B1"/>
    <w:rPr>
      <w:rFonts w:ascii="Wingdings" w:cs="Wingdings" w:hAnsi="Wingdings"/>
    </w:rPr>
  </w:style>
  <w:style w:type="character" w:styleId="WW8Num122z0" w:customStyle="1">
    <w:name w:val="WW8Num122z0"/>
    <w:rsid w:val="009268B1"/>
    <w:rPr>
      <w:rFonts w:ascii="Wingdings" w:cs="Wingdings" w:hAnsi="Wingdings"/>
    </w:rPr>
  </w:style>
  <w:style w:type="character" w:styleId="WW8Num122z1" w:customStyle="1">
    <w:name w:val="WW8Num122z1"/>
    <w:rsid w:val="009268B1"/>
    <w:rPr>
      <w:rFonts w:ascii="Courier New" w:cs="Courier New" w:hAnsi="Courier New"/>
    </w:rPr>
  </w:style>
  <w:style w:type="character" w:styleId="WW8Num122z3" w:customStyle="1">
    <w:name w:val="WW8Num122z3"/>
    <w:rsid w:val="009268B1"/>
    <w:rPr>
      <w:rFonts w:ascii="Symbol" w:cs="Symbol" w:hAnsi="Symbol"/>
    </w:rPr>
  </w:style>
  <w:style w:type="character" w:styleId="WW8Num123z0" w:customStyle="1">
    <w:name w:val="WW8Num123z0"/>
    <w:rsid w:val="009268B1"/>
    <w:rPr>
      <w:rFonts w:ascii="Wingdings" w:cs="Wingdings" w:hAnsi="Wingdings"/>
      <w:color w:val="538135"/>
    </w:rPr>
  </w:style>
  <w:style w:type="character" w:styleId="WW8Num123z1" w:customStyle="1">
    <w:name w:val="WW8Num123z1"/>
    <w:rsid w:val="009268B1"/>
    <w:rPr>
      <w:rFonts w:ascii="Courier New" w:cs="Courier New" w:hAnsi="Courier New"/>
    </w:rPr>
  </w:style>
  <w:style w:type="character" w:styleId="WW8Num123z3" w:customStyle="1">
    <w:name w:val="WW8Num123z3"/>
    <w:rsid w:val="009268B1"/>
    <w:rPr>
      <w:rFonts w:ascii="Symbol" w:cs="Symbol" w:hAnsi="Symbol"/>
    </w:rPr>
  </w:style>
  <w:style w:type="character" w:styleId="WW8Num124z0" w:customStyle="1">
    <w:name w:val="WW8Num124z0"/>
    <w:rsid w:val="009268B1"/>
    <w:rPr>
      <w:rFonts w:ascii="Wingdings" w:cs="Wingdings" w:hAnsi="Wingdings"/>
    </w:rPr>
  </w:style>
  <w:style w:type="character" w:styleId="WW8Num124z1" w:customStyle="1">
    <w:name w:val="WW8Num124z1"/>
    <w:rsid w:val="009268B1"/>
    <w:rPr>
      <w:rFonts w:ascii="Courier New" w:cs="Courier New" w:hAnsi="Courier New"/>
    </w:rPr>
  </w:style>
  <w:style w:type="character" w:styleId="WW8Num124z3" w:customStyle="1">
    <w:name w:val="WW8Num124z3"/>
    <w:rsid w:val="009268B1"/>
    <w:rPr>
      <w:rFonts w:ascii="Symbol" w:cs="Symbol" w:hAnsi="Symbol"/>
    </w:rPr>
  </w:style>
  <w:style w:type="character" w:styleId="WW8Num125z0" w:customStyle="1">
    <w:name w:val="WW8Num125z0"/>
    <w:rsid w:val="009268B1"/>
    <w:rPr>
      <w:rFonts w:ascii="Wingdings" w:cs="Wingdings" w:hAnsi="Wingdings"/>
    </w:rPr>
  </w:style>
  <w:style w:type="character" w:styleId="WW8Num125z1" w:customStyle="1">
    <w:name w:val="WW8Num125z1"/>
    <w:rsid w:val="009268B1"/>
    <w:rPr>
      <w:rFonts w:ascii="Courier New" w:cs="Courier New" w:hAnsi="Courier New"/>
    </w:rPr>
  </w:style>
  <w:style w:type="character" w:styleId="WW8Num125z3" w:customStyle="1">
    <w:name w:val="WW8Num125z3"/>
    <w:rsid w:val="009268B1"/>
    <w:rPr>
      <w:rFonts w:ascii="Symbol" w:cs="Symbol" w:hAnsi="Symbol"/>
    </w:rPr>
  </w:style>
  <w:style w:type="character" w:styleId="WW8Num126z0" w:customStyle="1">
    <w:name w:val="WW8Num126z0"/>
    <w:rsid w:val="009268B1"/>
    <w:rPr>
      <w:rFonts w:ascii="Wingdings" w:cs="Wingdings" w:hAnsi="Wingdings"/>
    </w:rPr>
  </w:style>
  <w:style w:type="character" w:styleId="WW8Num126z1" w:customStyle="1">
    <w:name w:val="WW8Num126z1"/>
    <w:rsid w:val="009268B1"/>
    <w:rPr>
      <w:rFonts w:ascii="Courier New" w:cs="Courier New" w:hAnsi="Courier New"/>
    </w:rPr>
  </w:style>
  <w:style w:type="character" w:styleId="WW8Num126z3" w:customStyle="1">
    <w:name w:val="WW8Num126z3"/>
    <w:rsid w:val="009268B1"/>
    <w:rPr>
      <w:rFonts w:ascii="Symbol" w:cs="Symbol" w:hAnsi="Symbol"/>
    </w:rPr>
  </w:style>
  <w:style w:type="character" w:styleId="WW8Num127z0" w:customStyle="1">
    <w:name w:val="WW8Num127z0"/>
    <w:rsid w:val="009268B1"/>
    <w:rPr>
      <w:rFonts w:ascii="Symbol" w:cs="Symbol" w:hAnsi="Symbol"/>
    </w:rPr>
  </w:style>
  <w:style w:type="character" w:styleId="WW8Num127z1" w:customStyle="1">
    <w:name w:val="WW8Num127z1"/>
    <w:rsid w:val="009268B1"/>
    <w:rPr>
      <w:rFonts w:ascii="Courier New" w:cs="Courier New" w:hAnsi="Courier New"/>
    </w:rPr>
  </w:style>
  <w:style w:type="character" w:styleId="WW8Num127z2" w:customStyle="1">
    <w:name w:val="WW8Num127z2"/>
    <w:rsid w:val="009268B1"/>
    <w:rPr>
      <w:rFonts w:ascii="Wingdings" w:cs="Wingdings" w:hAnsi="Wingdings"/>
    </w:rPr>
  </w:style>
  <w:style w:type="character" w:styleId="WW8Num128z0" w:customStyle="1">
    <w:name w:val="WW8Num128z0"/>
    <w:rsid w:val="009268B1"/>
    <w:rPr>
      <w:rFonts w:ascii="Calibri" w:cs="Calibri" w:hAnsi="Calibri"/>
    </w:rPr>
  </w:style>
  <w:style w:type="character" w:styleId="WW8Num128z1" w:customStyle="1">
    <w:name w:val="WW8Num128z1"/>
    <w:rsid w:val="009268B1"/>
    <w:rPr>
      <w:rFonts w:ascii="Courier New" w:cs="Courier New" w:hAnsi="Courier New"/>
    </w:rPr>
  </w:style>
  <w:style w:type="character" w:styleId="WW8Num128z2" w:customStyle="1">
    <w:name w:val="WW8Num128z2"/>
    <w:rsid w:val="009268B1"/>
    <w:rPr>
      <w:rFonts w:ascii="Wingdings" w:cs="Wingdings" w:hAnsi="Wingdings"/>
    </w:rPr>
  </w:style>
  <w:style w:type="character" w:styleId="WW8Num128z3" w:customStyle="1">
    <w:name w:val="WW8Num128z3"/>
    <w:rsid w:val="009268B1"/>
    <w:rPr>
      <w:rFonts w:ascii="Symbol" w:cs="Symbol" w:hAnsi="Symbol"/>
    </w:rPr>
  </w:style>
  <w:style w:type="character" w:styleId="WW8Num129z0" w:customStyle="1">
    <w:name w:val="WW8Num129z0"/>
    <w:rsid w:val="009268B1"/>
    <w:rPr>
      <w:rFonts w:ascii="Wingdings" w:cs="Wingdings" w:hAnsi="Wingdings"/>
    </w:rPr>
  </w:style>
  <w:style w:type="character" w:styleId="WW8Num129z1" w:customStyle="1">
    <w:name w:val="WW8Num129z1"/>
    <w:rsid w:val="009268B1"/>
    <w:rPr>
      <w:rFonts w:ascii="Courier New" w:cs="Courier New" w:hAnsi="Courier New"/>
    </w:rPr>
  </w:style>
  <w:style w:type="character" w:styleId="WW8Num129z3" w:customStyle="1">
    <w:name w:val="WW8Num129z3"/>
    <w:rsid w:val="009268B1"/>
    <w:rPr>
      <w:rFonts w:ascii="Symbol" w:cs="Symbol" w:hAnsi="Symbol"/>
    </w:rPr>
  </w:style>
  <w:style w:type="character" w:styleId="WW8Num130z0" w:customStyle="1">
    <w:name w:val="WW8Num130z0"/>
    <w:rsid w:val="009268B1"/>
    <w:rPr>
      <w:rFonts w:cs="Calibri"/>
    </w:rPr>
  </w:style>
  <w:style w:type="character" w:styleId="WW8Num130z1" w:customStyle="1">
    <w:name w:val="WW8Num130z1"/>
    <w:rsid w:val="009268B1"/>
  </w:style>
  <w:style w:type="character" w:styleId="WW8Num130z2" w:customStyle="1">
    <w:name w:val="WW8Num130z2"/>
    <w:rsid w:val="009268B1"/>
  </w:style>
  <w:style w:type="character" w:styleId="WW8Num130z3" w:customStyle="1">
    <w:name w:val="WW8Num130z3"/>
    <w:rsid w:val="009268B1"/>
  </w:style>
  <w:style w:type="character" w:styleId="WW8Num130z4" w:customStyle="1">
    <w:name w:val="WW8Num130z4"/>
    <w:rsid w:val="009268B1"/>
  </w:style>
  <w:style w:type="character" w:styleId="WW8Num130z5" w:customStyle="1">
    <w:name w:val="WW8Num130z5"/>
    <w:rsid w:val="009268B1"/>
  </w:style>
  <w:style w:type="character" w:styleId="WW8Num130z6" w:customStyle="1">
    <w:name w:val="WW8Num130z6"/>
    <w:rsid w:val="009268B1"/>
  </w:style>
  <w:style w:type="character" w:styleId="WW8Num130z7" w:customStyle="1">
    <w:name w:val="WW8Num130z7"/>
    <w:rsid w:val="009268B1"/>
  </w:style>
  <w:style w:type="character" w:styleId="WW8Num130z8" w:customStyle="1">
    <w:name w:val="WW8Num130z8"/>
    <w:rsid w:val="009268B1"/>
  </w:style>
  <w:style w:type="character" w:styleId="WW8Num131z0" w:customStyle="1">
    <w:name w:val="WW8Num131z0"/>
    <w:rsid w:val="009268B1"/>
  </w:style>
  <w:style w:type="character" w:styleId="WW8Num131z1" w:customStyle="1">
    <w:name w:val="WW8Num131z1"/>
    <w:rsid w:val="009268B1"/>
  </w:style>
  <w:style w:type="character" w:styleId="WW8Num131z2" w:customStyle="1">
    <w:name w:val="WW8Num131z2"/>
    <w:rsid w:val="009268B1"/>
  </w:style>
  <w:style w:type="character" w:styleId="WW8Num131z3" w:customStyle="1">
    <w:name w:val="WW8Num131z3"/>
    <w:rsid w:val="009268B1"/>
  </w:style>
  <w:style w:type="character" w:styleId="WW8Num131z4" w:customStyle="1">
    <w:name w:val="WW8Num131z4"/>
    <w:rsid w:val="009268B1"/>
  </w:style>
  <w:style w:type="character" w:styleId="WW8Num131z5" w:customStyle="1">
    <w:name w:val="WW8Num131z5"/>
    <w:rsid w:val="009268B1"/>
  </w:style>
  <w:style w:type="character" w:styleId="WW8Num131z6" w:customStyle="1">
    <w:name w:val="WW8Num131z6"/>
    <w:rsid w:val="009268B1"/>
  </w:style>
  <w:style w:type="character" w:styleId="WW8Num131z7" w:customStyle="1">
    <w:name w:val="WW8Num131z7"/>
    <w:rsid w:val="009268B1"/>
  </w:style>
  <w:style w:type="character" w:styleId="WW8Num131z8" w:customStyle="1">
    <w:name w:val="WW8Num131z8"/>
    <w:rsid w:val="009268B1"/>
  </w:style>
  <w:style w:type="character" w:styleId="WW8Num132z0" w:customStyle="1">
    <w:name w:val="WW8Num132z0"/>
    <w:rsid w:val="009268B1"/>
    <w:rPr>
      <w:rFonts w:cs="Calibri"/>
    </w:rPr>
  </w:style>
  <w:style w:type="character" w:styleId="WW8Num132z1" w:customStyle="1">
    <w:name w:val="WW8Num132z1"/>
    <w:rsid w:val="009268B1"/>
  </w:style>
  <w:style w:type="character" w:styleId="WW8Num132z2" w:customStyle="1">
    <w:name w:val="WW8Num132z2"/>
    <w:rsid w:val="009268B1"/>
  </w:style>
  <w:style w:type="character" w:styleId="WW8Num132z3" w:customStyle="1">
    <w:name w:val="WW8Num132z3"/>
    <w:rsid w:val="009268B1"/>
  </w:style>
  <w:style w:type="character" w:styleId="WW8Num132z4" w:customStyle="1">
    <w:name w:val="WW8Num132z4"/>
    <w:rsid w:val="009268B1"/>
  </w:style>
  <w:style w:type="character" w:styleId="WW8Num132z5" w:customStyle="1">
    <w:name w:val="WW8Num132z5"/>
    <w:rsid w:val="009268B1"/>
  </w:style>
  <w:style w:type="character" w:styleId="WW8Num132z6" w:customStyle="1">
    <w:name w:val="WW8Num132z6"/>
    <w:rsid w:val="009268B1"/>
  </w:style>
  <w:style w:type="character" w:styleId="WW8Num132z7" w:customStyle="1">
    <w:name w:val="WW8Num132z7"/>
    <w:rsid w:val="009268B1"/>
  </w:style>
  <w:style w:type="character" w:styleId="WW8Num132z8" w:customStyle="1">
    <w:name w:val="WW8Num132z8"/>
    <w:rsid w:val="009268B1"/>
  </w:style>
  <w:style w:type="character" w:styleId="WW8Num133z0" w:customStyle="1">
    <w:name w:val="WW8Num133z0"/>
    <w:rsid w:val="009268B1"/>
  </w:style>
  <w:style w:type="character" w:styleId="WW8Num133z1" w:customStyle="1">
    <w:name w:val="WW8Num133z1"/>
    <w:rsid w:val="009268B1"/>
  </w:style>
  <w:style w:type="character" w:styleId="WW8Num133z2" w:customStyle="1">
    <w:name w:val="WW8Num133z2"/>
    <w:rsid w:val="009268B1"/>
  </w:style>
  <w:style w:type="character" w:styleId="WW8Num133z3" w:customStyle="1">
    <w:name w:val="WW8Num133z3"/>
    <w:rsid w:val="009268B1"/>
  </w:style>
  <w:style w:type="character" w:styleId="WW8Num133z4" w:customStyle="1">
    <w:name w:val="WW8Num133z4"/>
    <w:rsid w:val="009268B1"/>
  </w:style>
  <w:style w:type="character" w:styleId="WW8Num133z5" w:customStyle="1">
    <w:name w:val="WW8Num133z5"/>
    <w:rsid w:val="009268B1"/>
  </w:style>
  <w:style w:type="character" w:styleId="WW8Num133z6" w:customStyle="1">
    <w:name w:val="WW8Num133z6"/>
    <w:rsid w:val="009268B1"/>
  </w:style>
  <w:style w:type="character" w:styleId="WW8Num133z7" w:customStyle="1">
    <w:name w:val="WW8Num133z7"/>
    <w:rsid w:val="009268B1"/>
  </w:style>
  <w:style w:type="character" w:styleId="WW8Num133z8" w:customStyle="1">
    <w:name w:val="WW8Num133z8"/>
    <w:rsid w:val="009268B1"/>
  </w:style>
  <w:style w:type="character" w:styleId="WW8Num134z0" w:customStyle="1">
    <w:name w:val="WW8Num134z0"/>
    <w:rsid w:val="009268B1"/>
    <w:rPr>
      <w:rFonts w:cs="Calibri"/>
    </w:rPr>
  </w:style>
  <w:style w:type="character" w:styleId="WW8Num134z1" w:customStyle="1">
    <w:name w:val="WW8Num134z1"/>
    <w:rsid w:val="009268B1"/>
  </w:style>
  <w:style w:type="character" w:styleId="WW8Num134z2" w:customStyle="1">
    <w:name w:val="WW8Num134z2"/>
    <w:rsid w:val="009268B1"/>
  </w:style>
  <w:style w:type="character" w:styleId="WW8Num134z3" w:customStyle="1">
    <w:name w:val="WW8Num134z3"/>
    <w:rsid w:val="009268B1"/>
  </w:style>
  <w:style w:type="character" w:styleId="WW8Num134z4" w:customStyle="1">
    <w:name w:val="WW8Num134z4"/>
    <w:rsid w:val="009268B1"/>
  </w:style>
  <w:style w:type="character" w:styleId="WW8Num134z5" w:customStyle="1">
    <w:name w:val="WW8Num134z5"/>
    <w:rsid w:val="009268B1"/>
  </w:style>
  <w:style w:type="character" w:styleId="WW8Num134z6" w:customStyle="1">
    <w:name w:val="WW8Num134z6"/>
    <w:rsid w:val="009268B1"/>
  </w:style>
  <w:style w:type="character" w:styleId="WW8Num134z7" w:customStyle="1">
    <w:name w:val="WW8Num134z7"/>
    <w:rsid w:val="009268B1"/>
  </w:style>
  <w:style w:type="character" w:styleId="WW8Num134z8" w:customStyle="1">
    <w:name w:val="WW8Num134z8"/>
    <w:rsid w:val="009268B1"/>
  </w:style>
  <w:style w:type="character" w:styleId="WW8Num135z0" w:customStyle="1">
    <w:name w:val="WW8Num135z0"/>
    <w:rsid w:val="009268B1"/>
  </w:style>
  <w:style w:type="character" w:styleId="WW8Num135z1" w:customStyle="1">
    <w:name w:val="WW8Num135z1"/>
    <w:rsid w:val="009268B1"/>
  </w:style>
  <w:style w:type="character" w:styleId="WW8Num135z2" w:customStyle="1">
    <w:name w:val="WW8Num135z2"/>
    <w:rsid w:val="009268B1"/>
  </w:style>
  <w:style w:type="character" w:styleId="WW8Num135z3" w:customStyle="1">
    <w:name w:val="WW8Num135z3"/>
    <w:rsid w:val="009268B1"/>
  </w:style>
  <w:style w:type="character" w:styleId="WW8Num135z4" w:customStyle="1">
    <w:name w:val="WW8Num135z4"/>
    <w:rsid w:val="009268B1"/>
  </w:style>
  <w:style w:type="character" w:styleId="WW8Num135z5" w:customStyle="1">
    <w:name w:val="WW8Num135z5"/>
    <w:rsid w:val="009268B1"/>
  </w:style>
  <w:style w:type="character" w:styleId="WW8Num135z6" w:customStyle="1">
    <w:name w:val="WW8Num135z6"/>
    <w:rsid w:val="009268B1"/>
  </w:style>
  <w:style w:type="character" w:styleId="WW8Num135z7" w:customStyle="1">
    <w:name w:val="WW8Num135z7"/>
    <w:rsid w:val="009268B1"/>
  </w:style>
  <w:style w:type="character" w:styleId="WW8Num135z8" w:customStyle="1">
    <w:name w:val="WW8Num135z8"/>
    <w:rsid w:val="009268B1"/>
  </w:style>
  <w:style w:type="character" w:styleId="WW8Num136z0" w:customStyle="1">
    <w:name w:val="WW8Num136z0"/>
    <w:rsid w:val="009268B1"/>
  </w:style>
  <w:style w:type="character" w:styleId="WW8Num136z1" w:customStyle="1">
    <w:name w:val="WW8Num136z1"/>
    <w:rsid w:val="009268B1"/>
  </w:style>
  <w:style w:type="character" w:styleId="WW8Num136z2" w:customStyle="1">
    <w:name w:val="WW8Num136z2"/>
    <w:rsid w:val="009268B1"/>
  </w:style>
  <w:style w:type="character" w:styleId="WW8Num136z3" w:customStyle="1">
    <w:name w:val="WW8Num136z3"/>
    <w:rsid w:val="009268B1"/>
  </w:style>
  <w:style w:type="character" w:styleId="WW8Num136z4" w:customStyle="1">
    <w:name w:val="WW8Num136z4"/>
    <w:rsid w:val="009268B1"/>
  </w:style>
  <w:style w:type="character" w:styleId="WW8Num136z5" w:customStyle="1">
    <w:name w:val="WW8Num136z5"/>
    <w:rsid w:val="009268B1"/>
  </w:style>
  <w:style w:type="character" w:styleId="WW8Num136z6" w:customStyle="1">
    <w:name w:val="WW8Num136z6"/>
    <w:rsid w:val="009268B1"/>
  </w:style>
  <w:style w:type="character" w:styleId="WW8Num136z7" w:customStyle="1">
    <w:name w:val="WW8Num136z7"/>
    <w:rsid w:val="009268B1"/>
  </w:style>
  <w:style w:type="character" w:styleId="WW8Num136z8" w:customStyle="1">
    <w:name w:val="WW8Num136z8"/>
    <w:rsid w:val="009268B1"/>
  </w:style>
  <w:style w:type="character" w:styleId="WW8Num137z0" w:customStyle="1">
    <w:name w:val="WW8Num137z0"/>
    <w:rsid w:val="009268B1"/>
  </w:style>
  <w:style w:type="character" w:styleId="WW8Num137z1" w:customStyle="1">
    <w:name w:val="WW8Num137z1"/>
    <w:rsid w:val="009268B1"/>
  </w:style>
  <w:style w:type="character" w:styleId="WW8Num137z2" w:customStyle="1">
    <w:name w:val="WW8Num137z2"/>
    <w:rsid w:val="009268B1"/>
  </w:style>
  <w:style w:type="character" w:styleId="WW8Num137z3" w:customStyle="1">
    <w:name w:val="WW8Num137z3"/>
    <w:rsid w:val="009268B1"/>
  </w:style>
  <w:style w:type="character" w:styleId="WW8Num137z4" w:customStyle="1">
    <w:name w:val="WW8Num137z4"/>
    <w:rsid w:val="009268B1"/>
  </w:style>
  <w:style w:type="character" w:styleId="WW8Num137z5" w:customStyle="1">
    <w:name w:val="WW8Num137z5"/>
    <w:rsid w:val="009268B1"/>
  </w:style>
  <w:style w:type="character" w:styleId="WW8Num137z6" w:customStyle="1">
    <w:name w:val="WW8Num137z6"/>
    <w:rsid w:val="009268B1"/>
  </w:style>
  <w:style w:type="character" w:styleId="WW8Num137z7" w:customStyle="1">
    <w:name w:val="WW8Num137z7"/>
    <w:rsid w:val="009268B1"/>
  </w:style>
  <w:style w:type="character" w:styleId="WW8Num137z8" w:customStyle="1">
    <w:name w:val="WW8Num137z8"/>
    <w:rsid w:val="009268B1"/>
  </w:style>
  <w:style w:type="character" w:styleId="WW8Num138z0" w:customStyle="1">
    <w:name w:val="WW8Num138z0"/>
    <w:rsid w:val="009268B1"/>
    <w:rPr>
      <w:rFonts w:cs="Calibri"/>
    </w:rPr>
  </w:style>
  <w:style w:type="character" w:styleId="WW8Num138z1" w:customStyle="1">
    <w:name w:val="WW8Num138z1"/>
    <w:rsid w:val="009268B1"/>
  </w:style>
  <w:style w:type="character" w:styleId="WW8Num138z2" w:customStyle="1">
    <w:name w:val="WW8Num138z2"/>
    <w:rsid w:val="009268B1"/>
  </w:style>
  <w:style w:type="character" w:styleId="WW8Num138z3" w:customStyle="1">
    <w:name w:val="WW8Num138z3"/>
    <w:rsid w:val="009268B1"/>
  </w:style>
  <w:style w:type="character" w:styleId="WW8Num138z4" w:customStyle="1">
    <w:name w:val="WW8Num138z4"/>
    <w:rsid w:val="009268B1"/>
  </w:style>
  <w:style w:type="character" w:styleId="WW8Num138z5" w:customStyle="1">
    <w:name w:val="WW8Num138z5"/>
    <w:rsid w:val="009268B1"/>
  </w:style>
  <w:style w:type="character" w:styleId="WW8Num138z6" w:customStyle="1">
    <w:name w:val="WW8Num138z6"/>
    <w:rsid w:val="009268B1"/>
  </w:style>
  <w:style w:type="character" w:styleId="WW8Num138z7" w:customStyle="1">
    <w:name w:val="WW8Num138z7"/>
    <w:rsid w:val="009268B1"/>
  </w:style>
  <w:style w:type="character" w:styleId="WW8Num138z8" w:customStyle="1">
    <w:name w:val="WW8Num138z8"/>
    <w:rsid w:val="009268B1"/>
  </w:style>
  <w:style w:type="character" w:styleId="WW8Num139z0" w:customStyle="1">
    <w:name w:val="WW8Num139z0"/>
    <w:rsid w:val="009268B1"/>
  </w:style>
  <w:style w:type="character" w:styleId="WW8Num139z1" w:customStyle="1">
    <w:name w:val="WW8Num139z1"/>
    <w:rsid w:val="009268B1"/>
  </w:style>
  <w:style w:type="character" w:styleId="WW8Num139z2" w:customStyle="1">
    <w:name w:val="WW8Num139z2"/>
    <w:rsid w:val="009268B1"/>
  </w:style>
  <w:style w:type="character" w:styleId="WW8Num139z3" w:customStyle="1">
    <w:name w:val="WW8Num139z3"/>
    <w:rsid w:val="009268B1"/>
  </w:style>
  <w:style w:type="character" w:styleId="WW8Num139z4" w:customStyle="1">
    <w:name w:val="WW8Num139z4"/>
    <w:rsid w:val="009268B1"/>
  </w:style>
  <w:style w:type="character" w:styleId="WW8Num139z5" w:customStyle="1">
    <w:name w:val="WW8Num139z5"/>
    <w:rsid w:val="009268B1"/>
  </w:style>
  <w:style w:type="character" w:styleId="WW8Num139z6" w:customStyle="1">
    <w:name w:val="WW8Num139z6"/>
    <w:rsid w:val="009268B1"/>
  </w:style>
  <w:style w:type="character" w:styleId="WW8Num139z7" w:customStyle="1">
    <w:name w:val="WW8Num139z7"/>
    <w:rsid w:val="009268B1"/>
  </w:style>
  <w:style w:type="character" w:styleId="WW8Num139z8" w:customStyle="1">
    <w:name w:val="WW8Num139z8"/>
    <w:rsid w:val="009268B1"/>
  </w:style>
  <w:style w:type="character" w:styleId="WW8Num140z0" w:customStyle="1">
    <w:name w:val="WW8Num140z0"/>
    <w:rsid w:val="009268B1"/>
    <w:rPr>
      <w:rFonts w:cs="Calibri"/>
    </w:rPr>
  </w:style>
  <w:style w:type="character" w:styleId="WW8Num140z1" w:customStyle="1">
    <w:name w:val="WW8Num140z1"/>
    <w:rsid w:val="009268B1"/>
  </w:style>
  <w:style w:type="character" w:styleId="WW8Num140z2" w:customStyle="1">
    <w:name w:val="WW8Num140z2"/>
    <w:rsid w:val="009268B1"/>
  </w:style>
  <w:style w:type="character" w:styleId="WW8Num140z3" w:customStyle="1">
    <w:name w:val="WW8Num140z3"/>
    <w:rsid w:val="009268B1"/>
  </w:style>
  <w:style w:type="character" w:styleId="WW8Num140z4" w:customStyle="1">
    <w:name w:val="WW8Num140z4"/>
    <w:rsid w:val="009268B1"/>
  </w:style>
  <w:style w:type="character" w:styleId="WW8Num140z5" w:customStyle="1">
    <w:name w:val="WW8Num140z5"/>
    <w:rsid w:val="009268B1"/>
  </w:style>
  <w:style w:type="character" w:styleId="WW8Num140z6" w:customStyle="1">
    <w:name w:val="WW8Num140z6"/>
    <w:rsid w:val="009268B1"/>
  </w:style>
  <w:style w:type="character" w:styleId="WW8Num140z7" w:customStyle="1">
    <w:name w:val="WW8Num140z7"/>
    <w:rsid w:val="009268B1"/>
  </w:style>
  <w:style w:type="character" w:styleId="WW8Num140z8" w:customStyle="1">
    <w:name w:val="WW8Num140z8"/>
    <w:rsid w:val="009268B1"/>
  </w:style>
  <w:style w:type="character" w:styleId="WW8Num141z0" w:customStyle="1">
    <w:name w:val="WW8Num141z0"/>
    <w:rsid w:val="009268B1"/>
  </w:style>
  <w:style w:type="character" w:styleId="WW8Num141z1" w:customStyle="1">
    <w:name w:val="WW8Num141z1"/>
    <w:rsid w:val="009268B1"/>
  </w:style>
  <w:style w:type="character" w:styleId="WW8Num141z2" w:customStyle="1">
    <w:name w:val="WW8Num141z2"/>
    <w:rsid w:val="009268B1"/>
  </w:style>
  <w:style w:type="character" w:styleId="WW8Num141z3" w:customStyle="1">
    <w:name w:val="WW8Num141z3"/>
    <w:rsid w:val="009268B1"/>
  </w:style>
  <w:style w:type="character" w:styleId="WW8Num141z4" w:customStyle="1">
    <w:name w:val="WW8Num141z4"/>
    <w:rsid w:val="009268B1"/>
  </w:style>
  <w:style w:type="character" w:styleId="WW8Num141z5" w:customStyle="1">
    <w:name w:val="WW8Num141z5"/>
    <w:rsid w:val="009268B1"/>
  </w:style>
  <w:style w:type="character" w:styleId="WW8Num141z6" w:customStyle="1">
    <w:name w:val="WW8Num141z6"/>
    <w:rsid w:val="009268B1"/>
  </w:style>
  <w:style w:type="character" w:styleId="WW8Num141z7" w:customStyle="1">
    <w:name w:val="WW8Num141z7"/>
    <w:rsid w:val="009268B1"/>
  </w:style>
  <w:style w:type="character" w:styleId="WW8Num141z8" w:customStyle="1">
    <w:name w:val="WW8Num141z8"/>
    <w:rsid w:val="009268B1"/>
  </w:style>
  <w:style w:type="character" w:styleId="Carpredefinitoparagrafo1" w:customStyle="1">
    <w:name w:val="Car. predefinito paragrafo1"/>
    <w:rsid w:val="009268B1"/>
  </w:style>
  <w:style w:type="character" w:styleId="TestofumettoCarattere" w:customStyle="1">
    <w:name w:val="Testo fumetto Carattere"/>
    <w:basedOn w:val="Carpredefinitoparagrafo1"/>
    <w:rsid w:val="009268B1"/>
    <w:rPr>
      <w:rFonts w:ascii="Tahoma" w:cs="Tahoma" w:hAnsi="Tahoma"/>
      <w:sz w:val="16"/>
      <w:szCs w:val="16"/>
    </w:rPr>
  </w:style>
  <w:style w:type="character" w:styleId="Titolo2Carattere" w:customStyle="1">
    <w:name w:val="Titolo 2 Carattere"/>
    <w:basedOn w:val="Carpredefinitoparagrafo1"/>
    <w:rsid w:val="009268B1"/>
    <w:rPr>
      <w:b w:val="1"/>
      <w:sz w:val="36"/>
      <w:szCs w:val="36"/>
    </w:rPr>
  </w:style>
  <w:style w:type="character" w:styleId="Collegamentoipertestuale">
    <w:name w:val="Hyperlink"/>
    <w:basedOn w:val="Carpredefinitoparagrafo1"/>
    <w:rsid w:val="009268B1"/>
    <w:rPr>
      <w:color w:val="0000ff"/>
      <w:u w:val="single"/>
    </w:rPr>
  </w:style>
  <w:style w:type="character" w:styleId="Titolo7Carattere" w:customStyle="1">
    <w:name w:val="Titolo 7 Carattere"/>
    <w:basedOn w:val="Carpredefinitoparagrafo1"/>
    <w:rsid w:val="009268B1"/>
    <w:rPr>
      <w:rFonts w:ascii="New York" w:cs="New York" w:eastAsia="Times New Roman" w:hAnsi="New York"/>
      <w:b w:val="1"/>
      <w:bCs w:val="1"/>
      <w:sz w:val="20"/>
      <w:szCs w:val="20"/>
    </w:rPr>
  </w:style>
  <w:style w:type="character" w:styleId="Titolo8Carattere" w:customStyle="1">
    <w:name w:val="Titolo 8 Carattere"/>
    <w:basedOn w:val="Carpredefinitoparagrafo1"/>
    <w:rsid w:val="009268B1"/>
    <w:rPr>
      <w:rFonts w:ascii="Times" w:cs="Times" w:eastAsia="Times New Roman" w:hAnsi="Times"/>
      <w:i w:val="1"/>
      <w:iCs w:val="1"/>
    </w:rPr>
  </w:style>
  <w:style w:type="character" w:styleId="Titolo9Carattere" w:customStyle="1">
    <w:name w:val="Titolo 9 Carattere"/>
    <w:basedOn w:val="Carpredefinitoparagrafo1"/>
    <w:rsid w:val="009268B1"/>
    <w:rPr>
      <w:rFonts w:ascii="Arial" w:cs="Arial" w:eastAsia="Times New Roman" w:hAnsi="Arial"/>
      <w:b w:val="1"/>
      <w:bCs w:val="1"/>
      <w:sz w:val="24"/>
      <w:szCs w:val="24"/>
    </w:rPr>
  </w:style>
  <w:style w:type="character" w:styleId="Titolo1Carattere" w:customStyle="1">
    <w:name w:val="Titolo 1 Carattere"/>
    <w:basedOn w:val="Carpredefinitoparagrafo1"/>
    <w:rsid w:val="009268B1"/>
    <w:rPr>
      <w:b w:val="1"/>
      <w:sz w:val="48"/>
      <w:szCs w:val="48"/>
    </w:rPr>
  </w:style>
  <w:style w:type="character" w:styleId="Titolo3Carattere" w:customStyle="1">
    <w:name w:val="Titolo 3 Carattere"/>
    <w:basedOn w:val="Carpredefinitoparagrafo1"/>
    <w:rsid w:val="009268B1"/>
    <w:rPr>
      <w:b w:val="1"/>
      <w:sz w:val="28"/>
      <w:szCs w:val="28"/>
    </w:rPr>
  </w:style>
  <w:style w:type="character" w:styleId="Titolo4Carattere" w:customStyle="1">
    <w:name w:val="Titolo 4 Carattere"/>
    <w:basedOn w:val="Carpredefinitoparagrafo1"/>
    <w:rsid w:val="009268B1"/>
    <w:rPr>
      <w:b w:val="1"/>
      <w:sz w:val="24"/>
      <w:szCs w:val="24"/>
    </w:rPr>
  </w:style>
  <w:style w:type="character" w:styleId="Titolo5Carattere" w:customStyle="1">
    <w:name w:val="Titolo 5 Carattere"/>
    <w:basedOn w:val="Carpredefinitoparagrafo1"/>
    <w:rsid w:val="009268B1"/>
    <w:rPr>
      <w:b w:val="1"/>
    </w:rPr>
  </w:style>
  <w:style w:type="character" w:styleId="Titolo6Carattere" w:customStyle="1">
    <w:name w:val="Titolo 6 Carattere"/>
    <w:basedOn w:val="Carpredefinitoparagrafo1"/>
    <w:rsid w:val="009268B1"/>
    <w:rPr>
      <w:b w:val="1"/>
      <w:sz w:val="20"/>
      <w:szCs w:val="20"/>
    </w:rPr>
  </w:style>
  <w:style w:type="character" w:styleId="Enfasicorsivo">
    <w:name w:val="Emphasis"/>
    <w:basedOn w:val="Carpredefinitoparagrafo1"/>
    <w:qFormat w:val="1"/>
    <w:rsid w:val="009268B1"/>
    <w:rPr>
      <w:rFonts w:cs="Times New Roman"/>
      <w:i w:val="1"/>
      <w:iCs w:val="1"/>
    </w:rPr>
  </w:style>
  <w:style w:type="character" w:styleId="RientrocorpodeltestoCarattere" w:customStyle="1">
    <w:name w:val="Rientro corpo del testo Carattere"/>
    <w:basedOn w:val="Carpredefinitoparagrafo1"/>
    <w:rsid w:val="009268B1"/>
    <w:rPr>
      <w:rFonts w:ascii="Times" w:cs="Times" w:eastAsia="Times New Roman" w:hAnsi="Times"/>
    </w:rPr>
  </w:style>
  <w:style w:type="character" w:styleId="Rientrocorpodeltesto2Carattere" w:customStyle="1">
    <w:name w:val="Rientro corpo del testo 2 Carattere"/>
    <w:basedOn w:val="Carpredefinitoparagrafo1"/>
    <w:rsid w:val="009268B1"/>
    <w:rPr>
      <w:rFonts w:ascii="Times" w:cs="Times" w:eastAsia="Times New Roman" w:hAnsi="Times"/>
      <w:b w:val="1"/>
      <w:bCs w:val="1"/>
      <w:i w:val="1"/>
      <w:iCs w:val="1"/>
    </w:rPr>
  </w:style>
  <w:style w:type="character" w:styleId="Rientrocorpodeltesto3Carattere" w:customStyle="1">
    <w:name w:val="Rientro corpo del testo 3 Carattere"/>
    <w:basedOn w:val="Carpredefinitoparagrafo1"/>
    <w:rsid w:val="009268B1"/>
    <w:rPr>
      <w:rFonts w:ascii="Times" w:cs="Times" w:eastAsia="Times New Roman" w:hAnsi="Times"/>
      <w:sz w:val="16"/>
      <w:szCs w:val="16"/>
    </w:rPr>
  </w:style>
  <w:style w:type="character" w:styleId="CorpodeltestoCarattere" w:customStyle="1">
    <w:name w:val="Corpo del testo Carattere"/>
    <w:basedOn w:val="Carpredefinitoparagrafo1"/>
    <w:rsid w:val="009268B1"/>
    <w:rPr>
      <w:rFonts w:ascii="Times" w:cs="Times" w:eastAsia="Times New Roman" w:hAnsi="Times"/>
      <w:b w:val="1"/>
      <w:bCs w:val="1"/>
    </w:rPr>
  </w:style>
  <w:style w:type="character" w:styleId="TitoloCarattere" w:customStyle="1">
    <w:name w:val="Titolo Carattere"/>
    <w:basedOn w:val="Carpredefinitoparagrafo1"/>
    <w:rsid w:val="009268B1"/>
    <w:rPr>
      <w:b w:val="1"/>
      <w:sz w:val="72"/>
      <w:szCs w:val="72"/>
    </w:rPr>
  </w:style>
  <w:style w:type="character" w:styleId="Corpodeltesto2Carattere" w:customStyle="1">
    <w:name w:val="Corpo del testo 2 Carattere"/>
    <w:basedOn w:val="Carpredefinitoparagrafo1"/>
    <w:rsid w:val="009268B1"/>
    <w:rPr>
      <w:rFonts w:ascii="New York" w:cs="New York" w:eastAsia="Times New Roman" w:hAnsi="New York"/>
      <w:b w:val="1"/>
      <w:bCs w:val="1"/>
      <w:i w:val="1"/>
      <w:iCs w:val="1"/>
      <w:sz w:val="24"/>
      <w:szCs w:val="24"/>
    </w:rPr>
  </w:style>
  <w:style w:type="character" w:styleId="Corpodeltesto3Carattere" w:customStyle="1">
    <w:name w:val="Corpo del testo 3 Carattere"/>
    <w:basedOn w:val="Carpredefinitoparagrafo1"/>
    <w:rsid w:val="009268B1"/>
    <w:rPr>
      <w:rFonts w:ascii="New York" w:cs="New York" w:eastAsia="Times New Roman" w:hAnsi="New York"/>
    </w:rPr>
  </w:style>
  <w:style w:type="character" w:styleId="IntestazioneCarattere" w:customStyle="1">
    <w:name w:val="Intestazione Carattere"/>
    <w:basedOn w:val="Carpredefinitoparagrafo1"/>
    <w:rsid w:val="009268B1"/>
    <w:rPr>
      <w:rFonts w:ascii="New York" w:cs="New York" w:eastAsia="Times New Roman" w:hAnsi="New York"/>
      <w:sz w:val="24"/>
      <w:szCs w:val="24"/>
    </w:rPr>
  </w:style>
  <w:style w:type="character" w:styleId="PidipaginaCarattere" w:customStyle="1">
    <w:name w:val="Piè di pagina Carattere"/>
    <w:basedOn w:val="Carpredefinitoparagrafo1"/>
    <w:rsid w:val="009268B1"/>
    <w:rPr>
      <w:rFonts w:ascii="New York" w:cs="New York" w:eastAsia="Times New Roman" w:hAnsi="New York"/>
      <w:sz w:val="24"/>
      <w:szCs w:val="24"/>
    </w:rPr>
  </w:style>
  <w:style w:type="character" w:styleId="Rimandonotaapidipagina1" w:customStyle="1">
    <w:name w:val="Rimando nota a piè di pagina1"/>
    <w:basedOn w:val="Carpredefinitoparagrafo1"/>
    <w:rsid w:val="009268B1"/>
    <w:rPr>
      <w:rFonts w:cs="Times New Roman"/>
      <w:vertAlign w:val="superscript"/>
    </w:rPr>
  </w:style>
  <w:style w:type="character" w:styleId="TestonotaapidipaginaCarattere" w:customStyle="1">
    <w:name w:val="Testo nota a piè di pagina Carattere"/>
    <w:basedOn w:val="Carpredefinitoparagrafo1"/>
    <w:rsid w:val="009268B1"/>
    <w:rPr>
      <w:rFonts w:ascii="New York" w:cs="New York" w:eastAsia="Times New Roman" w:hAnsi="New York"/>
      <w:sz w:val="20"/>
      <w:szCs w:val="20"/>
    </w:rPr>
  </w:style>
  <w:style w:type="character" w:styleId="Numeropagina1" w:customStyle="1">
    <w:name w:val="Numero pagina1"/>
    <w:basedOn w:val="Carpredefinitoparagrafo1"/>
    <w:rsid w:val="009268B1"/>
    <w:rPr>
      <w:rFonts w:cs="Times New Roman"/>
    </w:rPr>
  </w:style>
  <w:style w:type="character" w:styleId="Rimandocommento1" w:customStyle="1">
    <w:name w:val="Rimando commento1"/>
    <w:basedOn w:val="Carpredefinitoparagrafo1"/>
    <w:rsid w:val="009268B1"/>
    <w:rPr>
      <w:rFonts w:cs="Times New Roman"/>
      <w:sz w:val="16"/>
    </w:rPr>
  </w:style>
  <w:style w:type="character" w:styleId="TestocommentoCarattere" w:customStyle="1">
    <w:name w:val="Testo commento Carattere"/>
    <w:basedOn w:val="Carpredefinitoparagrafo1"/>
    <w:rsid w:val="009268B1"/>
    <w:rPr>
      <w:rFonts w:ascii="New York" w:cs="New York" w:eastAsia="Times New Roman" w:hAnsi="New York"/>
      <w:sz w:val="20"/>
      <w:szCs w:val="20"/>
    </w:rPr>
  </w:style>
  <w:style w:type="character" w:styleId="SoggettocommentoCarattere" w:customStyle="1">
    <w:name w:val="Soggetto commento Carattere"/>
    <w:basedOn w:val="TestocommentoCarattere"/>
    <w:rsid w:val="009268B1"/>
    <w:rPr>
      <w:b w:val="1"/>
      <w:bCs w:val="1"/>
    </w:rPr>
  </w:style>
  <w:style w:type="character" w:styleId="Enfasigrassetto">
    <w:name w:val="Strong"/>
    <w:basedOn w:val="Carpredefinitoparagrafo1"/>
    <w:qFormat w:val="1"/>
    <w:rsid w:val="009268B1"/>
    <w:rPr>
      <w:rFonts w:cs="Times New Roman"/>
      <w:b w:val="1"/>
      <w:bCs w:val="1"/>
    </w:rPr>
  </w:style>
  <w:style w:type="character" w:styleId="hgkelc" w:customStyle="1">
    <w:name w:val="hgkelc"/>
    <w:rsid w:val="009268B1"/>
  </w:style>
  <w:style w:type="character" w:styleId="SottotitoloCarattere" w:customStyle="1">
    <w:name w:val="Sottotitolo Carattere"/>
    <w:basedOn w:val="Carpredefinitoparagrafo1"/>
    <w:rsid w:val="009268B1"/>
    <w:rPr>
      <w:rFonts w:ascii="Georgia" w:cs="Georgia" w:eastAsia="Georgia" w:hAnsi="Georgia"/>
      <w:i w:val="1"/>
      <w:color w:val="666666"/>
      <w:sz w:val="48"/>
      <w:szCs w:val="48"/>
    </w:rPr>
  </w:style>
  <w:style w:type="character" w:styleId="ListLabel1" w:customStyle="1">
    <w:name w:val="ListLabel 1"/>
    <w:rsid w:val="009268B1"/>
    <w:rPr>
      <w:rFonts w:cs="Noto Sans Symbols" w:eastAsia="Noto Sans Symbols"/>
      <w:sz w:val="20"/>
      <w:szCs w:val="20"/>
    </w:rPr>
  </w:style>
  <w:style w:type="character" w:styleId="ListLabel2" w:customStyle="1">
    <w:name w:val="ListLabel 2"/>
    <w:rsid w:val="009268B1"/>
    <w:rPr>
      <w:rFonts w:cs="Courier New" w:eastAsia="Courier New"/>
      <w:sz w:val="20"/>
      <w:szCs w:val="20"/>
    </w:rPr>
  </w:style>
  <w:style w:type="character" w:styleId="ListLabel3" w:customStyle="1">
    <w:name w:val="ListLabel 3"/>
    <w:rsid w:val="009268B1"/>
    <w:rPr>
      <w:i w:val="1"/>
      <w:sz w:val="22"/>
      <w:szCs w:val="22"/>
    </w:rPr>
  </w:style>
  <w:style w:type="character" w:styleId="ListLabel4" w:customStyle="1">
    <w:name w:val="ListLabel 4"/>
    <w:rsid w:val="009268B1"/>
    <w:rPr>
      <w:rFonts w:cs="Times New Roman" w:eastAsia="Times New Roman"/>
    </w:rPr>
  </w:style>
  <w:style w:type="character" w:styleId="ListLabel5" w:customStyle="1">
    <w:name w:val="ListLabel 5"/>
    <w:rsid w:val="009268B1"/>
    <w:rPr>
      <w:sz w:val="22"/>
      <w:szCs w:val="22"/>
    </w:rPr>
  </w:style>
  <w:style w:type="character" w:styleId="ListLabel6" w:customStyle="1">
    <w:name w:val="ListLabel 6"/>
    <w:rsid w:val="009268B1"/>
    <w:rPr>
      <w:rFonts w:cs="Noto Sans Symbols" w:eastAsia="Noto Sans Symbols"/>
    </w:rPr>
  </w:style>
  <w:style w:type="character" w:styleId="ListLabel7" w:customStyle="1">
    <w:name w:val="ListLabel 7"/>
    <w:rsid w:val="009268B1"/>
    <w:rPr>
      <w:rFonts w:cs="Courier New" w:eastAsia="Courier New"/>
    </w:rPr>
  </w:style>
  <w:style w:type="character" w:styleId="ListLabel8" w:customStyle="1">
    <w:name w:val="ListLabel 8"/>
    <w:rsid w:val="009268B1"/>
    <w:rPr>
      <w:rFonts w:cs="Noto Sans Symbols" w:eastAsia="Noto Sans Symbols"/>
      <w:u w:val="none"/>
    </w:rPr>
  </w:style>
  <w:style w:type="character" w:styleId="ListLabel9" w:customStyle="1">
    <w:name w:val="ListLabel 9"/>
    <w:rsid w:val="009268B1"/>
    <w:rPr>
      <w:u w:val="none"/>
    </w:rPr>
  </w:style>
  <w:style w:type="character" w:styleId="ListLabel10" w:customStyle="1">
    <w:name w:val="ListLabel 10"/>
    <w:rsid w:val="009268B1"/>
    <w:rPr>
      <w:b w:val="1"/>
    </w:rPr>
  </w:style>
  <w:style w:type="character" w:styleId="ListLabel11" w:customStyle="1">
    <w:name w:val="ListLabel 11"/>
    <w:rsid w:val="009268B1"/>
    <w:rPr>
      <w:rFonts w:cs="Arial" w:eastAsia="Arial"/>
      <w:sz w:val="22"/>
      <w:szCs w:val="22"/>
    </w:rPr>
  </w:style>
  <w:style w:type="character" w:styleId="ListLabel12" w:customStyle="1">
    <w:name w:val="ListLabel 12"/>
    <w:rsid w:val="009268B1"/>
    <w:rPr>
      <w:rFonts w:cs="Arial" w:eastAsia="Arial"/>
      <w:sz w:val="20"/>
      <w:szCs w:val="20"/>
    </w:rPr>
  </w:style>
  <w:style w:type="character" w:styleId="ListLabel13" w:customStyle="1">
    <w:name w:val="ListLabel 13"/>
    <w:rsid w:val="009268B1"/>
    <w:rPr>
      <w:rFonts w:cs="Courier New" w:eastAsia="Courier New"/>
      <w:b w:val="1"/>
      <w:sz w:val="20"/>
      <w:szCs w:val="20"/>
    </w:rPr>
  </w:style>
  <w:style w:type="character" w:styleId="ListLabel14" w:customStyle="1">
    <w:name w:val="ListLabel 14"/>
    <w:rsid w:val="009268B1"/>
    <w:rPr>
      <w:rFonts w:cs="Times New Roman" w:eastAsia="Times New Roman"/>
      <w:sz w:val="22"/>
      <w:szCs w:val="22"/>
    </w:rPr>
  </w:style>
  <w:style w:type="character" w:styleId="ListLabel15" w:customStyle="1">
    <w:name w:val="ListLabel 15"/>
    <w:rsid w:val="009268B1"/>
    <w:rPr>
      <w:rFonts w:cs="Calibri" w:eastAsia="Calibri"/>
    </w:rPr>
  </w:style>
  <w:style w:type="character" w:styleId="ListLabel16" w:customStyle="1">
    <w:name w:val="ListLabel 16"/>
    <w:rsid w:val="009268B1"/>
    <w:rPr>
      <w:color w:val="000000"/>
    </w:rPr>
  </w:style>
  <w:style w:type="character" w:styleId="ListLabel17" w:customStyle="1">
    <w:name w:val="ListLabel 17"/>
    <w:rsid w:val="009268B1"/>
    <w:rPr>
      <w:rFonts w:cs="Arial" w:eastAsia="Arial"/>
    </w:rPr>
  </w:style>
  <w:style w:type="character" w:styleId="ListLabel18" w:customStyle="1">
    <w:name w:val="ListLabel 18"/>
    <w:rsid w:val="009268B1"/>
    <w:rPr>
      <w:sz w:val="20"/>
    </w:rPr>
  </w:style>
  <w:style w:type="character" w:styleId="ListLabel19" w:customStyle="1">
    <w:name w:val="ListLabel 19"/>
    <w:rsid w:val="009268B1"/>
    <w:rPr>
      <w:rFonts w:eastAsia="Times New Roman"/>
    </w:rPr>
  </w:style>
  <w:style w:type="character" w:styleId="ListLabel20" w:customStyle="1">
    <w:name w:val="ListLabel 20"/>
    <w:rsid w:val="009268B1"/>
    <w:rPr>
      <w:rFonts w:eastAsia="Times New Roman"/>
      <w:w w:val="100"/>
      <w:sz w:val="22"/>
    </w:rPr>
  </w:style>
  <w:style w:type="paragraph" w:styleId="Intestazione1" w:customStyle="1">
    <w:name w:val="Intestazione1"/>
    <w:basedOn w:val="Normale"/>
    <w:next w:val="Corpodeltesto"/>
    <w:rsid w:val="009268B1"/>
    <w:pPr>
      <w:keepNext w:val="1"/>
      <w:spacing w:after="120" w:before="240"/>
    </w:pPr>
    <w:rPr>
      <w:rFonts w:ascii="Arial" w:cs="Mangal" w:eastAsia="Microsoft YaHei" w:hAnsi="Arial"/>
      <w:sz w:val="28"/>
      <w:szCs w:val="28"/>
    </w:rPr>
  </w:style>
  <w:style w:type="paragraph" w:styleId="Corpodeltesto">
    <w:name w:val="Body Text"/>
    <w:basedOn w:val="Normale"/>
    <w:rsid w:val="009268B1"/>
    <w:rPr>
      <w:rFonts w:ascii="Times" w:cs="Times" w:eastAsia="Times New Roman" w:hAnsi="Times"/>
      <w:b w:val="1"/>
      <w:bCs w:val="1"/>
    </w:rPr>
  </w:style>
  <w:style w:type="paragraph" w:styleId="Elenco">
    <w:name w:val="List"/>
    <w:basedOn w:val="Corpodeltesto"/>
    <w:rsid w:val="009268B1"/>
    <w:rPr>
      <w:rFonts w:cs="Mangal"/>
    </w:rPr>
  </w:style>
  <w:style w:type="paragraph" w:styleId="Didascalia1" w:customStyle="1">
    <w:name w:val="Didascalia1"/>
    <w:basedOn w:val="Normale"/>
    <w:rsid w:val="009268B1"/>
    <w:pPr>
      <w:suppressLineNumbers w:val="1"/>
      <w:spacing w:after="120" w:before="120"/>
    </w:pPr>
    <w:rPr>
      <w:rFonts w:cs="Mangal"/>
      <w:i w:val="1"/>
      <w:iCs w:val="1"/>
      <w:sz w:val="24"/>
      <w:szCs w:val="24"/>
    </w:rPr>
  </w:style>
  <w:style w:type="paragraph" w:styleId="Indice" w:customStyle="1">
    <w:name w:val="Indice"/>
    <w:basedOn w:val="Normale"/>
    <w:rsid w:val="009268B1"/>
    <w:pPr>
      <w:suppressLineNumbers w:val="1"/>
    </w:pPr>
    <w:rPr>
      <w:rFonts w:cs="Mangal"/>
    </w:rPr>
  </w:style>
  <w:style w:type="paragraph" w:styleId="normal" w:customStyle="1">
    <w:name w:val="normal"/>
    <w:rsid w:val="009268B1"/>
    <w:pPr>
      <w:suppressAutoHyphens w:val="1"/>
    </w:pPr>
    <w:rPr>
      <w:rFonts w:ascii="Calibri" w:cs="Calibri" w:eastAsia="Calibri" w:hAnsi="Calibri"/>
      <w:sz w:val="22"/>
      <w:szCs w:val="22"/>
      <w:lang w:eastAsia="ar-SA"/>
    </w:rPr>
  </w:style>
  <w:style w:type="paragraph" w:styleId="Titolo">
    <w:name w:val="Title"/>
    <w:basedOn w:val="normal"/>
    <w:next w:val="Sottotitolo"/>
    <w:qFormat w:val="1"/>
    <w:rsid w:val="009268B1"/>
    <w:pPr>
      <w:keepNext w:val="1"/>
      <w:keepLines w:val="1"/>
      <w:spacing w:after="120" w:before="480"/>
    </w:pPr>
    <w:rPr>
      <w:b w:val="1"/>
      <w:bCs w:val="1"/>
      <w:sz w:val="72"/>
      <w:szCs w:val="72"/>
    </w:rPr>
  </w:style>
  <w:style w:type="paragraph" w:styleId="Sottotitolo">
    <w:name w:val="Subtitle"/>
    <w:basedOn w:val="normal"/>
    <w:next w:val="Corpodeltesto"/>
    <w:qFormat w:val="1"/>
    <w:rsid w:val="009268B1"/>
    <w:pPr>
      <w:keepNext w:val="1"/>
      <w:keepLines w:val="1"/>
      <w:spacing w:after="80" w:before="360"/>
    </w:pPr>
    <w:rPr>
      <w:rFonts w:ascii="Georgia" w:cs="Georgia" w:eastAsia="Georgia" w:hAnsi="Georgia"/>
      <w:i w:val="1"/>
      <w:iCs w:val="1"/>
      <w:color w:val="666666"/>
      <w:sz w:val="48"/>
      <w:szCs w:val="48"/>
    </w:rPr>
  </w:style>
  <w:style w:type="paragraph" w:styleId="Testofumetto1" w:customStyle="1">
    <w:name w:val="Testo fumetto1"/>
    <w:basedOn w:val="Normale"/>
    <w:rsid w:val="009268B1"/>
    <w:rPr>
      <w:rFonts w:ascii="Tahoma" w:cs="Tahoma" w:hAnsi="Tahoma"/>
      <w:sz w:val="16"/>
      <w:szCs w:val="16"/>
    </w:rPr>
  </w:style>
  <w:style w:type="paragraph" w:styleId="NormaleWeb1" w:customStyle="1">
    <w:name w:val="Normale (Web)1"/>
    <w:basedOn w:val="Normale"/>
    <w:rsid w:val="009268B1"/>
    <w:pPr>
      <w:spacing w:after="100" w:before="100"/>
    </w:pPr>
    <w:rPr>
      <w:rFonts w:ascii="Times New Roman" w:cs="Times New Roman" w:eastAsia="Times New Roman" w:hAnsi="Times New Roman"/>
      <w:sz w:val="24"/>
      <w:szCs w:val="24"/>
    </w:rPr>
  </w:style>
  <w:style w:type="paragraph" w:styleId="Testopredefinito" w:customStyle="1">
    <w:name w:val="Testo predefinito"/>
    <w:basedOn w:val="Normale"/>
    <w:rsid w:val="009268B1"/>
    <w:pPr>
      <w:widowControl w:val="0"/>
    </w:pPr>
    <w:rPr>
      <w:rFonts w:ascii="New York" w:cs="New York" w:eastAsia="Times New Roman" w:hAnsi="New York"/>
      <w:sz w:val="24"/>
      <w:szCs w:val="24"/>
    </w:rPr>
  </w:style>
  <w:style w:type="paragraph" w:styleId="1" w:customStyle="1">
    <w:name w:val="1"/>
    <w:basedOn w:val="Normale"/>
    <w:rsid w:val="009268B1"/>
    <w:pPr>
      <w:jc w:val="center"/>
    </w:pPr>
    <w:rPr>
      <w:rFonts w:ascii="Times" w:cs="Times" w:eastAsia="Times New Roman" w:hAnsi="Times"/>
      <w:b w:val="1"/>
      <w:bCs w:val="1"/>
      <w:sz w:val="36"/>
      <w:szCs w:val="36"/>
    </w:rPr>
  </w:style>
  <w:style w:type="paragraph" w:styleId="5" w:customStyle="1">
    <w:name w:val="5"/>
    <w:basedOn w:val="Normale"/>
    <w:rsid w:val="009268B1"/>
    <w:pPr>
      <w:tabs>
        <w:tab w:val="left" w:pos="720"/>
      </w:tabs>
      <w:jc w:val="both"/>
    </w:pPr>
    <w:rPr>
      <w:rFonts w:ascii="Times" w:cs="Times" w:eastAsia="Times New Roman" w:hAnsi="Times"/>
      <w:b w:val="1"/>
      <w:bCs w:val="1"/>
      <w:i w:val="1"/>
      <w:iCs w:val="1"/>
    </w:rPr>
  </w:style>
  <w:style w:type="paragraph" w:styleId="2retino" w:customStyle="1">
    <w:name w:val="2 retino"/>
    <w:basedOn w:val="Normale"/>
    <w:rsid w:val="009268B1"/>
    <w:pPr>
      <w:pBdr>
        <w:top w:color="000000" w:space="0" w:sz="8" w:val="single"/>
      </w:pBdr>
      <w:jc w:val="center"/>
    </w:pPr>
    <w:rPr>
      <w:rFonts w:ascii="Times" w:cs="Times" w:eastAsia="Times New Roman" w:hAnsi="Times"/>
      <w:b w:val="1"/>
      <w:bCs w:val="1"/>
      <w:caps w:val="1"/>
      <w:sz w:val="26"/>
      <w:szCs w:val="26"/>
    </w:rPr>
  </w:style>
  <w:style w:type="paragraph" w:styleId="note" w:customStyle="1">
    <w:name w:val="note"/>
    <w:basedOn w:val="Normale"/>
    <w:rsid w:val="009268B1"/>
    <w:pPr>
      <w:pBdr>
        <w:top w:color="000000" w:space="0" w:sz="4" w:val="single"/>
      </w:pBdr>
      <w:spacing w:line="180" w:lineRule="exact"/>
      <w:ind w:firstLine="227"/>
      <w:jc w:val="both"/>
    </w:pPr>
    <w:rPr>
      <w:rFonts w:ascii="Times" w:cs="Times" w:eastAsia="Times New Roman" w:hAnsi="Times"/>
      <w:sz w:val="16"/>
      <w:szCs w:val="16"/>
    </w:rPr>
  </w:style>
  <w:style w:type="paragraph" w:styleId="6modello" w:customStyle="1">
    <w:name w:val="6 modello"/>
    <w:basedOn w:val="Normale"/>
    <w:rsid w:val="009268B1"/>
    <w:pPr>
      <w:pBdr>
        <w:top w:color="000000" w:space="0" w:sz="4" w:val="single"/>
        <w:bottom w:color="000000" w:space="0" w:sz="4" w:val="single"/>
      </w:pBdr>
      <w:jc w:val="center"/>
    </w:pPr>
    <w:rPr>
      <w:rFonts w:ascii="Times" w:cs="Times" w:eastAsia="Times New Roman" w:hAnsi="Times"/>
      <w:b w:val="1"/>
      <w:bCs w:val="1"/>
    </w:rPr>
  </w:style>
  <w:style w:type="paragraph" w:styleId="3okretinonero" w:customStyle="1">
    <w:name w:val="3 ok retino nero"/>
    <w:basedOn w:val="Normale"/>
    <w:rsid w:val="009268B1"/>
    <w:pPr>
      <w:pBdr>
        <w:top w:color="000000" w:space="0" w:sz="8" w:val="single"/>
      </w:pBdr>
      <w:jc w:val="both"/>
    </w:pPr>
    <w:rPr>
      <w:rFonts w:ascii="Times" w:cs="Times" w:eastAsia="Times New Roman" w:hAnsi="Times"/>
      <w:b w:val="1"/>
      <w:bCs w:val="1"/>
      <w:i w:val="1"/>
      <w:iCs w:val="1"/>
      <w:caps w:val="1"/>
    </w:rPr>
  </w:style>
  <w:style w:type="paragraph" w:styleId="4maiuscolo" w:customStyle="1">
    <w:name w:val="4 maiuscolo"/>
    <w:basedOn w:val="Normale"/>
    <w:rsid w:val="009268B1"/>
    <w:pPr>
      <w:jc w:val="both"/>
    </w:pPr>
    <w:rPr>
      <w:rFonts w:ascii="Times" w:cs="Times" w:eastAsia="Times New Roman" w:hAnsi="Times"/>
      <w:b w:val="1"/>
      <w:bCs w:val="1"/>
      <w:caps w:val="1"/>
    </w:rPr>
  </w:style>
  <w:style w:type="paragraph" w:styleId="Rientrocorpodeltesto">
    <w:name w:val="Body Text Indent"/>
    <w:basedOn w:val="Normale"/>
    <w:rsid w:val="009268B1"/>
    <w:pPr>
      <w:ind w:left="283" w:firstLine="397"/>
      <w:jc w:val="both"/>
    </w:pPr>
    <w:rPr>
      <w:rFonts w:ascii="Times" w:cs="Times" w:eastAsia="Times New Roman" w:hAnsi="Times"/>
    </w:rPr>
  </w:style>
  <w:style w:type="paragraph" w:styleId="Rientrocorpodeltesto21" w:customStyle="1">
    <w:name w:val="Rientro corpo del testo 21"/>
    <w:basedOn w:val="Normale"/>
    <w:rsid w:val="009268B1"/>
    <w:pPr>
      <w:ind w:firstLine="397"/>
      <w:jc w:val="both"/>
    </w:pPr>
    <w:rPr>
      <w:rFonts w:ascii="Times" w:cs="Times" w:eastAsia="Times New Roman" w:hAnsi="Times"/>
      <w:b w:val="1"/>
      <w:bCs w:val="1"/>
      <w:i w:val="1"/>
      <w:iCs w:val="1"/>
    </w:rPr>
  </w:style>
  <w:style w:type="paragraph" w:styleId="Rientrocorpodeltesto31" w:customStyle="1">
    <w:name w:val="Rientro corpo del testo 31"/>
    <w:basedOn w:val="Normale"/>
    <w:rsid w:val="009268B1"/>
    <w:pPr>
      <w:spacing w:line="180" w:lineRule="exact"/>
      <w:ind w:firstLine="227"/>
      <w:jc w:val="both"/>
    </w:pPr>
    <w:rPr>
      <w:rFonts w:ascii="Times" w:cs="Times" w:eastAsia="Times New Roman" w:hAnsi="Times"/>
      <w:sz w:val="16"/>
      <w:szCs w:val="16"/>
    </w:rPr>
  </w:style>
  <w:style w:type="paragraph" w:styleId="Corpodeltesto21" w:customStyle="1">
    <w:name w:val="Corpo del testo 21"/>
    <w:basedOn w:val="Normale"/>
    <w:rsid w:val="009268B1"/>
    <w:rPr>
      <w:rFonts w:ascii="New York" w:cs="New York" w:eastAsia="Times New Roman" w:hAnsi="New York"/>
      <w:b w:val="1"/>
      <w:bCs w:val="1"/>
      <w:i w:val="1"/>
      <w:iCs w:val="1"/>
      <w:sz w:val="24"/>
      <w:szCs w:val="24"/>
    </w:rPr>
  </w:style>
  <w:style w:type="paragraph" w:styleId="Corpodeltesto31" w:customStyle="1">
    <w:name w:val="Corpo del testo 31"/>
    <w:basedOn w:val="Normale"/>
    <w:rsid w:val="009268B1"/>
    <w:rPr>
      <w:rFonts w:ascii="New York" w:cs="New York" w:eastAsia="Times New Roman" w:hAnsi="New York"/>
    </w:rPr>
  </w:style>
  <w:style w:type="paragraph" w:styleId="Intestazione">
    <w:name w:val="header"/>
    <w:basedOn w:val="Normale"/>
    <w:rsid w:val="009268B1"/>
    <w:pPr>
      <w:suppressLineNumbers w:val="1"/>
      <w:tabs>
        <w:tab w:val="center" w:pos="4819"/>
        <w:tab w:val="right" w:pos="9638"/>
      </w:tabs>
    </w:pPr>
    <w:rPr>
      <w:rFonts w:ascii="New York" w:cs="New York" w:eastAsia="Times New Roman" w:hAnsi="New York"/>
      <w:sz w:val="24"/>
      <w:szCs w:val="24"/>
    </w:rPr>
  </w:style>
  <w:style w:type="paragraph" w:styleId="Pidipagina">
    <w:name w:val="footer"/>
    <w:basedOn w:val="Normale"/>
    <w:rsid w:val="009268B1"/>
    <w:pPr>
      <w:suppressLineNumbers w:val="1"/>
      <w:tabs>
        <w:tab w:val="center" w:pos="4819"/>
        <w:tab w:val="right" w:pos="9638"/>
      </w:tabs>
    </w:pPr>
    <w:rPr>
      <w:rFonts w:ascii="New York" w:cs="New York" w:eastAsia="Times New Roman" w:hAnsi="New York"/>
      <w:sz w:val="24"/>
      <w:szCs w:val="24"/>
    </w:rPr>
  </w:style>
  <w:style w:type="paragraph" w:styleId="Testonotaapidipagina1" w:customStyle="1">
    <w:name w:val="Testo nota a piè di pagina1"/>
    <w:basedOn w:val="Normale"/>
    <w:rsid w:val="009268B1"/>
    <w:rPr>
      <w:rFonts w:ascii="New York" w:cs="New York" w:eastAsia="Times New Roman" w:hAnsi="New York"/>
      <w:sz w:val="20"/>
      <w:szCs w:val="20"/>
    </w:rPr>
  </w:style>
  <w:style w:type="paragraph" w:styleId="Paragrafoelenco1" w:customStyle="1">
    <w:name w:val="Paragrafo elenco1"/>
    <w:basedOn w:val="Normale"/>
    <w:rsid w:val="009268B1"/>
    <w:pPr>
      <w:widowControl w:val="0"/>
    </w:pPr>
    <w:rPr>
      <w:rFonts w:cs="Times New Roman" w:eastAsia="Times New Roman"/>
      <w:lang w:val="en-US"/>
    </w:rPr>
  </w:style>
  <w:style w:type="paragraph" w:styleId="CM1" w:customStyle="1">
    <w:name w:val="CM1"/>
    <w:basedOn w:val="Normale"/>
    <w:rsid w:val="009268B1"/>
    <w:pPr>
      <w:widowControl w:val="0"/>
      <w:spacing w:line="223" w:lineRule="atLeast"/>
    </w:pPr>
    <w:rPr>
      <w:rFonts w:ascii="RHTYOQ+TTE1ABB008t00" w:cs="RHTYOQ+TTE1ABB008t00" w:eastAsia="Times New Roman" w:hAnsi="RHTYOQ+TTE1ABB008t00"/>
      <w:sz w:val="24"/>
      <w:szCs w:val="24"/>
    </w:rPr>
  </w:style>
  <w:style w:type="paragraph" w:styleId="reg-testo" w:customStyle="1">
    <w:name w:val="reg-testo"/>
    <w:basedOn w:val="Normale"/>
    <w:rsid w:val="009268B1"/>
    <w:rPr>
      <w:rFonts w:ascii="Verdana" w:cs="Times New Roman" w:eastAsia="Times New Roman" w:hAnsi="Verdana"/>
      <w:sz w:val="24"/>
      <w:szCs w:val="24"/>
    </w:rPr>
  </w:style>
  <w:style w:type="paragraph" w:styleId="Testocommento1" w:customStyle="1">
    <w:name w:val="Testo commento1"/>
    <w:basedOn w:val="Normale"/>
    <w:rsid w:val="009268B1"/>
    <w:rPr>
      <w:rFonts w:ascii="New York" w:cs="New York" w:eastAsia="Times New Roman" w:hAnsi="New York"/>
      <w:sz w:val="20"/>
      <w:szCs w:val="20"/>
    </w:rPr>
  </w:style>
  <w:style w:type="paragraph" w:styleId="Soggettocommento1" w:customStyle="1">
    <w:name w:val="Soggetto commento1"/>
    <w:basedOn w:val="Testocommento1"/>
    <w:rsid w:val="009268B1"/>
    <w:rPr>
      <w:b w:val="1"/>
      <w:bCs w:val="1"/>
    </w:rPr>
  </w:style>
  <w:style w:type="paragraph" w:styleId="Intestazioneindice" w:customStyle="1">
    <w:name w:val="Intestazione indice"/>
    <w:basedOn w:val="Titolo1"/>
    <w:rsid w:val="009268B1"/>
    <w:pPr>
      <w:numPr>
        <w:numId w:val="0"/>
      </w:numPr>
      <w:suppressLineNumbers w:val="1"/>
      <w:spacing w:after="0" w:before="240" w:line="254" w:lineRule="auto"/>
    </w:pPr>
    <w:rPr>
      <w:rFonts w:ascii="Calibri Light" w:cs="Times New Roman" w:eastAsia="Times New Roman" w:hAnsi="Calibri Light"/>
      <w:b w:val="0"/>
      <w:bCs w:val="1"/>
      <w:color w:val="2e74b5"/>
      <w:sz w:val="32"/>
      <w:szCs w:val="32"/>
    </w:rPr>
  </w:style>
  <w:style w:type="paragraph" w:styleId="Sommario2">
    <w:name w:val="toc 2"/>
    <w:basedOn w:val="Normale"/>
    <w:rsid w:val="009268B1"/>
    <w:pPr>
      <w:tabs>
        <w:tab w:val="right" w:leader="dot" w:pos="9355"/>
      </w:tabs>
      <w:spacing w:before="240"/>
      <w:ind w:left="283"/>
    </w:pPr>
    <w:rPr>
      <w:rFonts w:eastAsia="Times New Roman"/>
      <w:b w:val="1"/>
      <w:bCs w:val="1"/>
      <w:sz w:val="20"/>
      <w:szCs w:val="20"/>
    </w:rPr>
  </w:style>
  <w:style w:type="paragraph" w:styleId="Sommario1">
    <w:name w:val="toc 1"/>
    <w:basedOn w:val="Normale"/>
    <w:rsid w:val="009268B1"/>
    <w:pPr>
      <w:tabs>
        <w:tab w:val="right" w:leader="dot" w:pos="9638"/>
      </w:tabs>
      <w:spacing w:before="360"/>
    </w:pPr>
    <w:rPr>
      <w:rFonts w:ascii="Calibri Light" w:cs="Calibri Light" w:eastAsia="Times New Roman" w:hAnsi="Calibri Light"/>
      <w:b w:val="1"/>
      <w:bCs w:val="1"/>
      <w:caps w:val="1"/>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styleId="Contenutotabella" w:customStyle="1">
    <w:name w:val="Contenuto tabella"/>
    <w:basedOn w:val="Normale"/>
    <w:rsid w:val="009268B1"/>
    <w:pPr>
      <w:suppressLineNumbers w:val="1"/>
    </w:pPr>
  </w:style>
  <w:style w:type="paragraph" w:styleId="Intestazionetabella" w:customStyle="1">
    <w:name w:val="Intestazione tabella"/>
    <w:basedOn w:val="Contenutotabella"/>
    <w:rsid w:val="009268B1"/>
    <w:pPr>
      <w:jc w:val="center"/>
    </w:pPr>
    <w:rPr>
      <w:b w:val="1"/>
      <w:bCs w:val="1"/>
    </w:rPr>
  </w:style>
  <w:style w:type="paragraph" w:styleId="NormaleWeb">
    <w:name w:val="Normal (Web)"/>
    <w:basedOn w:val="Normale"/>
    <w:uiPriority w:val="99"/>
    <w:unhideWhenUsed w:val="1"/>
    <w:rsid w:val="0023047A"/>
    <w:pPr>
      <w:suppressAutoHyphens w:val="0"/>
      <w:spacing w:after="100" w:afterAutospacing="1" w:before="100" w:beforeAutospacing="1"/>
    </w:pPr>
    <w:rPr>
      <w:rFonts w:ascii="Times New Roman" w:cs="Times New Roman" w:eastAsia="Times New Roman" w:hAnsi="Times New Roman"/>
      <w:sz w:val="24"/>
      <w:szCs w:val="24"/>
      <w:lang w:eastAsia="it-IT"/>
    </w:rPr>
  </w:style>
  <w:style w:type="character" w:styleId="apple-tab-span" w:customStyle="1">
    <w:name w:val="apple-tab-span"/>
    <w:basedOn w:val="Carpredefinitoparagrafo"/>
    <w:rsid w:val="0082121F"/>
  </w:style>
  <w:style w:type="paragraph" w:styleId="Testofumetto">
    <w:name w:val="Balloon Text"/>
    <w:basedOn w:val="Normale"/>
    <w:link w:val="TestofumettoCarattere1"/>
    <w:uiPriority w:val="99"/>
    <w:semiHidden w:val="1"/>
    <w:unhideWhenUsed w:val="1"/>
    <w:rsid w:val="00330393"/>
    <w:rPr>
      <w:rFonts w:ascii="Tahoma" w:cs="Tahoma" w:hAnsi="Tahoma"/>
      <w:sz w:val="16"/>
      <w:szCs w:val="16"/>
    </w:rPr>
  </w:style>
  <w:style w:type="character" w:styleId="TestofumettoCarattere1" w:customStyle="1">
    <w:name w:val="Testo fumetto Carattere1"/>
    <w:basedOn w:val="Carpredefinitoparagrafo"/>
    <w:link w:val="Testofumetto"/>
    <w:uiPriority w:val="99"/>
    <w:semiHidden w:val="1"/>
    <w:rsid w:val="00330393"/>
    <w:rPr>
      <w:rFonts w:ascii="Tahoma" w:cs="Tahoma" w:eastAsia="Calibri" w:hAnsi="Tahoma"/>
      <w:sz w:val="16"/>
      <w:szCs w:val="16"/>
      <w:lang w:eastAsia="ar-SA"/>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12.jpg"/><Relationship Id="rId22" Type="http://schemas.openxmlformats.org/officeDocument/2006/relationships/image" Target="media/image10.jpg"/><Relationship Id="rId21" Type="http://schemas.openxmlformats.org/officeDocument/2006/relationships/image" Target="media/image5.jpg"/><Relationship Id="rId24" Type="http://schemas.openxmlformats.org/officeDocument/2006/relationships/hyperlink" Target="https://it.wikipedia.org/wiki/Messaggio" TargetMode="External"/><Relationship Id="rId23" Type="http://schemas.openxmlformats.org/officeDocument/2006/relationships/hyperlink" Target="https://it.wikipedia.org/wiki/Posta_elettron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DTF030005@istruzione.it" TargetMode="External"/><Relationship Id="rId26" Type="http://schemas.openxmlformats.org/officeDocument/2006/relationships/hyperlink" Target="https://it.wikipedia.org/wiki/Raccomandata" TargetMode="External"/><Relationship Id="rId25" Type="http://schemas.openxmlformats.org/officeDocument/2006/relationships/hyperlink" Target="https://it.wikipedia.org/wiki/Posta_elettronica" TargetMode="External"/><Relationship Id="rId28" Type="http://schemas.openxmlformats.org/officeDocument/2006/relationships/hyperlink" Target="about:blank" TargetMode="External"/><Relationship Id="rId27" Type="http://schemas.openxmlformats.org/officeDocument/2006/relationships/hyperlink" Target="https://it.wikipedia.org/wiki/Avviso_di_riceviment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about:blank" TargetMode="External"/><Relationship Id="rId7" Type="http://schemas.openxmlformats.org/officeDocument/2006/relationships/image" Target="media/image11.jpg"/><Relationship Id="rId8" Type="http://schemas.openxmlformats.org/officeDocument/2006/relationships/hyperlink" Target="http://www.iisantoniomeucci.gov.it/" TargetMode="External"/><Relationship Id="rId31" Type="http://schemas.openxmlformats.org/officeDocument/2006/relationships/image" Target="media/image16.jpg"/><Relationship Id="rId30" Type="http://schemas.openxmlformats.org/officeDocument/2006/relationships/image" Target="media/image18.jpg"/><Relationship Id="rId11" Type="http://schemas.openxmlformats.org/officeDocument/2006/relationships/image" Target="media/image3.jpg"/><Relationship Id="rId33" Type="http://schemas.openxmlformats.org/officeDocument/2006/relationships/image" Target="media/image20.jpg"/><Relationship Id="rId10" Type="http://schemas.openxmlformats.org/officeDocument/2006/relationships/image" Target="media/image9.jpg"/><Relationship Id="rId32" Type="http://schemas.openxmlformats.org/officeDocument/2006/relationships/image" Target="media/image7.jpg"/><Relationship Id="rId13" Type="http://schemas.openxmlformats.org/officeDocument/2006/relationships/hyperlink" Target="http://www.meuccifanoli.edu.it/" TargetMode="External"/><Relationship Id="rId35" Type="http://schemas.openxmlformats.org/officeDocument/2006/relationships/image" Target="media/image17.jpg"/><Relationship Id="rId12" Type="http://schemas.openxmlformats.org/officeDocument/2006/relationships/image" Target="media/image1.png"/><Relationship Id="rId34" Type="http://schemas.openxmlformats.org/officeDocument/2006/relationships/image" Target="media/image15.jpg"/><Relationship Id="rId15" Type="http://schemas.openxmlformats.org/officeDocument/2006/relationships/image" Target="media/image14.jpg"/><Relationship Id="rId37" Type="http://schemas.openxmlformats.org/officeDocument/2006/relationships/image" Target="media/image8.jpg"/><Relationship Id="rId14" Type="http://schemas.openxmlformats.org/officeDocument/2006/relationships/hyperlink" Target="http://www.meuccifanoli.edu.it/" TargetMode="External"/><Relationship Id="rId36" Type="http://schemas.openxmlformats.org/officeDocument/2006/relationships/image" Target="media/image21.jpg"/><Relationship Id="rId17" Type="http://schemas.openxmlformats.org/officeDocument/2006/relationships/image" Target="media/image13.jpg"/><Relationship Id="rId39" Type="http://schemas.openxmlformats.org/officeDocument/2006/relationships/image" Target="media/image22.jpg"/><Relationship Id="rId16" Type="http://schemas.openxmlformats.org/officeDocument/2006/relationships/image" Target="media/image4.jpg"/><Relationship Id="rId38" Type="http://schemas.openxmlformats.org/officeDocument/2006/relationships/image" Target="media/image2.jpg"/><Relationship Id="rId19" Type="http://schemas.openxmlformats.org/officeDocument/2006/relationships/image" Target="media/image6.jpg"/><Relationship Id="rId18" Type="http://schemas.openxmlformats.org/officeDocument/2006/relationships/image" Target="media/image19.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2024-03-07T16:37:00Z</dcterms:created>
  <dc:creator>Roberto Turetta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